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8A" w:rsidRDefault="00B84B95">
      <w:pPr>
        <w:rPr>
          <w:rFonts w:ascii="Times New Roman" w:hAnsi="Times New Roman" w:cs="Times New Roman"/>
          <w:sz w:val="28"/>
          <w:szCs w:val="28"/>
        </w:rPr>
      </w:pPr>
      <w:r w:rsidRPr="00DB5B16">
        <w:rPr>
          <w:rFonts w:ascii="Times New Roman" w:hAnsi="Times New Roman" w:cs="Times New Roman"/>
          <w:sz w:val="28"/>
          <w:szCs w:val="28"/>
        </w:rPr>
        <w:t xml:space="preserve">AH101: </w:t>
      </w:r>
      <w:r w:rsidR="00DD21D9" w:rsidRPr="00DB5B16">
        <w:rPr>
          <w:rFonts w:ascii="Times New Roman" w:hAnsi="Times New Roman" w:cs="Times New Roman"/>
          <w:sz w:val="28"/>
          <w:szCs w:val="28"/>
        </w:rPr>
        <w:t>Class Lesson Wednesday</w:t>
      </w:r>
      <w:r w:rsidR="002152AA" w:rsidRPr="00DB5B16">
        <w:rPr>
          <w:rFonts w:ascii="Times New Roman" w:hAnsi="Times New Roman" w:cs="Times New Roman"/>
          <w:sz w:val="28"/>
          <w:szCs w:val="28"/>
        </w:rPr>
        <w:t xml:space="preserve"> </w:t>
      </w:r>
      <w:r w:rsidR="000A716A">
        <w:rPr>
          <w:rFonts w:ascii="Times New Roman" w:hAnsi="Times New Roman" w:cs="Times New Roman"/>
          <w:sz w:val="28"/>
          <w:szCs w:val="28"/>
        </w:rPr>
        <w:t>January 27</w:t>
      </w:r>
      <w:r w:rsidRPr="00DB5B16">
        <w:rPr>
          <w:rFonts w:ascii="Times New Roman" w:hAnsi="Times New Roman" w:cs="Times New Roman"/>
          <w:sz w:val="28"/>
          <w:szCs w:val="28"/>
        </w:rPr>
        <w:t xml:space="preserve">, </w:t>
      </w:r>
      <w:r w:rsidR="002152AA" w:rsidRPr="00DB5B16">
        <w:rPr>
          <w:rFonts w:ascii="Times New Roman" w:hAnsi="Times New Roman" w:cs="Times New Roman"/>
          <w:sz w:val="28"/>
          <w:szCs w:val="28"/>
        </w:rPr>
        <w:t>2016</w:t>
      </w:r>
    </w:p>
    <w:tbl>
      <w:tblPr>
        <w:tblStyle w:val="TableGrid"/>
        <w:tblW w:w="0" w:type="auto"/>
        <w:tblLook w:val="04A0" w:firstRow="1" w:lastRow="0" w:firstColumn="1" w:lastColumn="0" w:noHBand="0" w:noVBand="1"/>
      </w:tblPr>
      <w:tblGrid>
        <w:gridCol w:w="3623"/>
        <w:gridCol w:w="2072"/>
        <w:gridCol w:w="5981"/>
        <w:gridCol w:w="1269"/>
        <w:gridCol w:w="1445"/>
      </w:tblGrid>
      <w:tr w:rsidR="007C087B" w:rsidRPr="00EF3FBC" w:rsidTr="00EF3FBC">
        <w:tc>
          <w:tcPr>
            <w:tcW w:w="3623" w:type="dxa"/>
            <w:shd w:val="pct40" w:color="auto" w:fill="auto"/>
          </w:tcPr>
          <w:p w:rsidR="007C087B" w:rsidRPr="00EF3FBC" w:rsidRDefault="007C087B" w:rsidP="0077019F">
            <w:pPr>
              <w:rPr>
                <w:rFonts w:ascii="Times New Roman" w:hAnsi="Times New Roman" w:cs="Times New Roman"/>
                <w:b/>
                <w:sz w:val="28"/>
                <w:szCs w:val="28"/>
              </w:rPr>
            </w:pPr>
            <w:r w:rsidRPr="00EF3FBC">
              <w:rPr>
                <w:rFonts w:ascii="Times New Roman" w:hAnsi="Times New Roman" w:cs="Times New Roman"/>
                <w:b/>
                <w:sz w:val="28"/>
                <w:szCs w:val="28"/>
              </w:rPr>
              <w:t>Time</w:t>
            </w:r>
          </w:p>
        </w:tc>
        <w:tc>
          <w:tcPr>
            <w:tcW w:w="2072" w:type="dxa"/>
            <w:shd w:val="pct40" w:color="auto" w:fill="auto"/>
          </w:tcPr>
          <w:p w:rsidR="007C087B" w:rsidRPr="00EF3FBC" w:rsidRDefault="007C087B" w:rsidP="0077019F">
            <w:pPr>
              <w:rPr>
                <w:rFonts w:ascii="Times New Roman" w:hAnsi="Times New Roman" w:cs="Times New Roman"/>
                <w:b/>
                <w:sz w:val="28"/>
                <w:szCs w:val="28"/>
              </w:rPr>
            </w:pPr>
            <w:r w:rsidRPr="00EF3FBC">
              <w:rPr>
                <w:rFonts w:ascii="Times New Roman" w:hAnsi="Times New Roman" w:cs="Times New Roman"/>
                <w:b/>
                <w:sz w:val="28"/>
                <w:szCs w:val="28"/>
              </w:rPr>
              <w:t>Minutes</w:t>
            </w:r>
          </w:p>
        </w:tc>
        <w:tc>
          <w:tcPr>
            <w:tcW w:w="5981" w:type="dxa"/>
            <w:shd w:val="pct40" w:color="auto" w:fill="auto"/>
          </w:tcPr>
          <w:p w:rsidR="007C087B" w:rsidRPr="00EF3FBC" w:rsidRDefault="007C087B" w:rsidP="0077019F">
            <w:pPr>
              <w:rPr>
                <w:rFonts w:ascii="Times New Roman" w:hAnsi="Times New Roman" w:cs="Times New Roman"/>
                <w:b/>
                <w:sz w:val="28"/>
                <w:szCs w:val="28"/>
              </w:rPr>
            </w:pPr>
            <w:r w:rsidRPr="00EF3FBC">
              <w:rPr>
                <w:rFonts w:ascii="Times New Roman" w:hAnsi="Times New Roman" w:cs="Times New Roman"/>
                <w:b/>
                <w:sz w:val="28"/>
                <w:szCs w:val="28"/>
              </w:rPr>
              <w:t>Start of Class/Snapshot</w:t>
            </w:r>
          </w:p>
        </w:tc>
        <w:tc>
          <w:tcPr>
            <w:tcW w:w="1269" w:type="dxa"/>
            <w:shd w:val="pct40" w:color="auto" w:fill="auto"/>
          </w:tcPr>
          <w:p w:rsidR="007C087B" w:rsidRPr="00EF3FBC" w:rsidRDefault="007C087B" w:rsidP="0077019F">
            <w:pPr>
              <w:rPr>
                <w:rFonts w:ascii="Times New Roman" w:hAnsi="Times New Roman" w:cs="Times New Roman"/>
                <w:b/>
                <w:sz w:val="28"/>
                <w:szCs w:val="28"/>
              </w:rPr>
            </w:pPr>
            <w:r w:rsidRPr="00EF3FBC">
              <w:rPr>
                <w:rFonts w:ascii="Times New Roman" w:hAnsi="Times New Roman" w:cs="Times New Roman"/>
                <w:b/>
                <w:sz w:val="28"/>
                <w:szCs w:val="28"/>
              </w:rPr>
              <w:t>Room</w:t>
            </w:r>
          </w:p>
        </w:tc>
        <w:tc>
          <w:tcPr>
            <w:tcW w:w="1445" w:type="dxa"/>
            <w:shd w:val="pct40" w:color="auto" w:fill="auto"/>
          </w:tcPr>
          <w:p w:rsidR="007C087B" w:rsidRPr="00EF3FBC" w:rsidRDefault="007C087B" w:rsidP="0077019F">
            <w:pPr>
              <w:rPr>
                <w:rFonts w:ascii="Times New Roman" w:hAnsi="Times New Roman" w:cs="Times New Roman"/>
                <w:b/>
                <w:sz w:val="28"/>
                <w:szCs w:val="28"/>
              </w:rPr>
            </w:pPr>
            <w:r w:rsidRPr="00EF3FBC">
              <w:rPr>
                <w:rFonts w:ascii="Times New Roman" w:hAnsi="Times New Roman" w:cs="Times New Roman"/>
                <w:b/>
                <w:sz w:val="28"/>
                <w:szCs w:val="28"/>
              </w:rPr>
              <w:t>Instructor</w:t>
            </w:r>
          </w:p>
        </w:tc>
      </w:tr>
      <w:tr w:rsidR="00EF3FBC" w:rsidRPr="00EF3FBC" w:rsidTr="00EF3FBC">
        <w:tc>
          <w:tcPr>
            <w:tcW w:w="3623" w:type="dxa"/>
            <w:tcBorders>
              <w:bottom w:val="single" w:sz="4" w:space="0" w:color="auto"/>
            </w:tcBorders>
          </w:tcPr>
          <w:p w:rsidR="00EF3FBC" w:rsidRPr="00EF3FBC" w:rsidRDefault="00EF3FBC" w:rsidP="00EF3FBC">
            <w:pPr>
              <w:rPr>
                <w:rFonts w:ascii="Times New Roman" w:hAnsi="Times New Roman" w:cs="Times New Roman"/>
                <w:sz w:val="28"/>
                <w:szCs w:val="28"/>
              </w:rPr>
            </w:pPr>
            <w:r w:rsidRPr="00EF3FBC">
              <w:rPr>
                <w:rFonts w:ascii="Times New Roman" w:hAnsi="Times New Roman" w:cs="Times New Roman"/>
                <w:sz w:val="28"/>
                <w:szCs w:val="28"/>
              </w:rPr>
              <w:t>5:30-5:35</w:t>
            </w:r>
          </w:p>
          <w:p w:rsidR="00EF3FBC" w:rsidRPr="00EF3FBC" w:rsidRDefault="00EF3FBC" w:rsidP="00EF3FBC">
            <w:pPr>
              <w:rPr>
                <w:rFonts w:ascii="Times New Roman" w:hAnsi="Times New Roman" w:cs="Times New Roman"/>
                <w:sz w:val="28"/>
                <w:szCs w:val="28"/>
              </w:rPr>
            </w:pPr>
          </w:p>
          <w:p w:rsidR="00EF3FBC" w:rsidRPr="00EF3FBC" w:rsidRDefault="00EF3FBC" w:rsidP="00EF3FBC">
            <w:pPr>
              <w:rPr>
                <w:rFonts w:ascii="Times New Roman" w:hAnsi="Times New Roman" w:cs="Times New Roman"/>
                <w:sz w:val="28"/>
                <w:szCs w:val="28"/>
              </w:rPr>
            </w:pPr>
          </w:p>
          <w:p w:rsidR="00EF3FBC" w:rsidRPr="00EF3FBC" w:rsidRDefault="00EF3FBC" w:rsidP="00EF3FBC">
            <w:pPr>
              <w:rPr>
                <w:rFonts w:ascii="Times New Roman" w:hAnsi="Times New Roman" w:cs="Times New Roman"/>
                <w:sz w:val="28"/>
                <w:szCs w:val="28"/>
              </w:rPr>
            </w:pPr>
            <w:r w:rsidRPr="00EF3FBC">
              <w:rPr>
                <w:rFonts w:ascii="Times New Roman" w:hAnsi="Times New Roman" w:cs="Times New Roman"/>
                <w:sz w:val="28"/>
                <w:szCs w:val="28"/>
              </w:rPr>
              <w:t>5:35-5:50</w:t>
            </w:r>
          </w:p>
          <w:p w:rsidR="00EF3FBC" w:rsidRPr="00EF3FBC" w:rsidRDefault="00EF3FBC" w:rsidP="00EF3FBC">
            <w:pPr>
              <w:rPr>
                <w:rFonts w:ascii="Times New Roman" w:hAnsi="Times New Roman" w:cs="Times New Roman"/>
                <w:sz w:val="28"/>
                <w:szCs w:val="28"/>
              </w:rPr>
            </w:pPr>
            <w:r w:rsidRPr="00EF3FBC">
              <w:rPr>
                <w:rFonts w:ascii="Times New Roman" w:hAnsi="Times New Roman" w:cs="Times New Roman"/>
                <w:sz w:val="28"/>
                <w:szCs w:val="28"/>
              </w:rPr>
              <w:t>5:50-6:20</w:t>
            </w:r>
          </w:p>
        </w:tc>
        <w:tc>
          <w:tcPr>
            <w:tcW w:w="2072" w:type="dxa"/>
            <w:tcBorders>
              <w:bottom w:val="single" w:sz="4" w:space="0" w:color="auto"/>
            </w:tcBorders>
          </w:tcPr>
          <w:p w:rsidR="00EF3FBC" w:rsidRPr="00EF3FBC" w:rsidRDefault="00EF3FBC" w:rsidP="00EF3FBC">
            <w:pPr>
              <w:rPr>
                <w:rFonts w:ascii="Times New Roman" w:hAnsi="Times New Roman" w:cs="Times New Roman"/>
                <w:sz w:val="28"/>
                <w:szCs w:val="28"/>
              </w:rPr>
            </w:pPr>
            <w:r w:rsidRPr="00EF3FBC">
              <w:rPr>
                <w:rFonts w:ascii="Times New Roman" w:hAnsi="Times New Roman" w:cs="Times New Roman"/>
                <w:sz w:val="28"/>
                <w:szCs w:val="28"/>
              </w:rPr>
              <w:t>5min</w:t>
            </w:r>
          </w:p>
          <w:p w:rsidR="00EF3FBC" w:rsidRPr="00EF3FBC" w:rsidRDefault="00EF3FBC" w:rsidP="00EF3FBC">
            <w:pPr>
              <w:rPr>
                <w:rFonts w:ascii="Times New Roman" w:hAnsi="Times New Roman" w:cs="Times New Roman"/>
                <w:sz w:val="28"/>
                <w:szCs w:val="28"/>
              </w:rPr>
            </w:pPr>
          </w:p>
          <w:p w:rsidR="00EF3FBC" w:rsidRPr="00EF3FBC" w:rsidRDefault="00EF3FBC" w:rsidP="00EF3FBC">
            <w:pPr>
              <w:rPr>
                <w:rFonts w:ascii="Times New Roman" w:hAnsi="Times New Roman" w:cs="Times New Roman"/>
                <w:sz w:val="28"/>
                <w:szCs w:val="28"/>
              </w:rPr>
            </w:pPr>
          </w:p>
          <w:p w:rsidR="00EF3FBC" w:rsidRPr="00EF3FBC" w:rsidRDefault="00EF3FBC" w:rsidP="00EF3FBC">
            <w:pPr>
              <w:rPr>
                <w:rFonts w:ascii="Times New Roman" w:hAnsi="Times New Roman" w:cs="Times New Roman"/>
                <w:sz w:val="28"/>
                <w:szCs w:val="28"/>
              </w:rPr>
            </w:pPr>
            <w:r w:rsidRPr="00EF3FBC">
              <w:rPr>
                <w:rFonts w:ascii="Times New Roman" w:hAnsi="Times New Roman" w:cs="Times New Roman"/>
                <w:sz w:val="28"/>
                <w:szCs w:val="28"/>
              </w:rPr>
              <w:t>15min</w:t>
            </w:r>
          </w:p>
          <w:p w:rsidR="00EF3FBC" w:rsidRPr="00EF3FBC" w:rsidRDefault="00EF3FBC" w:rsidP="00EF3FBC">
            <w:pPr>
              <w:rPr>
                <w:rFonts w:ascii="Times New Roman" w:hAnsi="Times New Roman" w:cs="Times New Roman"/>
                <w:sz w:val="28"/>
                <w:szCs w:val="28"/>
              </w:rPr>
            </w:pPr>
            <w:r w:rsidRPr="00EF3FBC">
              <w:rPr>
                <w:rFonts w:ascii="Times New Roman" w:hAnsi="Times New Roman" w:cs="Times New Roman"/>
                <w:sz w:val="28"/>
                <w:szCs w:val="28"/>
              </w:rPr>
              <w:t>30min</w:t>
            </w:r>
          </w:p>
        </w:tc>
        <w:tc>
          <w:tcPr>
            <w:tcW w:w="5981" w:type="dxa"/>
            <w:tcBorders>
              <w:bottom w:val="single" w:sz="4" w:space="0" w:color="auto"/>
            </w:tcBorders>
          </w:tcPr>
          <w:p w:rsidR="00EF3FBC" w:rsidRPr="00EF3FBC" w:rsidRDefault="00EF3FBC" w:rsidP="00EF3FBC">
            <w:pPr>
              <w:pStyle w:val="ListParagraph"/>
              <w:numPr>
                <w:ilvl w:val="0"/>
                <w:numId w:val="22"/>
              </w:numPr>
              <w:rPr>
                <w:rFonts w:ascii="Times New Roman" w:hAnsi="Times New Roman" w:cs="Times New Roman"/>
                <w:sz w:val="28"/>
                <w:szCs w:val="28"/>
              </w:rPr>
            </w:pPr>
            <w:r w:rsidRPr="00EF3FBC">
              <w:rPr>
                <w:rFonts w:ascii="Times New Roman" w:hAnsi="Times New Roman" w:cs="Times New Roman"/>
                <w:sz w:val="28"/>
                <w:szCs w:val="28"/>
              </w:rPr>
              <w:t>Attendance</w:t>
            </w:r>
          </w:p>
          <w:p w:rsidR="00EF3FBC" w:rsidRPr="00EF3FBC" w:rsidRDefault="00EF3FBC" w:rsidP="00EF3FBC">
            <w:pPr>
              <w:pStyle w:val="ListParagraph"/>
              <w:numPr>
                <w:ilvl w:val="0"/>
                <w:numId w:val="22"/>
              </w:numPr>
              <w:rPr>
                <w:rFonts w:ascii="Times New Roman" w:hAnsi="Times New Roman" w:cs="Times New Roman"/>
                <w:sz w:val="28"/>
                <w:szCs w:val="28"/>
              </w:rPr>
            </w:pPr>
            <w:r w:rsidRPr="00EF3FBC">
              <w:rPr>
                <w:rFonts w:ascii="Times New Roman" w:hAnsi="Times New Roman" w:cs="Times New Roman"/>
                <w:sz w:val="28"/>
                <w:szCs w:val="28"/>
              </w:rPr>
              <w:t>Issue or problems with MindTap</w:t>
            </w:r>
          </w:p>
          <w:p w:rsidR="00EF3FBC" w:rsidRPr="00EF3FBC" w:rsidRDefault="00EF3FBC" w:rsidP="00EF3FBC">
            <w:pPr>
              <w:pStyle w:val="ListParagraph"/>
              <w:ind w:left="360"/>
              <w:rPr>
                <w:rFonts w:ascii="Times New Roman" w:hAnsi="Times New Roman" w:cs="Times New Roman"/>
                <w:sz w:val="28"/>
                <w:szCs w:val="28"/>
              </w:rPr>
            </w:pPr>
          </w:p>
          <w:p w:rsidR="00EF3FBC" w:rsidRPr="00EF3FBC" w:rsidRDefault="00EF3FBC" w:rsidP="00EF3FBC">
            <w:pPr>
              <w:pStyle w:val="ListParagraph"/>
              <w:numPr>
                <w:ilvl w:val="0"/>
                <w:numId w:val="36"/>
              </w:numPr>
              <w:rPr>
                <w:rFonts w:ascii="Times New Roman" w:hAnsi="Times New Roman" w:cs="Times New Roman"/>
                <w:sz w:val="28"/>
                <w:szCs w:val="28"/>
              </w:rPr>
            </w:pPr>
            <w:r w:rsidRPr="00EF3FBC">
              <w:rPr>
                <w:rFonts w:ascii="Times New Roman" w:hAnsi="Times New Roman" w:cs="Times New Roman"/>
                <w:sz w:val="28"/>
                <w:szCs w:val="28"/>
              </w:rPr>
              <w:t>Quiz #4 / Review Quiz</w:t>
            </w:r>
          </w:p>
          <w:p w:rsidR="00EF3FBC" w:rsidRPr="00EF3FBC" w:rsidRDefault="00EF3FBC" w:rsidP="00EF3FBC">
            <w:pPr>
              <w:pStyle w:val="ListParagraph"/>
              <w:numPr>
                <w:ilvl w:val="0"/>
                <w:numId w:val="36"/>
              </w:numPr>
              <w:rPr>
                <w:rFonts w:ascii="Times New Roman" w:hAnsi="Times New Roman" w:cs="Times New Roman"/>
                <w:sz w:val="28"/>
                <w:szCs w:val="28"/>
              </w:rPr>
            </w:pPr>
            <w:r w:rsidRPr="00EF3FBC">
              <w:rPr>
                <w:rFonts w:ascii="Times New Roman" w:hAnsi="Times New Roman" w:cs="Times New Roman"/>
                <w:sz w:val="28"/>
                <w:szCs w:val="28"/>
              </w:rPr>
              <w:t>Legal Considerations (ICD)</w:t>
            </w:r>
          </w:p>
        </w:tc>
        <w:tc>
          <w:tcPr>
            <w:tcW w:w="1269" w:type="dxa"/>
            <w:tcBorders>
              <w:bottom w:val="single" w:sz="4" w:space="0" w:color="auto"/>
            </w:tcBorders>
          </w:tcPr>
          <w:p w:rsidR="00EF3FBC" w:rsidRPr="00EF3FBC" w:rsidRDefault="00EF3FBC" w:rsidP="00EF3FBC">
            <w:pPr>
              <w:rPr>
                <w:rFonts w:ascii="Times New Roman" w:hAnsi="Times New Roman" w:cs="Times New Roman"/>
                <w:sz w:val="28"/>
                <w:szCs w:val="28"/>
              </w:rPr>
            </w:pPr>
            <w:r w:rsidRPr="00EF3FBC">
              <w:rPr>
                <w:rFonts w:ascii="Times New Roman" w:hAnsi="Times New Roman" w:cs="Times New Roman"/>
                <w:sz w:val="28"/>
                <w:szCs w:val="28"/>
              </w:rPr>
              <w:t>RVC-A11</w:t>
            </w:r>
          </w:p>
        </w:tc>
        <w:tc>
          <w:tcPr>
            <w:tcW w:w="1445" w:type="dxa"/>
            <w:tcBorders>
              <w:bottom w:val="single" w:sz="4" w:space="0" w:color="auto"/>
            </w:tcBorders>
          </w:tcPr>
          <w:p w:rsidR="00EF3FBC" w:rsidRPr="00EF3FBC" w:rsidRDefault="00EF3FBC" w:rsidP="00EF3FBC">
            <w:pPr>
              <w:rPr>
                <w:rFonts w:ascii="Times New Roman" w:hAnsi="Times New Roman" w:cs="Times New Roman"/>
                <w:sz w:val="28"/>
                <w:szCs w:val="28"/>
              </w:rPr>
            </w:pPr>
            <w:r w:rsidRPr="00EF3FBC">
              <w:rPr>
                <w:rFonts w:ascii="Times New Roman" w:hAnsi="Times New Roman" w:cs="Times New Roman"/>
                <w:sz w:val="28"/>
                <w:szCs w:val="28"/>
              </w:rPr>
              <w:t>MG</w:t>
            </w:r>
          </w:p>
        </w:tc>
      </w:tr>
      <w:tr w:rsidR="002E3466" w:rsidRPr="00EF3FBC" w:rsidTr="00EF3FBC">
        <w:tc>
          <w:tcPr>
            <w:tcW w:w="3623" w:type="dxa"/>
            <w:tcBorders>
              <w:bottom w:val="single" w:sz="4" w:space="0" w:color="auto"/>
            </w:tcBorders>
            <w:shd w:val="pct40" w:color="auto" w:fill="auto"/>
          </w:tcPr>
          <w:p w:rsidR="002E3466" w:rsidRPr="00EF3FBC" w:rsidRDefault="002E3466" w:rsidP="002E3466">
            <w:pPr>
              <w:rPr>
                <w:rFonts w:ascii="Times New Roman" w:hAnsi="Times New Roman" w:cs="Times New Roman"/>
                <w:b/>
                <w:sz w:val="28"/>
                <w:szCs w:val="28"/>
              </w:rPr>
            </w:pPr>
            <w:r w:rsidRPr="00EF3FBC">
              <w:rPr>
                <w:rFonts w:ascii="Times New Roman" w:hAnsi="Times New Roman" w:cs="Times New Roman"/>
                <w:b/>
                <w:sz w:val="28"/>
                <w:szCs w:val="28"/>
              </w:rPr>
              <w:t>6:20-6:30</w:t>
            </w:r>
          </w:p>
        </w:tc>
        <w:tc>
          <w:tcPr>
            <w:tcW w:w="2072" w:type="dxa"/>
            <w:tcBorders>
              <w:bottom w:val="single" w:sz="4" w:space="0" w:color="auto"/>
            </w:tcBorders>
            <w:shd w:val="pct40" w:color="auto" w:fill="auto"/>
          </w:tcPr>
          <w:p w:rsidR="002E3466" w:rsidRPr="00EF3FBC" w:rsidRDefault="002E3466" w:rsidP="002E3466">
            <w:pPr>
              <w:rPr>
                <w:rFonts w:ascii="Times New Roman" w:hAnsi="Times New Roman" w:cs="Times New Roman"/>
                <w:b/>
                <w:sz w:val="28"/>
                <w:szCs w:val="28"/>
              </w:rPr>
            </w:pPr>
            <w:r w:rsidRPr="00EF3FBC">
              <w:rPr>
                <w:rFonts w:ascii="Times New Roman" w:hAnsi="Times New Roman" w:cs="Times New Roman"/>
                <w:b/>
                <w:sz w:val="28"/>
                <w:szCs w:val="28"/>
              </w:rPr>
              <w:t>10min</w:t>
            </w:r>
          </w:p>
        </w:tc>
        <w:tc>
          <w:tcPr>
            <w:tcW w:w="8695" w:type="dxa"/>
            <w:gridSpan w:val="3"/>
            <w:tcBorders>
              <w:bottom w:val="single" w:sz="4" w:space="0" w:color="auto"/>
            </w:tcBorders>
            <w:shd w:val="pct40" w:color="auto" w:fill="auto"/>
          </w:tcPr>
          <w:p w:rsidR="002E3466" w:rsidRPr="00EF3FBC" w:rsidRDefault="002E3466" w:rsidP="002E3466">
            <w:pPr>
              <w:rPr>
                <w:rFonts w:ascii="Times New Roman" w:hAnsi="Times New Roman" w:cs="Times New Roman"/>
                <w:b/>
                <w:sz w:val="28"/>
                <w:szCs w:val="28"/>
              </w:rPr>
            </w:pPr>
            <w:r w:rsidRPr="00EF3FBC">
              <w:rPr>
                <w:rFonts w:ascii="Times New Roman" w:hAnsi="Times New Roman" w:cs="Times New Roman"/>
                <w:b/>
                <w:sz w:val="28"/>
                <w:szCs w:val="28"/>
              </w:rPr>
              <w:t xml:space="preserve">                                    **********           BREAK         **********</w:t>
            </w:r>
          </w:p>
        </w:tc>
      </w:tr>
      <w:tr w:rsidR="00EF3FBC" w:rsidRPr="00EF3FBC" w:rsidTr="00EF3FBC">
        <w:trPr>
          <w:trHeight w:val="2783"/>
        </w:trPr>
        <w:tc>
          <w:tcPr>
            <w:tcW w:w="3623" w:type="dxa"/>
            <w:tcBorders>
              <w:bottom w:val="single" w:sz="4" w:space="0" w:color="auto"/>
            </w:tcBorders>
          </w:tcPr>
          <w:p w:rsidR="00EF3FBC" w:rsidRPr="00EF3FBC" w:rsidRDefault="00EF3FBC" w:rsidP="00EF3FBC">
            <w:pPr>
              <w:pStyle w:val="ListParagraph"/>
              <w:numPr>
                <w:ilvl w:val="0"/>
                <w:numId w:val="33"/>
              </w:numPr>
              <w:rPr>
                <w:rFonts w:ascii="Times New Roman" w:hAnsi="Times New Roman" w:cs="Times New Roman"/>
                <w:sz w:val="28"/>
                <w:szCs w:val="28"/>
              </w:rPr>
            </w:pPr>
            <w:r w:rsidRPr="00EF3FBC">
              <w:rPr>
                <w:rFonts w:ascii="Times New Roman" w:hAnsi="Times New Roman" w:cs="Times New Roman"/>
                <w:sz w:val="28"/>
                <w:szCs w:val="28"/>
              </w:rPr>
              <w:t>Recognize the importance of local, state and federal regulations and regulations in a medical practice setting</w:t>
            </w:r>
          </w:p>
          <w:p w:rsidR="00EF3FBC" w:rsidRPr="00EF3FBC" w:rsidRDefault="00EF3FBC" w:rsidP="00EF3FBC">
            <w:pPr>
              <w:pStyle w:val="ListParagraph"/>
              <w:numPr>
                <w:ilvl w:val="0"/>
                <w:numId w:val="33"/>
              </w:numPr>
              <w:rPr>
                <w:rFonts w:ascii="Times New Roman" w:hAnsi="Times New Roman" w:cs="Times New Roman"/>
                <w:sz w:val="28"/>
                <w:szCs w:val="28"/>
              </w:rPr>
            </w:pPr>
            <w:r w:rsidRPr="00EF3FBC">
              <w:rPr>
                <w:rFonts w:ascii="Times New Roman" w:hAnsi="Times New Roman" w:cs="Times New Roman"/>
                <w:sz w:val="28"/>
                <w:szCs w:val="28"/>
              </w:rPr>
              <w:t>Describe the implications of HIPAA for the medical assistant in various medical settings</w:t>
            </w:r>
          </w:p>
          <w:p w:rsidR="00EF3FBC" w:rsidRPr="00EF3FBC" w:rsidRDefault="00EF3FBC" w:rsidP="00EF3FBC">
            <w:pPr>
              <w:pStyle w:val="ListParagraph"/>
              <w:numPr>
                <w:ilvl w:val="0"/>
                <w:numId w:val="33"/>
              </w:numPr>
              <w:rPr>
                <w:rFonts w:ascii="Times New Roman" w:hAnsi="Times New Roman" w:cs="Times New Roman"/>
                <w:sz w:val="28"/>
                <w:szCs w:val="28"/>
              </w:rPr>
            </w:pPr>
            <w:r w:rsidRPr="00EF3FBC">
              <w:rPr>
                <w:rFonts w:ascii="Times New Roman" w:hAnsi="Times New Roman" w:cs="Times New Roman"/>
                <w:sz w:val="28"/>
                <w:szCs w:val="28"/>
              </w:rPr>
              <w:t>Recognize and implement high standards of professionalism</w:t>
            </w:r>
          </w:p>
        </w:tc>
        <w:tc>
          <w:tcPr>
            <w:tcW w:w="2072" w:type="dxa"/>
            <w:tcBorders>
              <w:bottom w:val="single" w:sz="4" w:space="0" w:color="auto"/>
            </w:tcBorders>
          </w:tcPr>
          <w:p w:rsidR="00EF3FBC" w:rsidRPr="00EF3FBC" w:rsidRDefault="00EF3FBC" w:rsidP="00EF3FBC">
            <w:pPr>
              <w:rPr>
                <w:rFonts w:ascii="Times New Roman" w:hAnsi="Times New Roman" w:cs="Times New Roman"/>
                <w:sz w:val="28"/>
                <w:szCs w:val="28"/>
              </w:rPr>
            </w:pPr>
            <w:r w:rsidRPr="00EF3FBC">
              <w:rPr>
                <w:rFonts w:ascii="Times New Roman" w:hAnsi="Times New Roman" w:cs="Times New Roman"/>
                <w:sz w:val="28"/>
                <w:szCs w:val="28"/>
              </w:rPr>
              <w:t>45min</w:t>
            </w:r>
          </w:p>
          <w:p w:rsidR="00EF3FBC" w:rsidRPr="00EF3FBC" w:rsidRDefault="00EF3FBC" w:rsidP="00EF3FBC">
            <w:pPr>
              <w:rPr>
                <w:rFonts w:ascii="Times New Roman" w:hAnsi="Times New Roman" w:cs="Times New Roman"/>
                <w:sz w:val="28"/>
                <w:szCs w:val="28"/>
                <w:vertAlign w:val="subscript"/>
              </w:rPr>
            </w:pPr>
            <w:r w:rsidRPr="00EF3FBC">
              <w:rPr>
                <w:rFonts w:ascii="Times New Roman" w:hAnsi="Times New Roman" w:cs="Times New Roman"/>
                <w:sz w:val="28"/>
                <w:szCs w:val="28"/>
              </w:rPr>
              <w:t>(6:30-7:15)</w:t>
            </w:r>
          </w:p>
        </w:tc>
        <w:tc>
          <w:tcPr>
            <w:tcW w:w="5981" w:type="dxa"/>
            <w:tcBorders>
              <w:bottom w:val="single" w:sz="4" w:space="0" w:color="auto"/>
            </w:tcBorders>
          </w:tcPr>
          <w:p w:rsidR="00EF3FBC" w:rsidRPr="00EF3FBC" w:rsidRDefault="00EF3FBC" w:rsidP="00EF3FBC">
            <w:pPr>
              <w:pStyle w:val="ListParagraph"/>
              <w:numPr>
                <w:ilvl w:val="0"/>
                <w:numId w:val="36"/>
              </w:numPr>
              <w:rPr>
                <w:rFonts w:ascii="Times New Roman" w:hAnsi="Times New Roman" w:cs="Times New Roman"/>
                <w:sz w:val="28"/>
                <w:szCs w:val="28"/>
              </w:rPr>
            </w:pPr>
            <w:r w:rsidRPr="00EF3FBC">
              <w:rPr>
                <w:rFonts w:ascii="Times New Roman" w:hAnsi="Times New Roman" w:cs="Times New Roman"/>
                <w:sz w:val="28"/>
                <w:szCs w:val="28"/>
              </w:rPr>
              <w:t>Ethical Considerations (ICD)</w:t>
            </w:r>
          </w:p>
          <w:p w:rsidR="00EF3FBC" w:rsidRPr="00EF3FBC" w:rsidRDefault="00EF3FBC" w:rsidP="00EF3FBC">
            <w:pPr>
              <w:pStyle w:val="ListParagraph"/>
              <w:ind w:left="360"/>
              <w:rPr>
                <w:rFonts w:ascii="Times New Roman" w:hAnsi="Times New Roman" w:cs="Times New Roman"/>
                <w:sz w:val="28"/>
                <w:szCs w:val="28"/>
              </w:rPr>
            </w:pPr>
          </w:p>
          <w:p w:rsidR="00EF3FBC" w:rsidRPr="00EF3FBC" w:rsidRDefault="00EF3FBC" w:rsidP="00EF3FBC">
            <w:pPr>
              <w:pStyle w:val="ListParagraph"/>
              <w:numPr>
                <w:ilvl w:val="0"/>
                <w:numId w:val="36"/>
              </w:numPr>
              <w:rPr>
                <w:rFonts w:ascii="Times New Roman" w:hAnsi="Times New Roman" w:cs="Times New Roman"/>
                <w:sz w:val="28"/>
                <w:szCs w:val="28"/>
              </w:rPr>
            </w:pPr>
            <w:r w:rsidRPr="00EF3FBC">
              <w:rPr>
                <w:rFonts w:ascii="Times New Roman" w:hAnsi="Times New Roman" w:cs="Times New Roman"/>
                <w:sz w:val="28"/>
                <w:szCs w:val="28"/>
              </w:rPr>
              <w:t>AAMA Code of Ethics Activity (ICA)</w:t>
            </w:r>
          </w:p>
        </w:tc>
        <w:tc>
          <w:tcPr>
            <w:tcW w:w="1269" w:type="dxa"/>
          </w:tcPr>
          <w:p w:rsidR="00EF3FBC" w:rsidRPr="00EF3FBC" w:rsidRDefault="00EF3FBC" w:rsidP="00EF3FBC">
            <w:pPr>
              <w:rPr>
                <w:rFonts w:ascii="Times New Roman" w:hAnsi="Times New Roman" w:cs="Times New Roman"/>
                <w:sz w:val="28"/>
                <w:szCs w:val="28"/>
              </w:rPr>
            </w:pPr>
            <w:r w:rsidRPr="00EF3FBC">
              <w:rPr>
                <w:rFonts w:ascii="Times New Roman" w:hAnsi="Times New Roman" w:cs="Times New Roman"/>
                <w:sz w:val="28"/>
                <w:szCs w:val="28"/>
              </w:rPr>
              <w:t>RVC-A11</w:t>
            </w:r>
          </w:p>
        </w:tc>
        <w:tc>
          <w:tcPr>
            <w:tcW w:w="1445" w:type="dxa"/>
          </w:tcPr>
          <w:p w:rsidR="00EF3FBC" w:rsidRPr="00EF3FBC" w:rsidRDefault="00EF3FBC" w:rsidP="00EF3FBC">
            <w:pPr>
              <w:rPr>
                <w:rFonts w:ascii="Times New Roman" w:hAnsi="Times New Roman" w:cs="Times New Roman"/>
                <w:sz w:val="28"/>
                <w:szCs w:val="28"/>
              </w:rPr>
            </w:pPr>
            <w:r w:rsidRPr="00EF3FBC">
              <w:rPr>
                <w:rFonts w:ascii="Times New Roman" w:hAnsi="Times New Roman" w:cs="Times New Roman"/>
                <w:sz w:val="28"/>
                <w:szCs w:val="28"/>
              </w:rPr>
              <w:t>MG</w:t>
            </w:r>
          </w:p>
        </w:tc>
      </w:tr>
      <w:tr w:rsidR="002E3466" w:rsidRPr="00EF3FBC" w:rsidTr="00EF3FBC">
        <w:tc>
          <w:tcPr>
            <w:tcW w:w="3623" w:type="dxa"/>
            <w:tcBorders>
              <w:bottom w:val="single" w:sz="4" w:space="0" w:color="auto"/>
            </w:tcBorders>
            <w:shd w:val="pct40" w:color="auto" w:fill="auto"/>
          </w:tcPr>
          <w:p w:rsidR="002E3466" w:rsidRPr="00EF3FBC" w:rsidRDefault="002E3466" w:rsidP="005D2732">
            <w:pPr>
              <w:rPr>
                <w:rFonts w:ascii="Times New Roman" w:hAnsi="Times New Roman" w:cs="Times New Roman"/>
                <w:b/>
                <w:sz w:val="28"/>
                <w:szCs w:val="28"/>
              </w:rPr>
            </w:pPr>
            <w:r w:rsidRPr="00EF3FBC">
              <w:rPr>
                <w:rFonts w:ascii="Times New Roman" w:hAnsi="Times New Roman" w:cs="Times New Roman"/>
                <w:b/>
                <w:sz w:val="28"/>
                <w:szCs w:val="28"/>
              </w:rPr>
              <w:t>7:</w:t>
            </w:r>
            <w:r w:rsidR="005D2732">
              <w:rPr>
                <w:rFonts w:ascii="Times New Roman" w:hAnsi="Times New Roman" w:cs="Times New Roman"/>
                <w:b/>
                <w:sz w:val="28"/>
                <w:szCs w:val="28"/>
              </w:rPr>
              <w:t>15</w:t>
            </w:r>
            <w:r w:rsidRPr="00EF3FBC">
              <w:rPr>
                <w:rFonts w:ascii="Times New Roman" w:hAnsi="Times New Roman" w:cs="Times New Roman"/>
                <w:b/>
                <w:sz w:val="28"/>
                <w:szCs w:val="28"/>
              </w:rPr>
              <w:t>-7:</w:t>
            </w:r>
            <w:r w:rsidR="005D2732">
              <w:rPr>
                <w:rFonts w:ascii="Times New Roman" w:hAnsi="Times New Roman" w:cs="Times New Roman"/>
                <w:b/>
                <w:sz w:val="28"/>
                <w:szCs w:val="28"/>
              </w:rPr>
              <w:t>25</w:t>
            </w:r>
          </w:p>
        </w:tc>
        <w:tc>
          <w:tcPr>
            <w:tcW w:w="2072" w:type="dxa"/>
            <w:tcBorders>
              <w:bottom w:val="single" w:sz="4" w:space="0" w:color="auto"/>
            </w:tcBorders>
            <w:shd w:val="pct40" w:color="auto" w:fill="auto"/>
          </w:tcPr>
          <w:p w:rsidR="002E3466" w:rsidRPr="00EF3FBC" w:rsidRDefault="002E3466" w:rsidP="002E3466">
            <w:pPr>
              <w:rPr>
                <w:rFonts w:ascii="Times New Roman" w:hAnsi="Times New Roman" w:cs="Times New Roman"/>
                <w:b/>
                <w:sz w:val="28"/>
                <w:szCs w:val="28"/>
              </w:rPr>
            </w:pPr>
            <w:r w:rsidRPr="00EF3FBC">
              <w:rPr>
                <w:rFonts w:ascii="Times New Roman" w:hAnsi="Times New Roman" w:cs="Times New Roman"/>
                <w:b/>
                <w:sz w:val="28"/>
                <w:szCs w:val="28"/>
              </w:rPr>
              <w:t>10min</w:t>
            </w:r>
          </w:p>
        </w:tc>
        <w:tc>
          <w:tcPr>
            <w:tcW w:w="8695" w:type="dxa"/>
            <w:gridSpan w:val="3"/>
            <w:tcBorders>
              <w:bottom w:val="single" w:sz="4" w:space="0" w:color="auto"/>
            </w:tcBorders>
            <w:shd w:val="pct40" w:color="auto" w:fill="auto"/>
          </w:tcPr>
          <w:p w:rsidR="002E3466" w:rsidRPr="00EF3FBC" w:rsidRDefault="002E3466" w:rsidP="002E3466">
            <w:pPr>
              <w:rPr>
                <w:rFonts w:ascii="Times New Roman" w:hAnsi="Times New Roman" w:cs="Times New Roman"/>
                <w:b/>
                <w:sz w:val="28"/>
                <w:szCs w:val="28"/>
              </w:rPr>
            </w:pPr>
            <w:r w:rsidRPr="00EF3FBC">
              <w:rPr>
                <w:rFonts w:ascii="Times New Roman" w:hAnsi="Times New Roman" w:cs="Times New Roman"/>
                <w:b/>
                <w:sz w:val="28"/>
                <w:szCs w:val="28"/>
              </w:rPr>
              <w:t xml:space="preserve">                                    **********           BREAK         **********</w:t>
            </w:r>
          </w:p>
        </w:tc>
      </w:tr>
      <w:tr w:rsidR="00EF3FBC" w:rsidRPr="00EF3FBC" w:rsidTr="00EF3FBC">
        <w:tc>
          <w:tcPr>
            <w:tcW w:w="3623" w:type="dxa"/>
            <w:tcBorders>
              <w:bottom w:val="single" w:sz="4" w:space="0" w:color="auto"/>
            </w:tcBorders>
            <w:shd w:val="clear" w:color="auto" w:fill="auto"/>
          </w:tcPr>
          <w:p w:rsidR="00EF3FBC" w:rsidRPr="00EF3FBC" w:rsidRDefault="00EF3FBC" w:rsidP="00EF3FBC">
            <w:pPr>
              <w:pStyle w:val="ListParagraph"/>
              <w:numPr>
                <w:ilvl w:val="0"/>
                <w:numId w:val="35"/>
              </w:numPr>
              <w:rPr>
                <w:rFonts w:ascii="Times New Roman" w:hAnsi="Times New Roman" w:cs="Times New Roman"/>
                <w:sz w:val="28"/>
                <w:szCs w:val="28"/>
              </w:rPr>
            </w:pPr>
            <w:r w:rsidRPr="00EF3FBC">
              <w:rPr>
                <w:rFonts w:ascii="Times New Roman" w:hAnsi="Times New Roman" w:cs="Times New Roman"/>
                <w:sz w:val="28"/>
                <w:szCs w:val="28"/>
              </w:rPr>
              <w:t>Demonstrate the ability to work in a team within the medical setting.</w:t>
            </w:r>
          </w:p>
          <w:p w:rsidR="00EF3FBC" w:rsidRPr="00EF3FBC" w:rsidRDefault="00EF3FBC" w:rsidP="00EF3FBC">
            <w:pPr>
              <w:pStyle w:val="ListParagraph"/>
              <w:numPr>
                <w:ilvl w:val="0"/>
                <w:numId w:val="35"/>
              </w:numPr>
              <w:rPr>
                <w:rFonts w:ascii="Times New Roman" w:hAnsi="Times New Roman" w:cs="Times New Roman"/>
                <w:sz w:val="28"/>
                <w:szCs w:val="28"/>
              </w:rPr>
            </w:pPr>
            <w:r w:rsidRPr="00EF3FBC">
              <w:rPr>
                <w:rFonts w:ascii="Times New Roman" w:hAnsi="Times New Roman" w:cs="Times New Roman"/>
                <w:sz w:val="28"/>
                <w:szCs w:val="28"/>
              </w:rPr>
              <w:t>Demonstrate the ability to problem solve and resolve conflict within a team</w:t>
            </w:r>
          </w:p>
        </w:tc>
        <w:tc>
          <w:tcPr>
            <w:tcW w:w="2072" w:type="dxa"/>
            <w:tcBorders>
              <w:bottom w:val="single" w:sz="4" w:space="0" w:color="auto"/>
            </w:tcBorders>
            <w:shd w:val="clear" w:color="auto" w:fill="auto"/>
          </w:tcPr>
          <w:p w:rsidR="00EF3FBC" w:rsidRPr="00EF3FBC" w:rsidRDefault="005D2732" w:rsidP="00EF3FBC">
            <w:pPr>
              <w:rPr>
                <w:rFonts w:ascii="Times New Roman" w:hAnsi="Times New Roman" w:cs="Times New Roman"/>
                <w:sz w:val="28"/>
                <w:szCs w:val="28"/>
              </w:rPr>
            </w:pPr>
            <w:r>
              <w:rPr>
                <w:rFonts w:ascii="Times New Roman" w:hAnsi="Times New Roman" w:cs="Times New Roman"/>
                <w:sz w:val="28"/>
                <w:szCs w:val="28"/>
              </w:rPr>
              <w:t>5</w:t>
            </w:r>
            <w:r w:rsidR="00EF3FBC" w:rsidRPr="00EF3FBC">
              <w:rPr>
                <w:rFonts w:ascii="Times New Roman" w:hAnsi="Times New Roman" w:cs="Times New Roman"/>
                <w:sz w:val="28"/>
                <w:szCs w:val="28"/>
              </w:rPr>
              <w:t>min</w:t>
            </w:r>
          </w:p>
          <w:p w:rsidR="00EF3FBC" w:rsidRPr="00EF3FBC" w:rsidRDefault="00EF3FBC" w:rsidP="00EF3FBC">
            <w:pPr>
              <w:rPr>
                <w:rFonts w:ascii="Times New Roman" w:hAnsi="Times New Roman" w:cs="Times New Roman"/>
                <w:sz w:val="28"/>
                <w:szCs w:val="28"/>
              </w:rPr>
            </w:pPr>
            <w:r w:rsidRPr="00EF3FBC">
              <w:rPr>
                <w:rFonts w:ascii="Times New Roman" w:hAnsi="Times New Roman" w:cs="Times New Roman"/>
                <w:sz w:val="28"/>
                <w:szCs w:val="28"/>
              </w:rPr>
              <w:t>(7:25-7:</w:t>
            </w:r>
            <w:r w:rsidR="005D2732">
              <w:rPr>
                <w:rFonts w:ascii="Times New Roman" w:hAnsi="Times New Roman" w:cs="Times New Roman"/>
                <w:sz w:val="28"/>
                <w:szCs w:val="28"/>
              </w:rPr>
              <w:t>30</w:t>
            </w:r>
            <w:r w:rsidRPr="00EF3FBC">
              <w:rPr>
                <w:rFonts w:ascii="Times New Roman" w:hAnsi="Times New Roman" w:cs="Times New Roman"/>
                <w:sz w:val="28"/>
                <w:szCs w:val="28"/>
              </w:rPr>
              <w:t>)</w:t>
            </w:r>
          </w:p>
          <w:p w:rsidR="00EF3FBC" w:rsidRPr="00EF3FBC" w:rsidRDefault="00EF3FBC" w:rsidP="00EF3FBC">
            <w:pPr>
              <w:rPr>
                <w:rFonts w:ascii="Times New Roman" w:hAnsi="Times New Roman" w:cs="Times New Roman"/>
                <w:sz w:val="28"/>
                <w:szCs w:val="28"/>
              </w:rPr>
            </w:pPr>
          </w:p>
          <w:p w:rsidR="00EF3FBC" w:rsidRPr="00EF3FBC" w:rsidRDefault="005D2732" w:rsidP="00EF3FBC">
            <w:pPr>
              <w:rPr>
                <w:rFonts w:ascii="Times New Roman" w:hAnsi="Times New Roman" w:cs="Times New Roman"/>
                <w:sz w:val="28"/>
                <w:szCs w:val="28"/>
              </w:rPr>
            </w:pPr>
            <w:r>
              <w:rPr>
                <w:rFonts w:ascii="Times New Roman" w:hAnsi="Times New Roman" w:cs="Times New Roman"/>
                <w:sz w:val="28"/>
                <w:szCs w:val="28"/>
              </w:rPr>
              <w:t>40</w:t>
            </w:r>
            <w:r w:rsidR="00EF3FBC" w:rsidRPr="00EF3FBC">
              <w:rPr>
                <w:rFonts w:ascii="Times New Roman" w:hAnsi="Times New Roman" w:cs="Times New Roman"/>
                <w:sz w:val="28"/>
                <w:szCs w:val="28"/>
              </w:rPr>
              <w:t>min</w:t>
            </w:r>
          </w:p>
          <w:p w:rsidR="00EF3FBC" w:rsidRPr="00EF3FBC" w:rsidRDefault="00EF3FBC" w:rsidP="005D2732">
            <w:pPr>
              <w:rPr>
                <w:rFonts w:ascii="Times New Roman" w:hAnsi="Times New Roman" w:cs="Times New Roman"/>
                <w:sz w:val="28"/>
                <w:szCs w:val="28"/>
              </w:rPr>
            </w:pPr>
            <w:r w:rsidRPr="00EF3FBC">
              <w:rPr>
                <w:rFonts w:ascii="Times New Roman" w:hAnsi="Times New Roman" w:cs="Times New Roman"/>
                <w:sz w:val="28"/>
                <w:szCs w:val="28"/>
              </w:rPr>
              <w:t>(7:3</w:t>
            </w:r>
            <w:r w:rsidR="005D2732">
              <w:rPr>
                <w:rFonts w:ascii="Times New Roman" w:hAnsi="Times New Roman" w:cs="Times New Roman"/>
                <w:sz w:val="28"/>
                <w:szCs w:val="28"/>
              </w:rPr>
              <w:t>0</w:t>
            </w:r>
            <w:r w:rsidRPr="00EF3FBC">
              <w:rPr>
                <w:rFonts w:ascii="Times New Roman" w:hAnsi="Times New Roman" w:cs="Times New Roman"/>
                <w:sz w:val="28"/>
                <w:szCs w:val="28"/>
              </w:rPr>
              <w:t>-8:</w:t>
            </w:r>
            <w:r w:rsidR="005D2732">
              <w:rPr>
                <w:rFonts w:ascii="Times New Roman" w:hAnsi="Times New Roman" w:cs="Times New Roman"/>
                <w:sz w:val="28"/>
                <w:szCs w:val="28"/>
              </w:rPr>
              <w:t>10</w:t>
            </w:r>
            <w:r w:rsidRPr="00EF3FBC">
              <w:rPr>
                <w:rFonts w:ascii="Times New Roman" w:hAnsi="Times New Roman" w:cs="Times New Roman"/>
                <w:sz w:val="28"/>
                <w:szCs w:val="28"/>
              </w:rPr>
              <w:t>)</w:t>
            </w:r>
          </w:p>
        </w:tc>
        <w:tc>
          <w:tcPr>
            <w:tcW w:w="5981" w:type="dxa"/>
            <w:tcBorders>
              <w:bottom w:val="single" w:sz="4" w:space="0" w:color="auto"/>
            </w:tcBorders>
            <w:shd w:val="clear" w:color="auto" w:fill="auto"/>
          </w:tcPr>
          <w:p w:rsidR="00EF3FBC" w:rsidRPr="00EF3FBC" w:rsidRDefault="00EF3FBC" w:rsidP="00EF3FBC">
            <w:pPr>
              <w:pStyle w:val="ListParagraph"/>
              <w:ind w:left="0"/>
              <w:rPr>
                <w:rFonts w:ascii="Times New Roman" w:hAnsi="Times New Roman" w:cs="Times New Roman"/>
                <w:sz w:val="28"/>
                <w:szCs w:val="28"/>
              </w:rPr>
            </w:pPr>
            <w:r w:rsidRPr="00EF3FBC">
              <w:rPr>
                <w:rFonts w:ascii="Times New Roman" w:hAnsi="Times New Roman" w:cs="Times New Roman"/>
                <w:sz w:val="28"/>
                <w:szCs w:val="28"/>
              </w:rPr>
              <w:t>5.   Ethical Behaviors (ICD)</w:t>
            </w:r>
          </w:p>
          <w:p w:rsidR="00EF3FBC" w:rsidRPr="00EF3FBC" w:rsidRDefault="00EF3FBC" w:rsidP="00EF3FBC">
            <w:pPr>
              <w:pStyle w:val="ListParagraph"/>
              <w:ind w:left="0"/>
              <w:rPr>
                <w:rFonts w:ascii="Times New Roman" w:hAnsi="Times New Roman" w:cs="Times New Roman"/>
                <w:sz w:val="28"/>
                <w:szCs w:val="28"/>
              </w:rPr>
            </w:pPr>
          </w:p>
          <w:p w:rsidR="00EF3FBC" w:rsidRPr="00EF3FBC" w:rsidRDefault="00EF3FBC" w:rsidP="00EF3FBC">
            <w:pPr>
              <w:pStyle w:val="ListParagraph"/>
              <w:ind w:left="0"/>
              <w:rPr>
                <w:rFonts w:ascii="Times New Roman" w:hAnsi="Times New Roman" w:cs="Times New Roman"/>
                <w:sz w:val="28"/>
                <w:szCs w:val="28"/>
              </w:rPr>
            </w:pPr>
          </w:p>
          <w:p w:rsidR="00EF3FBC" w:rsidRPr="00EF3FBC" w:rsidRDefault="00EF3FBC" w:rsidP="00EF3FBC">
            <w:pPr>
              <w:pStyle w:val="ListParagraph"/>
              <w:ind w:left="0"/>
              <w:rPr>
                <w:rFonts w:ascii="Times New Roman" w:hAnsi="Times New Roman" w:cs="Times New Roman"/>
                <w:sz w:val="28"/>
                <w:szCs w:val="28"/>
              </w:rPr>
            </w:pPr>
            <w:r w:rsidRPr="00EF3FBC">
              <w:rPr>
                <w:rFonts w:ascii="Times New Roman" w:hAnsi="Times New Roman" w:cs="Times New Roman"/>
                <w:sz w:val="28"/>
                <w:szCs w:val="28"/>
              </w:rPr>
              <w:t>6.   Ethics &amp; Legalities Role Play (ICA)</w:t>
            </w:r>
          </w:p>
        </w:tc>
        <w:tc>
          <w:tcPr>
            <w:tcW w:w="1269" w:type="dxa"/>
          </w:tcPr>
          <w:p w:rsidR="00EF3FBC" w:rsidRPr="00EF3FBC" w:rsidRDefault="00EF3FBC" w:rsidP="00EF3FBC">
            <w:pPr>
              <w:rPr>
                <w:rFonts w:ascii="Times New Roman" w:hAnsi="Times New Roman" w:cs="Times New Roman"/>
                <w:sz w:val="28"/>
                <w:szCs w:val="28"/>
              </w:rPr>
            </w:pPr>
            <w:r w:rsidRPr="00EF3FBC">
              <w:rPr>
                <w:rFonts w:ascii="Times New Roman" w:hAnsi="Times New Roman" w:cs="Times New Roman"/>
                <w:sz w:val="28"/>
                <w:szCs w:val="28"/>
              </w:rPr>
              <w:t>RVC-A11</w:t>
            </w:r>
          </w:p>
        </w:tc>
        <w:tc>
          <w:tcPr>
            <w:tcW w:w="1445" w:type="dxa"/>
          </w:tcPr>
          <w:p w:rsidR="00EF3FBC" w:rsidRPr="00EF3FBC" w:rsidRDefault="00EF3FBC" w:rsidP="00EF3FBC">
            <w:pPr>
              <w:rPr>
                <w:rFonts w:ascii="Times New Roman" w:hAnsi="Times New Roman" w:cs="Times New Roman"/>
                <w:sz w:val="28"/>
                <w:szCs w:val="28"/>
              </w:rPr>
            </w:pPr>
            <w:r w:rsidRPr="00EF3FBC">
              <w:rPr>
                <w:rFonts w:ascii="Times New Roman" w:hAnsi="Times New Roman" w:cs="Times New Roman"/>
                <w:sz w:val="28"/>
                <w:szCs w:val="28"/>
              </w:rPr>
              <w:t>MG</w:t>
            </w:r>
          </w:p>
        </w:tc>
      </w:tr>
      <w:tr w:rsidR="002E3466" w:rsidRPr="00EF3FBC" w:rsidTr="00EF3FBC">
        <w:tc>
          <w:tcPr>
            <w:tcW w:w="3623" w:type="dxa"/>
            <w:shd w:val="pct40" w:color="auto" w:fill="auto"/>
          </w:tcPr>
          <w:p w:rsidR="002E3466" w:rsidRPr="00EF3FBC" w:rsidRDefault="002E3466" w:rsidP="008553C0">
            <w:pPr>
              <w:rPr>
                <w:rFonts w:ascii="Times New Roman" w:hAnsi="Times New Roman" w:cs="Times New Roman"/>
                <w:b/>
                <w:sz w:val="28"/>
                <w:szCs w:val="28"/>
              </w:rPr>
            </w:pPr>
            <w:r w:rsidRPr="00EF3FBC">
              <w:rPr>
                <w:rFonts w:ascii="Times New Roman" w:hAnsi="Times New Roman" w:cs="Times New Roman"/>
                <w:b/>
                <w:sz w:val="28"/>
                <w:szCs w:val="28"/>
              </w:rPr>
              <w:t>Time</w:t>
            </w:r>
          </w:p>
        </w:tc>
        <w:tc>
          <w:tcPr>
            <w:tcW w:w="2072" w:type="dxa"/>
            <w:shd w:val="pct40" w:color="auto" w:fill="auto"/>
          </w:tcPr>
          <w:p w:rsidR="002E3466" w:rsidRPr="00EF3FBC" w:rsidRDefault="002E3466" w:rsidP="008553C0">
            <w:pPr>
              <w:rPr>
                <w:rFonts w:ascii="Times New Roman" w:hAnsi="Times New Roman" w:cs="Times New Roman"/>
                <w:b/>
                <w:sz w:val="28"/>
                <w:szCs w:val="28"/>
              </w:rPr>
            </w:pPr>
            <w:r w:rsidRPr="00EF3FBC">
              <w:rPr>
                <w:rFonts w:ascii="Times New Roman" w:hAnsi="Times New Roman" w:cs="Times New Roman"/>
                <w:b/>
                <w:sz w:val="28"/>
                <w:szCs w:val="28"/>
              </w:rPr>
              <w:t>Minutes</w:t>
            </w:r>
          </w:p>
        </w:tc>
        <w:tc>
          <w:tcPr>
            <w:tcW w:w="5981" w:type="dxa"/>
            <w:shd w:val="pct40" w:color="auto" w:fill="auto"/>
          </w:tcPr>
          <w:p w:rsidR="002E3466" w:rsidRPr="00EF3FBC" w:rsidRDefault="002E3466" w:rsidP="008553C0">
            <w:pPr>
              <w:rPr>
                <w:rFonts w:ascii="Times New Roman" w:hAnsi="Times New Roman" w:cs="Times New Roman"/>
                <w:b/>
                <w:sz w:val="28"/>
                <w:szCs w:val="28"/>
              </w:rPr>
            </w:pPr>
            <w:r w:rsidRPr="00EF3FBC">
              <w:rPr>
                <w:rFonts w:ascii="Times New Roman" w:hAnsi="Times New Roman" w:cs="Times New Roman"/>
                <w:b/>
                <w:sz w:val="28"/>
                <w:szCs w:val="28"/>
              </w:rPr>
              <w:t>Class/Snapshot</w:t>
            </w:r>
          </w:p>
        </w:tc>
        <w:tc>
          <w:tcPr>
            <w:tcW w:w="2714" w:type="dxa"/>
            <w:gridSpan w:val="2"/>
            <w:shd w:val="pct40" w:color="auto" w:fill="auto"/>
          </w:tcPr>
          <w:p w:rsidR="002E3466" w:rsidRPr="00EF3FBC" w:rsidRDefault="002E3466" w:rsidP="008553C0">
            <w:pPr>
              <w:rPr>
                <w:rFonts w:ascii="Times New Roman" w:hAnsi="Times New Roman" w:cs="Times New Roman"/>
                <w:sz w:val="28"/>
                <w:szCs w:val="28"/>
              </w:rPr>
            </w:pPr>
          </w:p>
        </w:tc>
      </w:tr>
      <w:tr w:rsidR="00EF3FBC" w:rsidRPr="00EF3FBC" w:rsidTr="00EF3FBC">
        <w:trPr>
          <w:trHeight w:val="935"/>
        </w:trPr>
        <w:tc>
          <w:tcPr>
            <w:tcW w:w="3623" w:type="dxa"/>
          </w:tcPr>
          <w:p w:rsidR="00EF3FBC" w:rsidRPr="00EF3FBC" w:rsidRDefault="005D2732" w:rsidP="00EF3FBC">
            <w:pPr>
              <w:rPr>
                <w:rFonts w:ascii="Times New Roman" w:hAnsi="Times New Roman" w:cs="Times New Roman"/>
                <w:sz w:val="28"/>
                <w:szCs w:val="28"/>
              </w:rPr>
            </w:pPr>
            <w:r>
              <w:rPr>
                <w:rFonts w:ascii="Times New Roman" w:hAnsi="Times New Roman" w:cs="Times New Roman"/>
                <w:sz w:val="28"/>
                <w:szCs w:val="28"/>
              </w:rPr>
              <w:t>8:10-8:20</w:t>
            </w:r>
          </w:p>
          <w:p w:rsidR="00EF3FBC" w:rsidRPr="00EF3FBC" w:rsidRDefault="00EF3FBC" w:rsidP="00EF3FBC">
            <w:pPr>
              <w:rPr>
                <w:rFonts w:ascii="Times New Roman" w:hAnsi="Times New Roman" w:cs="Times New Roman"/>
                <w:sz w:val="28"/>
                <w:szCs w:val="28"/>
              </w:rPr>
            </w:pPr>
          </w:p>
          <w:p w:rsidR="00EF3FBC" w:rsidRPr="00EF3FBC" w:rsidRDefault="00EF3FBC" w:rsidP="00EF3FBC">
            <w:pPr>
              <w:rPr>
                <w:rFonts w:ascii="Times New Roman" w:hAnsi="Times New Roman" w:cs="Times New Roman"/>
                <w:sz w:val="28"/>
                <w:szCs w:val="28"/>
              </w:rPr>
            </w:pPr>
          </w:p>
        </w:tc>
        <w:tc>
          <w:tcPr>
            <w:tcW w:w="2072" w:type="dxa"/>
          </w:tcPr>
          <w:p w:rsidR="00EF3FBC" w:rsidRPr="00EF3FBC" w:rsidRDefault="00EF3FBC" w:rsidP="00EF3FBC">
            <w:pPr>
              <w:rPr>
                <w:rFonts w:ascii="Times New Roman" w:hAnsi="Times New Roman" w:cs="Times New Roman"/>
                <w:sz w:val="28"/>
                <w:szCs w:val="28"/>
              </w:rPr>
            </w:pPr>
            <w:r w:rsidRPr="00EF3FBC">
              <w:rPr>
                <w:rFonts w:ascii="Times New Roman" w:hAnsi="Times New Roman" w:cs="Times New Roman"/>
                <w:sz w:val="28"/>
                <w:szCs w:val="28"/>
              </w:rPr>
              <w:t>10min</w:t>
            </w:r>
          </w:p>
          <w:p w:rsidR="00EF3FBC" w:rsidRPr="00EF3FBC" w:rsidRDefault="00EF3FBC" w:rsidP="00EF3FBC">
            <w:pPr>
              <w:rPr>
                <w:rFonts w:ascii="Times New Roman" w:hAnsi="Times New Roman" w:cs="Times New Roman"/>
                <w:sz w:val="28"/>
                <w:szCs w:val="28"/>
              </w:rPr>
            </w:pPr>
          </w:p>
        </w:tc>
        <w:tc>
          <w:tcPr>
            <w:tcW w:w="5981" w:type="dxa"/>
          </w:tcPr>
          <w:p w:rsidR="00EF3FBC" w:rsidRDefault="005D2732" w:rsidP="005D2732">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7.   </w:t>
            </w:r>
            <w:r w:rsidR="00EF3FBC" w:rsidRPr="00EF3FBC">
              <w:rPr>
                <w:rFonts w:ascii="Times New Roman" w:hAnsi="Times New Roman" w:cs="Times New Roman"/>
                <w:sz w:val="28"/>
                <w:szCs w:val="28"/>
              </w:rPr>
              <w:t>Quiz #5</w:t>
            </w:r>
          </w:p>
          <w:p w:rsidR="005D2732" w:rsidRPr="005D2732" w:rsidRDefault="005D2732" w:rsidP="005D2732">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 xml:space="preserve">I will e-mail answers to Quiz#5. You will need your Competency Books and MOSS CD’s for next </w:t>
            </w:r>
            <w:r w:rsidR="008D59B2">
              <w:rPr>
                <w:rFonts w:ascii="Times New Roman" w:hAnsi="Times New Roman" w:cs="Times New Roman"/>
                <w:sz w:val="28"/>
                <w:szCs w:val="28"/>
              </w:rPr>
              <w:t>week’s</w:t>
            </w:r>
            <w:r>
              <w:rPr>
                <w:rFonts w:ascii="Times New Roman" w:hAnsi="Times New Roman" w:cs="Times New Roman"/>
                <w:sz w:val="28"/>
                <w:szCs w:val="28"/>
              </w:rPr>
              <w:t xml:space="preserve"> class</w:t>
            </w:r>
          </w:p>
        </w:tc>
        <w:tc>
          <w:tcPr>
            <w:tcW w:w="1269" w:type="dxa"/>
          </w:tcPr>
          <w:p w:rsidR="00EF3FBC" w:rsidRPr="00EF3FBC" w:rsidRDefault="00EF3FBC" w:rsidP="00EF3FBC">
            <w:pPr>
              <w:rPr>
                <w:rFonts w:ascii="Times New Roman" w:hAnsi="Times New Roman" w:cs="Times New Roman"/>
                <w:sz w:val="28"/>
                <w:szCs w:val="28"/>
              </w:rPr>
            </w:pPr>
            <w:r w:rsidRPr="00EF3FBC">
              <w:rPr>
                <w:rFonts w:ascii="Times New Roman" w:hAnsi="Times New Roman" w:cs="Times New Roman"/>
                <w:sz w:val="28"/>
                <w:szCs w:val="28"/>
              </w:rPr>
              <w:t>RVC-A11</w:t>
            </w:r>
          </w:p>
        </w:tc>
        <w:tc>
          <w:tcPr>
            <w:tcW w:w="1445" w:type="dxa"/>
          </w:tcPr>
          <w:p w:rsidR="00EF3FBC" w:rsidRPr="00EF3FBC" w:rsidRDefault="00EF3FBC" w:rsidP="00EF3FBC">
            <w:pPr>
              <w:rPr>
                <w:rFonts w:ascii="Times New Roman" w:hAnsi="Times New Roman" w:cs="Times New Roman"/>
                <w:sz w:val="28"/>
                <w:szCs w:val="28"/>
              </w:rPr>
            </w:pPr>
            <w:r w:rsidRPr="00EF3FBC">
              <w:rPr>
                <w:rFonts w:ascii="Times New Roman" w:hAnsi="Times New Roman" w:cs="Times New Roman"/>
                <w:sz w:val="28"/>
                <w:szCs w:val="28"/>
              </w:rPr>
              <w:t>MG</w:t>
            </w:r>
          </w:p>
        </w:tc>
      </w:tr>
    </w:tbl>
    <w:p w:rsidR="0001593C" w:rsidRDefault="0001593C" w:rsidP="0001593C">
      <w:r w:rsidRPr="006515AD">
        <w:lastRenderedPageBreak/>
        <w:t xml:space="preserve">This project was funded at $3,000,000 (100% of its total cost) from a grant awarded under the Trade Adjustment Assistance Community College and Career Training Grants, as implemented by the U.S. Department of Labor’s Employment and Training Administration. Rogue Community College is an equal opportunity employer/program. Auxiliary aids and services, alternate form and language services are available to individuals with disabilities and limited English proficiency free of cost upon request.      </w:t>
      </w:r>
    </w:p>
    <w:p w:rsidR="0001593C" w:rsidRDefault="0001593C" w:rsidP="0001593C"/>
    <w:p w:rsidR="0001593C" w:rsidRDefault="0001593C" w:rsidP="0001593C">
      <w:r w:rsidRPr="0013083C">
        <w:rPr>
          <w:noProof/>
        </w:rPr>
        <w:drawing>
          <wp:inline distT="0" distB="0" distL="0" distR="0">
            <wp:extent cx="63817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209550"/>
                    </a:xfrm>
                    <a:prstGeom prst="rect">
                      <a:avLst/>
                    </a:prstGeom>
                    <a:noFill/>
                    <a:ln>
                      <a:noFill/>
                    </a:ln>
                  </pic:spPr>
                </pic:pic>
              </a:graphicData>
            </a:graphic>
          </wp:inline>
        </w:drawing>
      </w:r>
    </w:p>
    <w:p w:rsidR="0001593C" w:rsidRDefault="0001593C" w:rsidP="0001593C">
      <w:r w:rsidRPr="006515AD">
        <w:t xml:space="preserve">This work is licensed under a </w:t>
      </w:r>
      <w:hyperlink r:id="rId6" w:history="1">
        <w:r w:rsidRPr="004E1388">
          <w:rPr>
            <w:rStyle w:val="Hyperlink"/>
          </w:rPr>
          <w:t>Creative Commons Attribution 4.0 International License</w:t>
        </w:r>
      </w:hyperlink>
      <w:r w:rsidRPr="006515AD">
        <w:t>.</w:t>
      </w:r>
    </w:p>
    <w:p w:rsidR="002152AA" w:rsidRPr="002152AA" w:rsidRDefault="002152AA">
      <w:pPr>
        <w:rPr>
          <w:rFonts w:ascii="Times New Roman" w:hAnsi="Times New Roman" w:cs="Times New Roman"/>
        </w:rPr>
      </w:pPr>
      <w:bookmarkStart w:id="0" w:name="_GoBack"/>
      <w:bookmarkEnd w:id="0"/>
    </w:p>
    <w:sectPr w:rsidR="002152AA" w:rsidRPr="002152AA" w:rsidSect="00DB5B1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A3E"/>
    <w:multiLevelType w:val="hybridMultilevel"/>
    <w:tmpl w:val="E3AE0E04"/>
    <w:lvl w:ilvl="0" w:tplc="DFFEA9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395C"/>
    <w:multiLevelType w:val="hybridMultilevel"/>
    <w:tmpl w:val="8A404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1570F"/>
    <w:multiLevelType w:val="hybridMultilevel"/>
    <w:tmpl w:val="5900A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A2581A"/>
    <w:multiLevelType w:val="hybridMultilevel"/>
    <w:tmpl w:val="E2FA0E5C"/>
    <w:lvl w:ilvl="0" w:tplc="DFFEA9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7107"/>
    <w:multiLevelType w:val="hybridMultilevel"/>
    <w:tmpl w:val="19F8A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00777"/>
    <w:multiLevelType w:val="hybridMultilevel"/>
    <w:tmpl w:val="29DC3E1E"/>
    <w:lvl w:ilvl="0" w:tplc="E702CC84">
      <w:numFmt w:val="bullet"/>
      <w:lvlText w:val=""/>
      <w:lvlJc w:val="left"/>
      <w:pPr>
        <w:tabs>
          <w:tab w:val="num" w:pos="720"/>
        </w:tabs>
        <w:ind w:left="720" w:hanging="360"/>
      </w:pPr>
      <w:rPr>
        <w:rFonts w:ascii="Symbol" w:eastAsia="Times New Roman" w:hAnsi="Symbol" w:cs="Arial" w:hint="default"/>
        <w:b w:val="0"/>
      </w:rPr>
    </w:lvl>
    <w:lvl w:ilvl="1" w:tplc="E702CC84">
      <w:numFmt w:val="bullet"/>
      <w:lvlText w:val=""/>
      <w:lvlJc w:val="left"/>
      <w:pPr>
        <w:tabs>
          <w:tab w:val="num" w:pos="1440"/>
        </w:tabs>
        <w:ind w:left="1440" w:hanging="360"/>
      </w:pPr>
      <w:rPr>
        <w:rFonts w:ascii="Symbol" w:eastAsia="Times New Roman" w:hAnsi="Symbol" w:cs="Aria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B66E83"/>
    <w:multiLevelType w:val="hybridMultilevel"/>
    <w:tmpl w:val="DF20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E682B"/>
    <w:multiLevelType w:val="hybridMultilevel"/>
    <w:tmpl w:val="34506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A5C68"/>
    <w:multiLevelType w:val="hybridMultilevel"/>
    <w:tmpl w:val="6856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D1819"/>
    <w:multiLevelType w:val="hybridMultilevel"/>
    <w:tmpl w:val="513C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96851"/>
    <w:multiLevelType w:val="hybridMultilevel"/>
    <w:tmpl w:val="6C28C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712328"/>
    <w:multiLevelType w:val="hybridMultilevel"/>
    <w:tmpl w:val="E092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36C66"/>
    <w:multiLevelType w:val="hybridMultilevel"/>
    <w:tmpl w:val="87EE3B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9A3C3B"/>
    <w:multiLevelType w:val="hybridMultilevel"/>
    <w:tmpl w:val="E2125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C4198"/>
    <w:multiLevelType w:val="hybridMultilevel"/>
    <w:tmpl w:val="5A108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A93108"/>
    <w:multiLevelType w:val="hybridMultilevel"/>
    <w:tmpl w:val="924E4EC6"/>
    <w:lvl w:ilvl="0" w:tplc="DFFEA9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2DFC"/>
    <w:multiLevelType w:val="hybridMultilevel"/>
    <w:tmpl w:val="9DA666AE"/>
    <w:lvl w:ilvl="0" w:tplc="DFFEA9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8600F"/>
    <w:multiLevelType w:val="hybridMultilevel"/>
    <w:tmpl w:val="6856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2317A"/>
    <w:multiLevelType w:val="hybridMultilevel"/>
    <w:tmpl w:val="03843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349F0"/>
    <w:multiLevelType w:val="hybridMultilevel"/>
    <w:tmpl w:val="86FE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27BC2"/>
    <w:multiLevelType w:val="hybridMultilevel"/>
    <w:tmpl w:val="EEA498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616DB4"/>
    <w:multiLevelType w:val="hybridMultilevel"/>
    <w:tmpl w:val="D952A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232ED"/>
    <w:multiLevelType w:val="hybridMultilevel"/>
    <w:tmpl w:val="F40062DC"/>
    <w:lvl w:ilvl="0" w:tplc="A1F8121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56581"/>
    <w:multiLevelType w:val="hybridMultilevel"/>
    <w:tmpl w:val="82C4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C190E"/>
    <w:multiLevelType w:val="hybridMultilevel"/>
    <w:tmpl w:val="79C8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8E48C0"/>
    <w:multiLevelType w:val="hybridMultilevel"/>
    <w:tmpl w:val="4F06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A3360"/>
    <w:multiLevelType w:val="hybridMultilevel"/>
    <w:tmpl w:val="72C0C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2E73A6"/>
    <w:multiLevelType w:val="hybridMultilevel"/>
    <w:tmpl w:val="A6F6B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CC7183"/>
    <w:multiLevelType w:val="hybridMultilevel"/>
    <w:tmpl w:val="08642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C50786"/>
    <w:multiLevelType w:val="hybridMultilevel"/>
    <w:tmpl w:val="B9242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75283"/>
    <w:multiLevelType w:val="hybridMultilevel"/>
    <w:tmpl w:val="FBDC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B76A0"/>
    <w:multiLevelType w:val="hybridMultilevel"/>
    <w:tmpl w:val="5E5C8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221BAA"/>
    <w:multiLevelType w:val="hybridMultilevel"/>
    <w:tmpl w:val="ECB6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174EC"/>
    <w:multiLevelType w:val="hybridMultilevel"/>
    <w:tmpl w:val="78386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5A7CC6"/>
    <w:multiLevelType w:val="hybridMultilevel"/>
    <w:tmpl w:val="0E5C3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F66D88"/>
    <w:multiLevelType w:val="hybridMultilevel"/>
    <w:tmpl w:val="99E8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1"/>
  </w:num>
  <w:num w:numId="4">
    <w:abstractNumId w:val="22"/>
  </w:num>
  <w:num w:numId="5">
    <w:abstractNumId w:val="3"/>
  </w:num>
  <w:num w:numId="6">
    <w:abstractNumId w:val="0"/>
  </w:num>
  <w:num w:numId="7">
    <w:abstractNumId w:val="15"/>
  </w:num>
  <w:num w:numId="8">
    <w:abstractNumId w:val="16"/>
  </w:num>
  <w:num w:numId="9">
    <w:abstractNumId w:val="8"/>
  </w:num>
  <w:num w:numId="10">
    <w:abstractNumId w:val="1"/>
  </w:num>
  <w:num w:numId="11">
    <w:abstractNumId w:val="13"/>
  </w:num>
  <w:num w:numId="12">
    <w:abstractNumId w:val="4"/>
  </w:num>
  <w:num w:numId="13">
    <w:abstractNumId w:val="17"/>
  </w:num>
  <w:num w:numId="14">
    <w:abstractNumId w:val="2"/>
  </w:num>
  <w:num w:numId="15">
    <w:abstractNumId w:val="30"/>
  </w:num>
  <w:num w:numId="16">
    <w:abstractNumId w:val="9"/>
  </w:num>
  <w:num w:numId="17">
    <w:abstractNumId w:val="29"/>
  </w:num>
  <w:num w:numId="18">
    <w:abstractNumId w:val="35"/>
  </w:num>
  <w:num w:numId="19">
    <w:abstractNumId w:val="32"/>
  </w:num>
  <w:num w:numId="20">
    <w:abstractNumId w:val="14"/>
  </w:num>
  <w:num w:numId="21">
    <w:abstractNumId w:val="12"/>
  </w:num>
  <w:num w:numId="22">
    <w:abstractNumId w:val="26"/>
  </w:num>
  <w:num w:numId="23">
    <w:abstractNumId w:val="20"/>
  </w:num>
  <w:num w:numId="24">
    <w:abstractNumId w:val="6"/>
  </w:num>
  <w:num w:numId="25">
    <w:abstractNumId w:val="23"/>
  </w:num>
  <w:num w:numId="26">
    <w:abstractNumId w:val="18"/>
  </w:num>
  <w:num w:numId="27">
    <w:abstractNumId w:val="5"/>
  </w:num>
  <w:num w:numId="28">
    <w:abstractNumId w:val="19"/>
  </w:num>
  <w:num w:numId="29">
    <w:abstractNumId w:val="31"/>
  </w:num>
  <w:num w:numId="30">
    <w:abstractNumId w:val="27"/>
  </w:num>
  <w:num w:numId="31">
    <w:abstractNumId w:val="28"/>
  </w:num>
  <w:num w:numId="32">
    <w:abstractNumId w:val="11"/>
  </w:num>
  <w:num w:numId="33">
    <w:abstractNumId w:val="10"/>
  </w:num>
  <w:num w:numId="34">
    <w:abstractNumId w:val="34"/>
  </w:num>
  <w:num w:numId="35">
    <w:abstractNumId w:val="2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AA"/>
    <w:rsid w:val="0001593C"/>
    <w:rsid w:val="000673E2"/>
    <w:rsid w:val="000A716A"/>
    <w:rsid w:val="001E4E32"/>
    <w:rsid w:val="002152AA"/>
    <w:rsid w:val="00221FDA"/>
    <w:rsid w:val="00254A58"/>
    <w:rsid w:val="002E3466"/>
    <w:rsid w:val="002F434E"/>
    <w:rsid w:val="00365640"/>
    <w:rsid w:val="0037457F"/>
    <w:rsid w:val="003C6F75"/>
    <w:rsid w:val="0046212F"/>
    <w:rsid w:val="004C1D2B"/>
    <w:rsid w:val="005A4F82"/>
    <w:rsid w:val="005C54B1"/>
    <w:rsid w:val="005D07C4"/>
    <w:rsid w:val="005D2732"/>
    <w:rsid w:val="005D638A"/>
    <w:rsid w:val="005F380A"/>
    <w:rsid w:val="006603D6"/>
    <w:rsid w:val="00762625"/>
    <w:rsid w:val="0077019F"/>
    <w:rsid w:val="007815B2"/>
    <w:rsid w:val="007A06F9"/>
    <w:rsid w:val="007C087B"/>
    <w:rsid w:val="007F6072"/>
    <w:rsid w:val="00877A93"/>
    <w:rsid w:val="00895CA4"/>
    <w:rsid w:val="008B53FA"/>
    <w:rsid w:val="008D59B2"/>
    <w:rsid w:val="009935F6"/>
    <w:rsid w:val="00994808"/>
    <w:rsid w:val="00A336C0"/>
    <w:rsid w:val="00A50095"/>
    <w:rsid w:val="00A62023"/>
    <w:rsid w:val="00A80F68"/>
    <w:rsid w:val="00B67B58"/>
    <w:rsid w:val="00B84B95"/>
    <w:rsid w:val="00BE4F1A"/>
    <w:rsid w:val="00C442BA"/>
    <w:rsid w:val="00C93E7F"/>
    <w:rsid w:val="00DB4D1A"/>
    <w:rsid w:val="00DB5B16"/>
    <w:rsid w:val="00DD21D9"/>
    <w:rsid w:val="00DF4FEC"/>
    <w:rsid w:val="00EF3FBC"/>
    <w:rsid w:val="00FF2EB2"/>
    <w:rsid w:val="00FF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FC4EC-7F59-4119-BE02-DCCE19CE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FDA"/>
    <w:pPr>
      <w:ind w:left="720"/>
      <w:contextualSpacing/>
    </w:pPr>
  </w:style>
  <w:style w:type="paragraph" w:styleId="BalloonText">
    <w:name w:val="Balloon Text"/>
    <w:basedOn w:val="Normal"/>
    <w:link w:val="BalloonTextChar"/>
    <w:uiPriority w:val="99"/>
    <w:semiHidden/>
    <w:unhideWhenUsed/>
    <w:rsid w:val="0006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E2"/>
    <w:rPr>
      <w:rFonts w:ascii="Segoe UI" w:hAnsi="Segoe UI" w:cs="Segoe UI"/>
      <w:sz w:val="18"/>
      <w:szCs w:val="18"/>
    </w:rPr>
  </w:style>
  <w:style w:type="character" w:styleId="Hyperlink">
    <w:name w:val="Hyperlink"/>
    <w:rsid w:val="00015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ativecommons.org/licenses/by/4.0/"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Goodwine</dc:creator>
  <cp:keywords/>
  <dc:description/>
  <cp:lastModifiedBy>Ostrowicki, Jeremy</cp:lastModifiedBy>
  <cp:revision>30</cp:revision>
  <cp:lastPrinted>2016-01-11T00:18:00Z</cp:lastPrinted>
  <dcterms:created xsi:type="dcterms:W3CDTF">2016-01-03T15:46:00Z</dcterms:created>
  <dcterms:modified xsi:type="dcterms:W3CDTF">2016-06-14T22:49:00Z</dcterms:modified>
</cp:coreProperties>
</file>