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C1" w:rsidRPr="006335DA" w:rsidRDefault="00645FC1" w:rsidP="007904FC">
      <w:pPr>
        <w:spacing w:after="0" w:line="240" w:lineRule="auto"/>
        <w:jc w:val="center"/>
        <w:rPr>
          <w:sz w:val="40"/>
          <w:szCs w:val="40"/>
          <w:u w:val="single"/>
        </w:rPr>
      </w:pPr>
      <w:r>
        <w:rPr>
          <w:sz w:val="40"/>
          <w:szCs w:val="40"/>
          <w:u w:val="single"/>
        </w:rPr>
        <w:t>Skills</w:t>
      </w:r>
      <w:r w:rsidRPr="006335DA">
        <w:rPr>
          <w:sz w:val="40"/>
          <w:szCs w:val="40"/>
          <w:u w:val="single"/>
        </w:rPr>
        <w:t xml:space="preserve"> Prep</w:t>
      </w:r>
    </w:p>
    <w:p w:rsidR="007904FC" w:rsidRDefault="00645FC1" w:rsidP="007904FC">
      <w:pPr>
        <w:spacing w:after="0" w:line="240" w:lineRule="auto"/>
        <w:rPr>
          <w:rFonts w:cs="Trebuchet MS"/>
          <w:color w:val="000000"/>
          <w:sz w:val="23"/>
          <w:szCs w:val="23"/>
        </w:rPr>
      </w:pPr>
      <w:r>
        <w:rPr>
          <w:rFonts w:cs="Trebuchet MS"/>
          <w:color w:val="000000"/>
          <w:sz w:val="23"/>
          <w:szCs w:val="23"/>
        </w:rPr>
        <w:t>Tina Jones is a pleasant, 28-year-old African American woman who presented to the emergency department for evaluation of a right foot injury and is admitted for IV antibiotics.  She is now admitted to your unit for care.</w:t>
      </w:r>
    </w:p>
    <w:p w:rsidR="00645FC1" w:rsidRDefault="00645FC1" w:rsidP="007904FC">
      <w:pPr>
        <w:spacing w:after="0" w:line="240" w:lineRule="auto"/>
        <w:rPr>
          <w:rFonts w:cs="Trebuchet MS"/>
          <w:color w:val="000000"/>
          <w:sz w:val="23"/>
          <w:szCs w:val="23"/>
        </w:rPr>
      </w:pPr>
      <w:r>
        <w:rPr>
          <w:rFonts w:cs="Trebuchet MS"/>
          <w:color w:val="000000"/>
          <w:sz w:val="23"/>
          <w:szCs w:val="23"/>
        </w:rPr>
        <w:t xml:space="preserve">  </w:t>
      </w:r>
    </w:p>
    <w:p w:rsidR="00645FC1" w:rsidRPr="006335DA" w:rsidRDefault="00645FC1" w:rsidP="007904FC">
      <w:pPr>
        <w:spacing w:after="0" w:line="240" w:lineRule="auto"/>
        <w:rPr>
          <w:rFonts w:cs="Trebuchet MS"/>
          <w:color w:val="000000"/>
          <w:sz w:val="28"/>
          <w:szCs w:val="28"/>
          <w:u w:val="single"/>
        </w:rPr>
      </w:pPr>
      <w:r w:rsidRPr="006335DA">
        <w:rPr>
          <w:rFonts w:cs="Trebuchet MS"/>
          <w:color w:val="000000"/>
          <w:sz w:val="28"/>
          <w:szCs w:val="28"/>
          <w:u w:val="single"/>
        </w:rPr>
        <w:t>Learning Objective</w:t>
      </w:r>
    </w:p>
    <w:p w:rsidR="00645FC1" w:rsidRDefault="00645FC1" w:rsidP="007904FC">
      <w:pPr>
        <w:spacing w:after="0" w:line="240" w:lineRule="auto"/>
        <w:rPr>
          <w:rFonts w:cs="Trebuchet MS"/>
          <w:bCs/>
          <w:color w:val="000000"/>
        </w:rPr>
      </w:pPr>
      <w:r>
        <w:rPr>
          <w:rFonts w:cs="Trebuchet MS"/>
          <w:bCs/>
          <w:color w:val="000000"/>
        </w:rPr>
        <w:t>Practice nursing skills and documentation with Tina Jones.  Continue to work on your communication skills and developing your physical assessment skills</w:t>
      </w:r>
    </w:p>
    <w:p w:rsidR="00B43552" w:rsidRDefault="00B43552" w:rsidP="007904FC">
      <w:pPr>
        <w:spacing w:after="0" w:line="240" w:lineRule="auto"/>
        <w:rPr>
          <w:rFonts w:cs="Trebuchet MS"/>
          <w:bCs/>
          <w:color w:val="000000"/>
        </w:rPr>
      </w:pPr>
    </w:p>
    <w:p w:rsidR="00645FC1" w:rsidRDefault="00645FC1" w:rsidP="007904FC">
      <w:pPr>
        <w:spacing w:after="0" w:line="240" w:lineRule="auto"/>
        <w:rPr>
          <w:rFonts w:cs="Trebuchet MS"/>
          <w:bCs/>
          <w:color w:val="000000"/>
          <w:sz w:val="28"/>
          <w:szCs w:val="28"/>
          <w:u w:val="single"/>
        </w:rPr>
      </w:pPr>
      <w:r w:rsidRPr="006335DA">
        <w:rPr>
          <w:rFonts w:cs="Trebuchet MS"/>
          <w:bCs/>
          <w:color w:val="000000"/>
          <w:sz w:val="28"/>
          <w:szCs w:val="28"/>
          <w:u w:val="single"/>
        </w:rPr>
        <w:t>Getting Ready</w:t>
      </w:r>
    </w:p>
    <w:p w:rsidR="00D12C9A" w:rsidRDefault="00D12C9A" w:rsidP="007904FC">
      <w:pPr>
        <w:pStyle w:val="ListParagraph"/>
        <w:numPr>
          <w:ilvl w:val="0"/>
          <w:numId w:val="1"/>
        </w:numPr>
        <w:spacing w:after="0" w:line="240" w:lineRule="auto"/>
        <w:rPr>
          <w:rFonts w:cs="Trebuchet MS"/>
          <w:bCs/>
          <w:color w:val="000000"/>
        </w:rPr>
      </w:pPr>
      <w:r w:rsidRPr="00D12C9A">
        <w:rPr>
          <w:rFonts w:cs="Trebuchet MS"/>
          <w:bCs/>
          <w:color w:val="000000"/>
        </w:rPr>
        <w:t xml:space="preserve">Immobility </w:t>
      </w:r>
      <w:r>
        <w:rPr>
          <w:rFonts w:cs="Trebuchet MS"/>
          <w:bCs/>
          <w:color w:val="000000"/>
        </w:rPr>
        <w:t>often leads to numerous complications for a patient.</w:t>
      </w:r>
      <w:r w:rsidR="003A60BC">
        <w:rPr>
          <w:rFonts w:cs="Trebuchet MS"/>
          <w:bCs/>
          <w:color w:val="000000"/>
        </w:rPr>
        <w:t xml:space="preserve">  Based on Tina’s health history and medical orders, what are two interventions you could implement to decrease complication due to immobility?</w:t>
      </w:r>
    </w:p>
    <w:p w:rsidR="00941BF5" w:rsidRDefault="00941BF5" w:rsidP="007904FC">
      <w:pPr>
        <w:spacing w:after="0" w:line="240" w:lineRule="auto"/>
        <w:rPr>
          <w:rFonts w:cs="Trebuchet MS"/>
          <w:bCs/>
          <w:color w:val="000000"/>
        </w:rPr>
      </w:pPr>
    </w:p>
    <w:p w:rsidR="00483CD6" w:rsidRDefault="00483CD6" w:rsidP="007904FC">
      <w:pPr>
        <w:spacing w:after="0" w:line="240" w:lineRule="auto"/>
        <w:rPr>
          <w:rFonts w:cs="Trebuchet MS"/>
          <w:bCs/>
          <w:color w:val="000000"/>
        </w:rPr>
      </w:pPr>
    </w:p>
    <w:p w:rsidR="00941BF5" w:rsidRDefault="00941BF5" w:rsidP="007904FC">
      <w:pPr>
        <w:pStyle w:val="ListParagraph"/>
        <w:numPr>
          <w:ilvl w:val="0"/>
          <w:numId w:val="1"/>
        </w:numPr>
        <w:spacing w:after="0" w:line="240" w:lineRule="auto"/>
        <w:rPr>
          <w:rFonts w:cs="Trebuchet MS"/>
          <w:bCs/>
          <w:color w:val="000000"/>
        </w:rPr>
      </w:pPr>
      <w:r>
        <w:rPr>
          <w:rFonts w:cs="Trebuchet MS"/>
          <w:bCs/>
          <w:color w:val="000000"/>
        </w:rPr>
        <w:t xml:space="preserve"> Based on what you know about Tina, what would you be alert for when assessing her vital signs?</w:t>
      </w:r>
    </w:p>
    <w:p w:rsidR="00483CD6" w:rsidRDefault="00483CD6" w:rsidP="007904FC">
      <w:pPr>
        <w:spacing w:after="0" w:line="240" w:lineRule="auto"/>
        <w:rPr>
          <w:rFonts w:cs="Trebuchet MS"/>
          <w:bCs/>
          <w:color w:val="000000"/>
        </w:rPr>
      </w:pPr>
    </w:p>
    <w:p w:rsidR="00483CD6" w:rsidRDefault="00483CD6" w:rsidP="007904FC">
      <w:pPr>
        <w:spacing w:after="0" w:line="240" w:lineRule="auto"/>
        <w:rPr>
          <w:rFonts w:cs="Trebuchet MS"/>
          <w:bCs/>
          <w:color w:val="000000"/>
        </w:rPr>
      </w:pPr>
    </w:p>
    <w:p w:rsidR="00483CD6" w:rsidRPr="00483CD6" w:rsidRDefault="00483CD6" w:rsidP="007904FC">
      <w:pPr>
        <w:pStyle w:val="ListParagraph"/>
        <w:numPr>
          <w:ilvl w:val="0"/>
          <w:numId w:val="1"/>
        </w:numPr>
        <w:spacing w:after="0" w:line="240" w:lineRule="auto"/>
        <w:rPr>
          <w:rFonts w:cs="Trebuchet MS"/>
          <w:bCs/>
          <w:color w:val="000000"/>
        </w:rPr>
      </w:pPr>
      <w:r>
        <w:rPr>
          <w:rFonts w:cs="Trebuchet MS"/>
          <w:bCs/>
          <w:color w:val="000000"/>
        </w:rPr>
        <w:t xml:space="preserve"> You are taking Tina’s vitals, the temperature reading you get is in Celsius.  How will you convert it to Fahrenheit?</w:t>
      </w:r>
    </w:p>
    <w:p w:rsidR="003A60BC" w:rsidRDefault="003A60BC" w:rsidP="007904FC">
      <w:pPr>
        <w:spacing w:after="0" w:line="240" w:lineRule="auto"/>
        <w:rPr>
          <w:rFonts w:cs="Trebuchet MS"/>
          <w:bCs/>
          <w:color w:val="000000"/>
        </w:rPr>
      </w:pPr>
    </w:p>
    <w:p w:rsidR="00483CD6" w:rsidRDefault="00483CD6" w:rsidP="007904FC">
      <w:pPr>
        <w:spacing w:after="0" w:line="240" w:lineRule="auto"/>
        <w:rPr>
          <w:rFonts w:cs="Trebuchet MS"/>
          <w:bCs/>
          <w:color w:val="000000"/>
        </w:rPr>
      </w:pPr>
    </w:p>
    <w:p w:rsidR="003A60BC" w:rsidRPr="003A60BC" w:rsidRDefault="003A60BC" w:rsidP="007904FC">
      <w:pPr>
        <w:pStyle w:val="ListParagraph"/>
        <w:numPr>
          <w:ilvl w:val="0"/>
          <w:numId w:val="1"/>
        </w:numPr>
        <w:spacing w:after="0" w:line="240" w:lineRule="auto"/>
        <w:rPr>
          <w:rFonts w:cs="Trebuchet MS"/>
          <w:bCs/>
          <w:color w:val="000000"/>
        </w:rPr>
      </w:pPr>
      <w:r>
        <w:rPr>
          <w:rFonts w:cs="Trebuchet MS"/>
          <w:bCs/>
          <w:color w:val="000000"/>
        </w:rPr>
        <w:t xml:space="preserve"> Tina is a Type II Diabetic according to her health history.  List three (3) lab values you would always want to monitor when caring for this type of patient? Why?</w:t>
      </w:r>
    </w:p>
    <w:p w:rsidR="003A60BC" w:rsidRDefault="003A60BC" w:rsidP="002F78D6">
      <w:pPr>
        <w:spacing w:after="0" w:line="240" w:lineRule="auto"/>
        <w:ind w:left="720"/>
        <w:rPr>
          <w:rFonts w:cs="Trebuchet MS"/>
          <w:bCs/>
          <w:color w:val="000000"/>
        </w:rPr>
      </w:pPr>
      <w:r>
        <w:rPr>
          <w:rFonts w:cs="Trebuchet MS"/>
          <w:bCs/>
          <w:color w:val="000000"/>
        </w:rPr>
        <w:t>1.</w:t>
      </w:r>
    </w:p>
    <w:p w:rsidR="003A60BC" w:rsidRDefault="003A60BC" w:rsidP="002F78D6">
      <w:pPr>
        <w:spacing w:after="0" w:line="240" w:lineRule="auto"/>
        <w:ind w:left="720"/>
        <w:rPr>
          <w:rFonts w:cs="Trebuchet MS"/>
          <w:bCs/>
          <w:color w:val="000000"/>
        </w:rPr>
      </w:pPr>
      <w:r>
        <w:rPr>
          <w:rFonts w:cs="Trebuchet MS"/>
          <w:bCs/>
          <w:color w:val="000000"/>
        </w:rPr>
        <w:t>2.</w:t>
      </w:r>
    </w:p>
    <w:p w:rsidR="003A60BC" w:rsidRPr="003A60BC" w:rsidRDefault="003A60BC" w:rsidP="002F78D6">
      <w:pPr>
        <w:spacing w:after="0" w:line="240" w:lineRule="auto"/>
        <w:ind w:left="720"/>
        <w:rPr>
          <w:rFonts w:cs="Trebuchet MS"/>
          <w:bCs/>
          <w:color w:val="000000"/>
        </w:rPr>
      </w:pPr>
      <w:r>
        <w:rPr>
          <w:rFonts w:cs="Trebuchet MS"/>
          <w:bCs/>
          <w:color w:val="000000"/>
        </w:rPr>
        <w:t>3.</w:t>
      </w:r>
    </w:p>
    <w:p w:rsidR="00483CD6" w:rsidRDefault="00483CD6" w:rsidP="007904FC">
      <w:pPr>
        <w:pStyle w:val="ListParagraph"/>
        <w:spacing w:after="0" w:line="240" w:lineRule="auto"/>
        <w:rPr>
          <w:rFonts w:cs="Trebuchet MS"/>
          <w:bCs/>
          <w:color w:val="000000"/>
        </w:rPr>
      </w:pPr>
    </w:p>
    <w:p w:rsidR="003A60BC" w:rsidRPr="008C49D3" w:rsidRDefault="003A60BC" w:rsidP="007904FC">
      <w:pPr>
        <w:pStyle w:val="ListParagraph"/>
        <w:numPr>
          <w:ilvl w:val="0"/>
          <w:numId w:val="1"/>
        </w:numPr>
        <w:spacing w:after="0" w:line="240" w:lineRule="auto"/>
        <w:rPr>
          <w:rFonts w:cs="Trebuchet MS"/>
          <w:bCs/>
          <w:color w:val="000000"/>
        </w:rPr>
      </w:pPr>
      <w:r w:rsidRPr="008C49D3">
        <w:rPr>
          <w:rFonts w:cs="Trebuchet MS"/>
          <w:bCs/>
          <w:color w:val="000000"/>
        </w:rPr>
        <w:t>Tina may request to have h</w:t>
      </w:r>
      <w:r w:rsidR="008C49D3" w:rsidRPr="008C49D3">
        <w:rPr>
          <w:rFonts w:cs="Trebuchet MS"/>
          <w:bCs/>
          <w:color w:val="000000"/>
        </w:rPr>
        <w:t>er blood glucose checked.  Explain how you would complete this   procedure?</w:t>
      </w:r>
    </w:p>
    <w:p w:rsidR="008C49D3" w:rsidRDefault="008C49D3" w:rsidP="007904FC">
      <w:pPr>
        <w:spacing w:after="0" w:line="240" w:lineRule="auto"/>
        <w:rPr>
          <w:rFonts w:cs="Trebuchet MS"/>
          <w:bCs/>
          <w:color w:val="000000"/>
        </w:rPr>
      </w:pPr>
    </w:p>
    <w:p w:rsidR="008C49D3" w:rsidRDefault="008C49D3" w:rsidP="007904FC">
      <w:pPr>
        <w:spacing w:after="0" w:line="240" w:lineRule="auto"/>
        <w:rPr>
          <w:rFonts w:cs="Trebuchet MS"/>
          <w:bCs/>
          <w:color w:val="000000"/>
        </w:rPr>
      </w:pPr>
    </w:p>
    <w:p w:rsidR="00483CD6" w:rsidRDefault="00483CD6" w:rsidP="007904FC">
      <w:pPr>
        <w:spacing w:after="0" w:line="240" w:lineRule="auto"/>
        <w:rPr>
          <w:rFonts w:cs="Trebuchet MS"/>
          <w:bCs/>
          <w:color w:val="000000"/>
        </w:rPr>
      </w:pPr>
    </w:p>
    <w:p w:rsidR="008C49D3" w:rsidRDefault="008C49D3" w:rsidP="007904FC">
      <w:pPr>
        <w:pStyle w:val="ListParagraph"/>
        <w:numPr>
          <w:ilvl w:val="0"/>
          <w:numId w:val="1"/>
        </w:numPr>
        <w:spacing w:after="0" w:line="240" w:lineRule="auto"/>
        <w:rPr>
          <w:rFonts w:cs="Trebuchet MS"/>
          <w:bCs/>
          <w:color w:val="000000"/>
        </w:rPr>
      </w:pPr>
      <w:r>
        <w:rPr>
          <w:rFonts w:cs="Trebuchet MS"/>
          <w:bCs/>
          <w:color w:val="000000"/>
        </w:rPr>
        <w:t xml:space="preserve"> As the nurse, you will often need to administer different kinds of medications.  What are the Six Rights of Administration that you should always follow?</w:t>
      </w:r>
    </w:p>
    <w:p w:rsidR="008C49D3" w:rsidRDefault="008C49D3" w:rsidP="007904FC">
      <w:pPr>
        <w:spacing w:after="0" w:line="240" w:lineRule="auto"/>
        <w:ind w:left="720"/>
        <w:rPr>
          <w:rFonts w:cs="Trebuchet MS"/>
          <w:bCs/>
          <w:color w:val="000000"/>
        </w:rPr>
      </w:pPr>
      <w:r>
        <w:rPr>
          <w:rFonts w:cs="Trebuchet MS"/>
          <w:bCs/>
          <w:color w:val="000000"/>
        </w:rPr>
        <w:t>1.</w:t>
      </w:r>
      <w:r>
        <w:rPr>
          <w:rFonts w:cs="Trebuchet MS"/>
          <w:bCs/>
          <w:color w:val="000000"/>
        </w:rPr>
        <w:tab/>
      </w:r>
      <w:r>
        <w:rPr>
          <w:rFonts w:cs="Trebuchet MS"/>
          <w:bCs/>
          <w:color w:val="000000"/>
        </w:rPr>
        <w:tab/>
      </w:r>
      <w:r>
        <w:rPr>
          <w:rFonts w:cs="Trebuchet MS"/>
          <w:bCs/>
          <w:color w:val="000000"/>
        </w:rPr>
        <w:tab/>
      </w:r>
      <w:r>
        <w:rPr>
          <w:rFonts w:cs="Trebuchet MS"/>
          <w:bCs/>
          <w:color w:val="000000"/>
        </w:rPr>
        <w:tab/>
      </w:r>
      <w:r>
        <w:rPr>
          <w:rFonts w:cs="Trebuchet MS"/>
          <w:bCs/>
          <w:color w:val="000000"/>
        </w:rPr>
        <w:tab/>
        <w:t>4.</w:t>
      </w:r>
    </w:p>
    <w:p w:rsidR="008C49D3" w:rsidRDefault="008C49D3" w:rsidP="007904FC">
      <w:pPr>
        <w:spacing w:after="0" w:line="240" w:lineRule="auto"/>
        <w:ind w:left="720"/>
        <w:rPr>
          <w:rFonts w:cs="Trebuchet MS"/>
          <w:bCs/>
          <w:color w:val="000000"/>
        </w:rPr>
      </w:pPr>
      <w:r>
        <w:rPr>
          <w:rFonts w:cs="Trebuchet MS"/>
          <w:bCs/>
          <w:color w:val="000000"/>
        </w:rPr>
        <w:t>2.</w:t>
      </w:r>
      <w:r>
        <w:rPr>
          <w:rFonts w:cs="Trebuchet MS"/>
          <w:bCs/>
          <w:color w:val="000000"/>
        </w:rPr>
        <w:tab/>
      </w:r>
      <w:r>
        <w:rPr>
          <w:rFonts w:cs="Trebuchet MS"/>
          <w:bCs/>
          <w:color w:val="000000"/>
        </w:rPr>
        <w:tab/>
      </w:r>
      <w:r>
        <w:rPr>
          <w:rFonts w:cs="Trebuchet MS"/>
          <w:bCs/>
          <w:color w:val="000000"/>
        </w:rPr>
        <w:tab/>
      </w:r>
      <w:r>
        <w:rPr>
          <w:rFonts w:cs="Trebuchet MS"/>
          <w:bCs/>
          <w:color w:val="000000"/>
        </w:rPr>
        <w:tab/>
      </w:r>
      <w:r>
        <w:rPr>
          <w:rFonts w:cs="Trebuchet MS"/>
          <w:bCs/>
          <w:color w:val="000000"/>
        </w:rPr>
        <w:tab/>
        <w:t>5.</w:t>
      </w:r>
    </w:p>
    <w:p w:rsidR="008C49D3" w:rsidRDefault="008C49D3" w:rsidP="007904FC">
      <w:pPr>
        <w:spacing w:after="0" w:line="240" w:lineRule="auto"/>
        <w:ind w:left="720"/>
        <w:rPr>
          <w:rFonts w:cs="Trebuchet MS"/>
          <w:bCs/>
          <w:color w:val="000000"/>
        </w:rPr>
      </w:pPr>
      <w:r>
        <w:rPr>
          <w:rFonts w:cs="Trebuchet MS"/>
          <w:bCs/>
          <w:color w:val="000000"/>
        </w:rPr>
        <w:t>3.</w:t>
      </w:r>
      <w:r>
        <w:rPr>
          <w:rFonts w:cs="Trebuchet MS"/>
          <w:bCs/>
          <w:color w:val="000000"/>
        </w:rPr>
        <w:tab/>
      </w:r>
      <w:r>
        <w:rPr>
          <w:rFonts w:cs="Trebuchet MS"/>
          <w:bCs/>
          <w:color w:val="000000"/>
        </w:rPr>
        <w:tab/>
      </w:r>
      <w:r>
        <w:rPr>
          <w:rFonts w:cs="Trebuchet MS"/>
          <w:bCs/>
          <w:color w:val="000000"/>
        </w:rPr>
        <w:tab/>
      </w:r>
      <w:r>
        <w:rPr>
          <w:rFonts w:cs="Trebuchet MS"/>
          <w:bCs/>
          <w:color w:val="000000"/>
        </w:rPr>
        <w:tab/>
      </w:r>
      <w:r>
        <w:rPr>
          <w:rFonts w:cs="Trebuchet MS"/>
          <w:bCs/>
          <w:color w:val="000000"/>
        </w:rPr>
        <w:tab/>
        <w:t>6.</w:t>
      </w:r>
    </w:p>
    <w:p w:rsidR="008C49D3" w:rsidRPr="008C49D3" w:rsidRDefault="008C49D3" w:rsidP="007904FC">
      <w:pPr>
        <w:spacing w:after="0" w:line="240" w:lineRule="auto"/>
        <w:ind w:left="720"/>
        <w:rPr>
          <w:rFonts w:cs="Trebuchet MS"/>
          <w:bCs/>
          <w:color w:val="000000"/>
        </w:rPr>
      </w:pPr>
    </w:p>
    <w:p w:rsidR="008C49D3" w:rsidRDefault="00941BF5" w:rsidP="007904FC">
      <w:pPr>
        <w:pStyle w:val="ListParagraph"/>
        <w:numPr>
          <w:ilvl w:val="0"/>
          <w:numId w:val="1"/>
        </w:numPr>
        <w:spacing w:after="0" w:line="240" w:lineRule="auto"/>
        <w:rPr>
          <w:rFonts w:cs="Trebuchet MS"/>
          <w:bCs/>
          <w:color w:val="000000"/>
        </w:rPr>
      </w:pPr>
      <w:r>
        <w:rPr>
          <w:rFonts w:cs="Trebuchet MS"/>
          <w:bCs/>
          <w:color w:val="000000"/>
        </w:rPr>
        <w:t xml:space="preserve">Tina also has a wound to her foot.  List four (4) things you need to be sure to document </w:t>
      </w:r>
      <w:r w:rsidR="00483CD6">
        <w:rPr>
          <w:rFonts w:cs="Trebuchet MS"/>
          <w:bCs/>
          <w:color w:val="000000"/>
        </w:rPr>
        <w:t>on concerning</w:t>
      </w:r>
      <w:r>
        <w:rPr>
          <w:rFonts w:cs="Trebuchet MS"/>
          <w:bCs/>
          <w:color w:val="000000"/>
        </w:rPr>
        <w:t xml:space="preserve"> Tina’s wound.</w:t>
      </w:r>
    </w:p>
    <w:p w:rsidR="00941BF5" w:rsidRDefault="00941BF5" w:rsidP="002F78D6">
      <w:pPr>
        <w:pStyle w:val="ListParagraph"/>
        <w:spacing w:after="0" w:line="240" w:lineRule="auto"/>
        <w:rPr>
          <w:rFonts w:cs="Trebuchet MS"/>
          <w:bCs/>
          <w:color w:val="000000"/>
        </w:rPr>
      </w:pPr>
      <w:r>
        <w:rPr>
          <w:rFonts w:cs="Trebuchet MS"/>
          <w:bCs/>
          <w:color w:val="000000"/>
        </w:rPr>
        <w:t>1.</w:t>
      </w:r>
    </w:p>
    <w:p w:rsidR="00941BF5" w:rsidRDefault="00941BF5" w:rsidP="002F78D6">
      <w:pPr>
        <w:pStyle w:val="ListParagraph"/>
        <w:spacing w:after="0" w:line="240" w:lineRule="auto"/>
        <w:rPr>
          <w:rFonts w:cs="Trebuchet MS"/>
          <w:bCs/>
          <w:color w:val="000000"/>
        </w:rPr>
      </w:pPr>
      <w:r>
        <w:rPr>
          <w:rFonts w:cs="Trebuchet MS"/>
          <w:bCs/>
          <w:color w:val="000000"/>
        </w:rPr>
        <w:t>2.</w:t>
      </w:r>
    </w:p>
    <w:p w:rsidR="00941BF5" w:rsidRDefault="00941BF5" w:rsidP="002F78D6">
      <w:pPr>
        <w:pStyle w:val="ListParagraph"/>
        <w:spacing w:after="0" w:line="240" w:lineRule="auto"/>
        <w:rPr>
          <w:rFonts w:cs="Trebuchet MS"/>
          <w:bCs/>
          <w:color w:val="000000"/>
        </w:rPr>
      </w:pPr>
      <w:r>
        <w:rPr>
          <w:rFonts w:cs="Trebuchet MS"/>
          <w:bCs/>
          <w:color w:val="000000"/>
        </w:rPr>
        <w:t>3.</w:t>
      </w:r>
    </w:p>
    <w:p w:rsidR="00941BF5" w:rsidRDefault="00941BF5" w:rsidP="002F78D6">
      <w:pPr>
        <w:pStyle w:val="ListParagraph"/>
        <w:tabs>
          <w:tab w:val="left" w:pos="2580"/>
        </w:tabs>
        <w:spacing w:after="0" w:line="240" w:lineRule="auto"/>
        <w:rPr>
          <w:rFonts w:cs="Trebuchet MS"/>
          <w:bCs/>
          <w:color w:val="000000"/>
        </w:rPr>
      </w:pPr>
      <w:r>
        <w:rPr>
          <w:rFonts w:cs="Trebuchet MS"/>
          <w:bCs/>
          <w:color w:val="000000"/>
        </w:rPr>
        <w:t>4.</w:t>
      </w:r>
      <w:bookmarkStart w:id="0" w:name="_GoBack"/>
      <w:bookmarkEnd w:id="0"/>
    </w:p>
    <w:p w:rsidR="003A60BC" w:rsidRDefault="003A60BC" w:rsidP="007904FC">
      <w:pPr>
        <w:spacing w:after="0" w:line="240" w:lineRule="auto"/>
        <w:rPr>
          <w:rFonts w:cs="Trebuchet MS"/>
          <w:bCs/>
          <w:color w:val="000000"/>
        </w:rPr>
      </w:pPr>
    </w:p>
    <w:p w:rsidR="003A60BC" w:rsidRPr="003A60BC" w:rsidRDefault="003A60BC" w:rsidP="007904FC">
      <w:pPr>
        <w:spacing w:after="0" w:line="240" w:lineRule="auto"/>
        <w:rPr>
          <w:rFonts w:cs="Trebuchet MS"/>
          <w:bCs/>
          <w:color w:val="000000"/>
        </w:rPr>
      </w:pPr>
    </w:p>
    <w:p w:rsidR="001B240F" w:rsidRPr="007C3974" w:rsidRDefault="001B240F" w:rsidP="007904FC">
      <w:pPr>
        <w:spacing w:after="0" w:line="240" w:lineRule="auto"/>
        <w:rPr>
          <w:sz w:val="40"/>
          <w:szCs w:val="40"/>
          <w:u w:val="single"/>
        </w:rPr>
      </w:pPr>
      <w:r w:rsidRPr="007C3974">
        <w:rPr>
          <w:sz w:val="40"/>
          <w:szCs w:val="40"/>
          <w:u w:val="single"/>
        </w:rPr>
        <w:t>Print Screen Shot of Lab Pass</w:t>
      </w:r>
    </w:p>
    <w:p w:rsidR="001B240F" w:rsidRDefault="001B240F" w:rsidP="007904FC">
      <w:pPr>
        <w:spacing w:after="0" w:line="240" w:lineRule="auto"/>
      </w:pPr>
      <w:r>
        <w:t>(Copy and Paste your Print Screen shot here)</w:t>
      </w:r>
    </w:p>
    <w:p w:rsidR="00645FC1" w:rsidRDefault="00645FC1" w:rsidP="007904FC">
      <w:pPr>
        <w:spacing w:after="0" w:line="240" w:lineRule="auto"/>
      </w:pPr>
    </w:p>
    <w:p w:rsidR="007904FC" w:rsidRDefault="007904FC" w:rsidP="007904FC">
      <w:pPr>
        <w:spacing w:after="0" w:line="240" w:lineRule="auto"/>
      </w:pPr>
    </w:p>
    <w:p w:rsidR="007904FC" w:rsidRDefault="007904FC" w:rsidP="007904FC">
      <w:pPr>
        <w:spacing w:after="0" w:line="240" w:lineRule="auto"/>
      </w:pPr>
    </w:p>
    <w:p w:rsidR="002F78D6" w:rsidRPr="006335DA" w:rsidRDefault="002F78D6" w:rsidP="002F78D6">
      <w:pPr>
        <w:spacing w:after="0" w:line="240" w:lineRule="auto"/>
        <w:jc w:val="center"/>
        <w:rPr>
          <w:sz w:val="40"/>
          <w:szCs w:val="40"/>
          <w:u w:val="single"/>
        </w:rPr>
      </w:pPr>
      <w:r>
        <w:rPr>
          <w:sz w:val="40"/>
          <w:szCs w:val="40"/>
          <w:u w:val="single"/>
        </w:rPr>
        <w:t>Skills</w:t>
      </w:r>
      <w:r w:rsidRPr="006335DA">
        <w:rPr>
          <w:sz w:val="40"/>
          <w:szCs w:val="40"/>
          <w:u w:val="single"/>
        </w:rPr>
        <w:t xml:space="preserve"> Prep</w:t>
      </w:r>
      <w:r>
        <w:rPr>
          <w:sz w:val="40"/>
          <w:szCs w:val="40"/>
          <w:u w:val="single"/>
        </w:rPr>
        <w:t xml:space="preserve"> – Answer Key</w:t>
      </w:r>
    </w:p>
    <w:p w:rsidR="002F78D6" w:rsidRPr="006335DA" w:rsidRDefault="002F78D6" w:rsidP="002F78D6">
      <w:pPr>
        <w:spacing w:after="0" w:line="240" w:lineRule="auto"/>
        <w:rPr>
          <w:rFonts w:cs="Trebuchet MS"/>
          <w:color w:val="000000"/>
          <w:sz w:val="28"/>
          <w:szCs w:val="28"/>
          <w:u w:val="single"/>
        </w:rPr>
      </w:pPr>
      <w:r w:rsidRPr="006335DA">
        <w:rPr>
          <w:rFonts w:cs="Trebuchet MS"/>
          <w:color w:val="000000"/>
          <w:sz w:val="28"/>
          <w:szCs w:val="28"/>
          <w:u w:val="single"/>
        </w:rPr>
        <w:t>Learning Objective</w:t>
      </w:r>
    </w:p>
    <w:p w:rsidR="002F78D6" w:rsidRDefault="002F78D6" w:rsidP="002F78D6">
      <w:pPr>
        <w:spacing w:after="0" w:line="240" w:lineRule="auto"/>
        <w:rPr>
          <w:rFonts w:cs="Trebuchet MS"/>
          <w:bCs/>
          <w:color w:val="000000"/>
        </w:rPr>
      </w:pPr>
      <w:r>
        <w:rPr>
          <w:rFonts w:cs="Trebuchet MS"/>
          <w:bCs/>
          <w:color w:val="000000"/>
        </w:rPr>
        <w:t>Practice nursing skills and documentation with Tina Jones.  Continue to work on your communication skills and developing your physical assessment skills</w:t>
      </w:r>
    </w:p>
    <w:p w:rsidR="002F78D6" w:rsidRDefault="002F78D6" w:rsidP="002F78D6">
      <w:pPr>
        <w:spacing w:after="0" w:line="240" w:lineRule="auto"/>
        <w:rPr>
          <w:rFonts w:cs="Trebuchet MS"/>
          <w:bCs/>
          <w:color w:val="000000"/>
        </w:rPr>
      </w:pPr>
    </w:p>
    <w:p w:rsidR="002F78D6" w:rsidRDefault="002F78D6" w:rsidP="002F78D6">
      <w:pPr>
        <w:spacing w:after="0" w:line="240" w:lineRule="auto"/>
        <w:rPr>
          <w:rFonts w:cs="Trebuchet MS"/>
          <w:bCs/>
          <w:color w:val="000000"/>
          <w:sz w:val="28"/>
          <w:szCs w:val="28"/>
          <w:u w:val="single"/>
        </w:rPr>
      </w:pPr>
      <w:r w:rsidRPr="006335DA">
        <w:rPr>
          <w:rFonts w:cs="Trebuchet MS"/>
          <w:bCs/>
          <w:color w:val="000000"/>
          <w:sz w:val="28"/>
          <w:szCs w:val="28"/>
          <w:u w:val="single"/>
        </w:rPr>
        <w:t>Getting Ready</w:t>
      </w:r>
    </w:p>
    <w:p w:rsidR="002F78D6" w:rsidRDefault="002F78D6" w:rsidP="002F78D6">
      <w:pPr>
        <w:pStyle w:val="ListParagraph"/>
        <w:numPr>
          <w:ilvl w:val="0"/>
          <w:numId w:val="3"/>
        </w:numPr>
        <w:spacing w:after="0" w:line="240" w:lineRule="auto"/>
        <w:rPr>
          <w:rFonts w:cs="Trebuchet MS"/>
          <w:bCs/>
          <w:color w:val="000000"/>
        </w:rPr>
      </w:pPr>
      <w:r w:rsidRPr="00D12C9A">
        <w:rPr>
          <w:rFonts w:cs="Trebuchet MS"/>
          <w:bCs/>
          <w:color w:val="000000"/>
        </w:rPr>
        <w:t xml:space="preserve">Immobility </w:t>
      </w:r>
      <w:r>
        <w:rPr>
          <w:rFonts w:cs="Trebuchet MS"/>
          <w:bCs/>
          <w:color w:val="000000"/>
        </w:rPr>
        <w:t>often leads to numerous complications for a patient.  Based on Tina’s health history and medical orders, what are two interventions you could implement to decrease complication due to immobility?</w:t>
      </w:r>
    </w:p>
    <w:p w:rsidR="002F78D6" w:rsidRDefault="002F78D6" w:rsidP="002F78D6">
      <w:pPr>
        <w:pStyle w:val="ListParagraph"/>
        <w:spacing w:after="0" w:line="240" w:lineRule="auto"/>
        <w:rPr>
          <w:rFonts w:cs="Trebuchet MS"/>
          <w:bCs/>
          <w:color w:val="000000"/>
        </w:rPr>
      </w:pPr>
    </w:p>
    <w:p w:rsidR="002F78D6" w:rsidRPr="005C0D47" w:rsidRDefault="002F78D6" w:rsidP="002F78D6">
      <w:pPr>
        <w:pStyle w:val="ListParagraph"/>
        <w:spacing w:after="0" w:line="240" w:lineRule="auto"/>
        <w:rPr>
          <w:rFonts w:cs="Trebuchet MS"/>
          <w:bCs/>
          <w:color w:val="FF0000"/>
        </w:rPr>
      </w:pPr>
      <w:r w:rsidRPr="005C0D47">
        <w:rPr>
          <w:rFonts w:cs="Trebuchet MS"/>
          <w:bCs/>
          <w:color w:val="FF0000"/>
        </w:rPr>
        <w:t>PT/OT consult</w:t>
      </w:r>
    </w:p>
    <w:p w:rsidR="002F78D6" w:rsidRPr="005C0D47" w:rsidRDefault="002F78D6" w:rsidP="002F78D6">
      <w:pPr>
        <w:pStyle w:val="ListParagraph"/>
        <w:spacing w:after="0" w:line="240" w:lineRule="auto"/>
        <w:rPr>
          <w:rFonts w:cs="Trebuchet MS"/>
          <w:bCs/>
          <w:color w:val="FF0000"/>
        </w:rPr>
      </w:pPr>
      <w:r w:rsidRPr="005C0D47">
        <w:rPr>
          <w:rFonts w:cs="Trebuchet MS"/>
          <w:bCs/>
          <w:color w:val="FF0000"/>
        </w:rPr>
        <w:t>Assistive devices</w:t>
      </w:r>
    </w:p>
    <w:p w:rsidR="002F78D6" w:rsidRPr="005C0D47" w:rsidRDefault="002F78D6" w:rsidP="002F78D6">
      <w:pPr>
        <w:pStyle w:val="ListParagraph"/>
        <w:spacing w:after="0" w:line="240" w:lineRule="auto"/>
        <w:rPr>
          <w:rFonts w:cs="Trebuchet MS"/>
          <w:bCs/>
          <w:color w:val="FF0000"/>
        </w:rPr>
      </w:pPr>
      <w:r w:rsidRPr="005C0D47">
        <w:rPr>
          <w:rFonts w:cs="Trebuchet MS"/>
          <w:bCs/>
          <w:color w:val="FF0000"/>
        </w:rPr>
        <w:t>Repositioning</w:t>
      </w:r>
    </w:p>
    <w:p w:rsidR="002F78D6" w:rsidRPr="005C0D47" w:rsidRDefault="002F78D6" w:rsidP="002F78D6">
      <w:pPr>
        <w:pStyle w:val="ListParagraph"/>
        <w:spacing w:after="0" w:line="240" w:lineRule="auto"/>
        <w:rPr>
          <w:rFonts w:cs="Trebuchet MS"/>
          <w:bCs/>
          <w:color w:val="FF0000"/>
        </w:rPr>
      </w:pPr>
      <w:r w:rsidRPr="005C0D47">
        <w:rPr>
          <w:rFonts w:cs="Trebuchet MS"/>
          <w:bCs/>
          <w:color w:val="FF0000"/>
        </w:rPr>
        <w:t>Increase Fluid intake</w:t>
      </w:r>
    </w:p>
    <w:p w:rsidR="002F78D6" w:rsidRDefault="002F78D6" w:rsidP="002F78D6">
      <w:pPr>
        <w:pStyle w:val="ListParagraph"/>
        <w:spacing w:after="0" w:line="240" w:lineRule="auto"/>
        <w:rPr>
          <w:rFonts w:cs="Trebuchet MS"/>
          <w:bCs/>
          <w:color w:val="000000"/>
        </w:rPr>
      </w:pPr>
    </w:p>
    <w:p w:rsidR="002F78D6" w:rsidRDefault="002F78D6" w:rsidP="002F78D6">
      <w:pPr>
        <w:pStyle w:val="ListParagraph"/>
        <w:numPr>
          <w:ilvl w:val="0"/>
          <w:numId w:val="3"/>
        </w:numPr>
        <w:spacing w:after="0" w:line="240" w:lineRule="auto"/>
        <w:rPr>
          <w:rFonts w:cs="Trebuchet MS"/>
          <w:bCs/>
          <w:color w:val="000000"/>
        </w:rPr>
      </w:pPr>
      <w:r>
        <w:rPr>
          <w:rFonts w:cs="Trebuchet MS"/>
          <w:bCs/>
          <w:color w:val="000000"/>
        </w:rPr>
        <w:t xml:space="preserve"> Based on what you know about Tina, what would you be alert for when assessing her vital signs?</w:t>
      </w:r>
    </w:p>
    <w:p w:rsidR="002F78D6" w:rsidRPr="005C0D47" w:rsidRDefault="002F78D6" w:rsidP="002F78D6">
      <w:pPr>
        <w:spacing w:after="0" w:line="240" w:lineRule="auto"/>
        <w:ind w:left="360" w:firstLine="360"/>
        <w:rPr>
          <w:rFonts w:cs="Trebuchet MS"/>
          <w:bCs/>
          <w:color w:val="FF0000"/>
        </w:rPr>
      </w:pPr>
      <w:r w:rsidRPr="005C0D47">
        <w:rPr>
          <w:rFonts w:cs="Trebuchet MS"/>
          <w:bCs/>
          <w:color w:val="FF0000"/>
        </w:rPr>
        <w:t>Family history of Hypertension</w:t>
      </w:r>
    </w:p>
    <w:p w:rsidR="002F78D6" w:rsidRPr="005C0D47" w:rsidRDefault="002F78D6" w:rsidP="002F78D6">
      <w:pPr>
        <w:spacing w:after="0" w:line="240" w:lineRule="auto"/>
        <w:ind w:left="360" w:firstLine="360"/>
        <w:rPr>
          <w:rFonts w:cs="Trebuchet MS"/>
          <w:bCs/>
          <w:color w:val="FF0000"/>
        </w:rPr>
      </w:pPr>
      <w:r w:rsidRPr="005C0D47">
        <w:rPr>
          <w:rFonts w:cs="Trebuchet MS"/>
          <w:bCs/>
          <w:color w:val="FF0000"/>
        </w:rPr>
        <w:t>Fever showing a sign of infection</w:t>
      </w:r>
    </w:p>
    <w:p w:rsidR="002F78D6" w:rsidRPr="005C0D47" w:rsidRDefault="002F78D6" w:rsidP="002F78D6">
      <w:pPr>
        <w:spacing w:after="0" w:line="240" w:lineRule="auto"/>
        <w:ind w:left="360" w:firstLine="360"/>
        <w:rPr>
          <w:rFonts w:cs="Trebuchet MS"/>
          <w:bCs/>
          <w:color w:val="FF0000"/>
        </w:rPr>
      </w:pPr>
      <w:r w:rsidRPr="005C0D47">
        <w:rPr>
          <w:rFonts w:cs="Trebuchet MS"/>
          <w:bCs/>
          <w:color w:val="FF0000"/>
        </w:rPr>
        <w:t>Elevated Heart Rate or Reparations indicating pain</w:t>
      </w:r>
    </w:p>
    <w:p w:rsidR="002F78D6" w:rsidRDefault="002F78D6" w:rsidP="002F78D6">
      <w:pPr>
        <w:spacing w:after="0" w:line="240" w:lineRule="auto"/>
        <w:ind w:left="360" w:firstLine="360"/>
        <w:rPr>
          <w:rFonts w:cs="Trebuchet MS"/>
          <w:bCs/>
          <w:color w:val="000000"/>
        </w:rPr>
      </w:pPr>
    </w:p>
    <w:p w:rsidR="002F78D6" w:rsidRPr="00483CD6" w:rsidRDefault="002F78D6" w:rsidP="002F78D6">
      <w:pPr>
        <w:pStyle w:val="ListParagraph"/>
        <w:numPr>
          <w:ilvl w:val="0"/>
          <w:numId w:val="3"/>
        </w:numPr>
        <w:spacing w:after="0" w:line="240" w:lineRule="auto"/>
        <w:rPr>
          <w:rFonts w:cs="Trebuchet MS"/>
          <w:bCs/>
          <w:color w:val="000000"/>
        </w:rPr>
      </w:pPr>
      <w:r>
        <w:rPr>
          <w:rFonts w:cs="Trebuchet MS"/>
          <w:bCs/>
          <w:color w:val="000000"/>
        </w:rPr>
        <w:t xml:space="preserve"> You are taking Tina’s vitals, the temperature reading you get is in Celsius.  How will you convert it to Fahrenheit?</w:t>
      </w:r>
    </w:p>
    <w:p w:rsidR="002F78D6" w:rsidRDefault="002F78D6" w:rsidP="002F78D6">
      <w:pPr>
        <w:pStyle w:val="ListParagraph"/>
        <w:spacing w:after="0" w:line="240" w:lineRule="auto"/>
      </w:pPr>
    </w:p>
    <w:p w:rsidR="002F78D6" w:rsidRPr="005C0D47" w:rsidRDefault="002F78D6" w:rsidP="002F78D6">
      <w:pPr>
        <w:pStyle w:val="ListParagraph"/>
        <w:spacing w:after="0" w:line="240" w:lineRule="auto"/>
        <w:rPr>
          <w:color w:val="FF0000"/>
        </w:rPr>
      </w:pPr>
      <w:r w:rsidRPr="005C0D47">
        <w:rPr>
          <w:color w:val="FF0000"/>
        </w:rPr>
        <w:t>°C</w:t>
      </w:r>
      <w:proofErr w:type="gramStart"/>
      <w:r w:rsidRPr="005C0D47">
        <w:rPr>
          <w:color w:val="FF0000"/>
        </w:rPr>
        <w:t>  x</w:t>
      </w:r>
      <w:proofErr w:type="gramEnd"/>
      <w:r w:rsidRPr="005C0D47">
        <w:rPr>
          <w:color w:val="FF0000"/>
        </w:rPr>
        <w:t>  9/5 + 32 = °F</w:t>
      </w:r>
    </w:p>
    <w:p w:rsidR="002F78D6" w:rsidRDefault="002F78D6" w:rsidP="002F78D6">
      <w:pPr>
        <w:pStyle w:val="ListParagraph"/>
        <w:spacing w:after="0" w:line="240" w:lineRule="auto"/>
        <w:rPr>
          <w:rFonts w:cs="Trebuchet MS"/>
          <w:bCs/>
          <w:color w:val="000000"/>
        </w:rPr>
      </w:pPr>
    </w:p>
    <w:p w:rsidR="002F78D6" w:rsidRPr="003A60BC" w:rsidRDefault="002F78D6" w:rsidP="002F78D6">
      <w:pPr>
        <w:pStyle w:val="ListParagraph"/>
        <w:numPr>
          <w:ilvl w:val="0"/>
          <w:numId w:val="3"/>
        </w:numPr>
        <w:spacing w:after="0" w:line="240" w:lineRule="auto"/>
        <w:rPr>
          <w:rFonts w:cs="Trebuchet MS"/>
          <w:bCs/>
          <w:color w:val="000000"/>
        </w:rPr>
      </w:pPr>
      <w:r>
        <w:rPr>
          <w:rFonts w:cs="Trebuchet MS"/>
          <w:bCs/>
          <w:color w:val="000000"/>
        </w:rPr>
        <w:t xml:space="preserve"> Tina is a Type II Diabetic according to her health history.  List three (3) lab values you would always want to monitor when caring for this type of patient? Why?</w:t>
      </w:r>
    </w:p>
    <w:p w:rsidR="002F78D6" w:rsidRPr="00787C83" w:rsidRDefault="002F78D6" w:rsidP="002F78D6">
      <w:pPr>
        <w:pStyle w:val="ListParagraph"/>
        <w:numPr>
          <w:ilvl w:val="1"/>
          <w:numId w:val="3"/>
        </w:numPr>
        <w:spacing w:after="0" w:line="240" w:lineRule="auto"/>
        <w:ind w:left="1350"/>
        <w:rPr>
          <w:rFonts w:cs="Trebuchet MS"/>
          <w:bCs/>
          <w:color w:val="FF0000"/>
        </w:rPr>
      </w:pPr>
      <w:r w:rsidRPr="00787C83">
        <w:rPr>
          <w:rFonts w:cs="Trebuchet MS"/>
          <w:bCs/>
          <w:color w:val="FF0000"/>
        </w:rPr>
        <w:t xml:space="preserve">Blood Glucose—to see if their glucose in their blood is too low, too high, or in the range it should be. </w:t>
      </w:r>
    </w:p>
    <w:p w:rsidR="002F78D6" w:rsidRPr="00787C83" w:rsidRDefault="002F78D6" w:rsidP="002F78D6">
      <w:pPr>
        <w:pStyle w:val="ListParagraph"/>
        <w:numPr>
          <w:ilvl w:val="1"/>
          <w:numId w:val="3"/>
        </w:numPr>
        <w:spacing w:after="0" w:line="240" w:lineRule="auto"/>
        <w:ind w:left="1350"/>
        <w:rPr>
          <w:rFonts w:cs="Trebuchet MS"/>
          <w:bCs/>
          <w:color w:val="FF0000"/>
        </w:rPr>
      </w:pPr>
      <w:r w:rsidRPr="00787C83">
        <w:rPr>
          <w:rFonts w:cs="Trebuchet MS"/>
          <w:bCs/>
          <w:color w:val="FF0000"/>
        </w:rPr>
        <w:t xml:space="preserve">HgbAc1—this helps to determine your average blood glucose over an 8 to 12 week period. It measures the glucose concentrations in the blood. </w:t>
      </w:r>
    </w:p>
    <w:p w:rsidR="002F78D6" w:rsidRPr="00787C83" w:rsidRDefault="002F78D6" w:rsidP="002F78D6">
      <w:pPr>
        <w:pStyle w:val="ListParagraph"/>
        <w:numPr>
          <w:ilvl w:val="1"/>
          <w:numId w:val="3"/>
        </w:numPr>
        <w:spacing w:after="0" w:line="240" w:lineRule="auto"/>
        <w:ind w:left="1350"/>
        <w:rPr>
          <w:rFonts w:cs="Trebuchet MS"/>
          <w:bCs/>
          <w:color w:val="FF0000"/>
        </w:rPr>
      </w:pPr>
      <w:r w:rsidRPr="00787C83">
        <w:rPr>
          <w:color w:val="FF0000"/>
        </w:rPr>
        <w:t xml:space="preserve"> Fasting Glucose- to see what your blood sugar is before you have any food in your system.</w:t>
      </w:r>
    </w:p>
    <w:p w:rsidR="002F78D6" w:rsidRPr="00787C83" w:rsidRDefault="002F78D6" w:rsidP="002F78D6">
      <w:pPr>
        <w:pStyle w:val="ListParagraph"/>
        <w:numPr>
          <w:ilvl w:val="1"/>
          <w:numId w:val="3"/>
        </w:numPr>
        <w:spacing w:after="0" w:line="240" w:lineRule="auto"/>
        <w:ind w:left="1350"/>
        <w:rPr>
          <w:rFonts w:cs="Trebuchet MS"/>
          <w:bCs/>
          <w:color w:val="FF0000"/>
        </w:rPr>
      </w:pPr>
      <w:r w:rsidRPr="00787C83">
        <w:rPr>
          <w:color w:val="FF0000"/>
        </w:rPr>
        <w:t>Urinalysis- to check for ketone’s and protein</w:t>
      </w:r>
    </w:p>
    <w:p w:rsidR="002F78D6" w:rsidRPr="003D7593" w:rsidRDefault="002F78D6" w:rsidP="002F78D6">
      <w:pPr>
        <w:pStyle w:val="ListParagraph"/>
        <w:spacing w:after="0" w:line="240" w:lineRule="auto"/>
        <w:ind w:left="1350"/>
        <w:rPr>
          <w:rFonts w:cs="Trebuchet MS"/>
          <w:bCs/>
          <w:color w:val="C48EFF"/>
        </w:rPr>
      </w:pPr>
    </w:p>
    <w:p w:rsidR="002F78D6" w:rsidRDefault="002F78D6" w:rsidP="002F78D6">
      <w:pPr>
        <w:pStyle w:val="ListParagraph"/>
        <w:spacing w:after="0" w:line="240" w:lineRule="auto"/>
        <w:rPr>
          <w:rFonts w:cs="Trebuchet MS"/>
          <w:bCs/>
          <w:color w:val="000000"/>
        </w:rPr>
      </w:pPr>
    </w:p>
    <w:p w:rsidR="002F78D6" w:rsidRPr="008C49D3" w:rsidRDefault="002F78D6" w:rsidP="002F78D6">
      <w:pPr>
        <w:pStyle w:val="ListParagraph"/>
        <w:numPr>
          <w:ilvl w:val="0"/>
          <w:numId w:val="3"/>
        </w:numPr>
        <w:spacing w:after="0" w:line="240" w:lineRule="auto"/>
        <w:rPr>
          <w:rFonts w:cs="Trebuchet MS"/>
          <w:bCs/>
          <w:color w:val="000000"/>
        </w:rPr>
      </w:pPr>
      <w:r w:rsidRPr="008C49D3">
        <w:rPr>
          <w:rFonts w:cs="Trebuchet MS"/>
          <w:bCs/>
          <w:color w:val="000000"/>
        </w:rPr>
        <w:t>Tina may request to have her blood glucose checked.  Explain how you would complete this   procedure?</w:t>
      </w:r>
    </w:p>
    <w:p w:rsidR="002F78D6" w:rsidRPr="006012F0" w:rsidRDefault="002F78D6" w:rsidP="002F78D6">
      <w:pPr>
        <w:pStyle w:val="ListParagraph"/>
        <w:numPr>
          <w:ilvl w:val="1"/>
          <w:numId w:val="3"/>
        </w:numPr>
        <w:spacing w:after="0" w:line="240" w:lineRule="auto"/>
        <w:ind w:left="1350"/>
        <w:rPr>
          <w:rFonts w:cs="Trebuchet MS"/>
          <w:bCs/>
          <w:color w:val="FF0000"/>
        </w:rPr>
      </w:pPr>
      <w:r w:rsidRPr="006012F0">
        <w:rPr>
          <w:rFonts w:cs="Trebuchet MS"/>
          <w:bCs/>
          <w:color w:val="FF0000"/>
        </w:rPr>
        <w:t>Wash hands</w:t>
      </w:r>
    </w:p>
    <w:p w:rsidR="002F78D6" w:rsidRPr="006012F0" w:rsidRDefault="002F78D6" w:rsidP="002F78D6">
      <w:pPr>
        <w:pStyle w:val="ListParagraph"/>
        <w:numPr>
          <w:ilvl w:val="1"/>
          <w:numId w:val="3"/>
        </w:numPr>
        <w:spacing w:after="0" w:line="240" w:lineRule="auto"/>
        <w:ind w:left="1350"/>
        <w:rPr>
          <w:rFonts w:cs="Trebuchet MS"/>
          <w:bCs/>
          <w:color w:val="FF0000"/>
        </w:rPr>
      </w:pPr>
      <w:r w:rsidRPr="006012F0">
        <w:rPr>
          <w:rFonts w:cs="Trebuchet MS"/>
          <w:bCs/>
          <w:color w:val="FF0000"/>
        </w:rPr>
        <w:t>Remove test strip from container</w:t>
      </w:r>
    </w:p>
    <w:p w:rsidR="002F78D6" w:rsidRDefault="002F78D6" w:rsidP="002F78D6">
      <w:pPr>
        <w:pStyle w:val="ListParagraph"/>
        <w:numPr>
          <w:ilvl w:val="1"/>
          <w:numId w:val="3"/>
        </w:numPr>
        <w:spacing w:after="0" w:line="240" w:lineRule="auto"/>
        <w:ind w:left="1350"/>
        <w:rPr>
          <w:rFonts w:cs="Trebuchet MS"/>
          <w:bCs/>
          <w:color w:val="FF0000"/>
        </w:rPr>
      </w:pPr>
      <w:r w:rsidRPr="006012F0">
        <w:rPr>
          <w:rFonts w:cs="Trebuchet MS"/>
          <w:bCs/>
          <w:color w:val="FF0000"/>
        </w:rPr>
        <w:t>Place test strip in meter</w:t>
      </w:r>
    </w:p>
    <w:p w:rsidR="002F78D6" w:rsidRPr="006012F0" w:rsidRDefault="002F78D6" w:rsidP="002F78D6">
      <w:pPr>
        <w:pStyle w:val="ListParagraph"/>
        <w:numPr>
          <w:ilvl w:val="1"/>
          <w:numId w:val="3"/>
        </w:numPr>
        <w:spacing w:after="0" w:line="240" w:lineRule="auto"/>
        <w:ind w:left="1350"/>
        <w:rPr>
          <w:rFonts w:cs="Trebuchet MS"/>
          <w:bCs/>
          <w:color w:val="FF0000"/>
        </w:rPr>
      </w:pPr>
      <w:r>
        <w:rPr>
          <w:rFonts w:cs="Trebuchet MS"/>
          <w:bCs/>
          <w:color w:val="FF0000"/>
        </w:rPr>
        <w:t>Cleanse finger with alcohol</w:t>
      </w:r>
    </w:p>
    <w:p w:rsidR="002F78D6" w:rsidRPr="006012F0" w:rsidRDefault="002F78D6" w:rsidP="002F78D6">
      <w:pPr>
        <w:pStyle w:val="ListParagraph"/>
        <w:numPr>
          <w:ilvl w:val="1"/>
          <w:numId w:val="3"/>
        </w:numPr>
        <w:spacing w:after="0" w:line="240" w:lineRule="auto"/>
        <w:ind w:left="1350"/>
        <w:rPr>
          <w:rFonts w:cs="Trebuchet MS"/>
          <w:bCs/>
          <w:color w:val="FF0000"/>
        </w:rPr>
      </w:pPr>
      <w:r w:rsidRPr="006012F0">
        <w:rPr>
          <w:rFonts w:cs="Trebuchet MS"/>
          <w:bCs/>
          <w:color w:val="FF0000"/>
        </w:rPr>
        <w:t>Poke preferably side of finger with lancet</w:t>
      </w:r>
    </w:p>
    <w:p w:rsidR="002F78D6" w:rsidRPr="006012F0" w:rsidRDefault="002F78D6" w:rsidP="002F78D6">
      <w:pPr>
        <w:pStyle w:val="ListParagraph"/>
        <w:numPr>
          <w:ilvl w:val="1"/>
          <w:numId w:val="3"/>
        </w:numPr>
        <w:spacing w:after="0" w:line="240" w:lineRule="auto"/>
        <w:ind w:left="1350"/>
        <w:rPr>
          <w:rFonts w:cs="Trebuchet MS"/>
          <w:bCs/>
          <w:color w:val="FF0000"/>
        </w:rPr>
      </w:pPr>
      <w:r w:rsidRPr="006012F0">
        <w:rPr>
          <w:rFonts w:cs="Trebuchet MS"/>
          <w:bCs/>
          <w:color w:val="FF0000"/>
        </w:rPr>
        <w:t>Squeeze finger gently until drop of blood forms</w:t>
      </w:r>
    </w:p>
    <w:p w:rsidR="002F78D6" w:rsidRPr="006012F0" w:rsidRDefault="002F78D6" w:rsidP="002F78D6">
      <w:pPr>
        <w:pStyle w:val="ListParagraph"/>
        <w:numPr>
          <w:ilvl w:val="1"/>
          <w:numId w:val="3"/>
        </w:numPr>
        <w:spacing w:after="0" w:line="240" w:lineRule="auto"/>
        <w:ind w:left="1350"/>
        <w:rPr>
          <w:rFonts w:cs="Trebuchet MS"/>
          <w:bCs/>
          <w:color w:val="FF0000"/>
        </w:rPr>
      </w:pPr>
      <w:r w:rsidRPr="006012F0">
        <w:rPr>
          <w:rFonts w:cs="Trebuchet MS"/>
          <w:bCs/>
          <w:color w:val="FF0000"/>
        </w:rPr>
        <w:t>Touch test strip to  blood</w:t>
      </w:r>
    </w:p>
    <w:p w:rsidR="002F78D6" w:rsidRPr="0005582D" w:rsidRDefault="002F78D6" w:rsidP="002F78D6">
      <w:pPr>
        <w:pStyle w:val="ListParagraph"/>
        <w:numPr>
          <w:ilvl w:val="1"/>
          <w:numId w:val="3"/>
        </w:numPr>
        <w:spacing w:after="0" w:line="240" w:lineRule="auto"/>
        <w:ind w:left="1350"/>
        <w:rPr>
          <w:rFonts w:cs="Trebuchet MS"/>
          <w:bCs/>
          <w:color w:val="FF0000"/>
        </w:rPr>
      </w:pPr>
      <w:r w:rsidRPr="0005582D">
        <w:rPr>
          <w:rFonts w:cs="Trebuchet MS"/>
          <w:bCs/>
          <w:color w:val="FF0000"/>
        </w:rPr>
        <w:t>The meter will read blood glucose</w:t>
      </w:r>
    </w:p>
    <w:p w:rsidR="002F78D6" w:rsidRPr="0005582D" w:rsidRDefault="002F78D6" w:rsidP="002F78D6">
      <w:pPr>
        <w:pStyle w:val="ListParagraph"/>
        <w:numPr>
          <w:ilvl w:val="1"/>
          <w:numId w:val="3"/>
        </w:numPr>
        <w:spacing w:after="0" w:line="240" w:lineRule="auto"/>
        <w:ind w:left="1350"/>
        <w:rPr>
          <w:rFonts w:cs="Trebuchet MS"/>
          <w:bCs/>
          <w:color w:val="FF0000"/>
        </w:rPr>
      </w:pPr>
      <w:r w:rsidRPr="0005582D">
        <w:rPr>
          <w:rFonts w:cs="Trebuchet MS"/>
          <w:bCs/>
          <w:color w:val="FF0000"/>
        </w:rPr>
        <w:t>Record results.</w:t>
      </w:r>
    </w:p>
    <w:p w:rsidR="002F78D6" w:rsidRPr="006012F0" w:rsidRDefault="002F78D6" w:rsidP="002F78D6">
      <w:pPr>
        <w:pStyle w:val="ListParagraph"/>
        <w:spacing w:after="0" w:line="240" w:lineRule="auto"/>
        <w:ind w:left="1440"/>
        <w:rPr>
          <w:rFonts w:cs="Trebuchet MS"/>
          <w:bCs/>
          <w:color w:val="000000"/>
        </w:rPr>
      </w:pPr>
    </w:p>
    <w:p w:rsidR="002F78D6" w:rsidRDefault="002F78D6" w:rsidP="002F78D6">
      <w:pPr>
        <w:pStyle w:val="ListParagraph"/>
        <w:numPr>
          <w:ilvl w:val="0"/>
          <w:numId w:val="3"/>
        </w:numPr>
        <w:spacing w:after="0" w:line="240" w:lineRule="auto"/>
        <w:rPr>
          <w:rFonts w:cs="Trebuchet MS"/>
          <w:bCs/>
          <w:color w:val="000000"/>
        </w:rPr>
      </w:pPr>
      <w:r>
        <w:rPr>
          <w:rFonts w:cs="Trebuchet MS"/>
          <w:bCs/>
          <w:color w:val="000000"/>
        </w:rPr>
        <w:t xml:space="preserve"> As the nurse, you will often need to administer different kinds of medications.  What are the Six Rights of Administration that you should always follow?</w:t>
      </w:r>
    </w:p>
    <w:p w:rsidR="002F78D6" w:rsidRDefault="002F78D6" w:rsidP="002F78D6">
      <w:pPr>
        <w:pStyle w:val="ListParagraph"/>
        <w:spacing w:after="0" w:line="240" w:lineRule="auto"/>
        <w:rPr>
          <w:rFonts w:cs="Trebuchet MS"/>
          <w:bCs/>
          <w:color w:val="000000"/>
        </w:rPr>
      </w:pPr>
    </w:p>
    <w:p w:rsidR="002F78D6" w:rsidRPr="00B45836" w:rsidRDefault="002F78D6" w:rsidP="002F78D6">
      <w:pPr>
        <w:pStyle w:val="ListParagraph"/>
        <w:spacing w:after="0" w:line="240" w:lineRule="auto"/>
        <w:rPr>
          <w:rFonts w:cs="Trebuchet MS"/>
          <w:bCs/>
          <w:color w:val="FF0000"/>
        </w:rPr>
      </w:pPr>
      <w:r w:rsidRPr="00B45836">
        <w:rPr>
          <w:rFonts w:cs="Trebuchet MS"/>
          <w:bCs/>
          <w:color w:val="FF0000"/>
        </w:rPr>
        <w:t>1. Right Person</w:t>
      </w:r>
      <w:r w:rsidRPr="00B45836">
        <w:rPr>
          <w:rFonts w:cs="Trebuchet MS"/>
          <w:bCs/>
          <w:color w:val="FF0000"/>
        </w:rPr>
        <w:tab/>
      </w:r>
      <w:r w:rsidRPr="00B45836">
        <w:rPr>
          <w:rFonts w:cs="Trebuchet MS"/>
          <w:bCs/>
          <w:color w:val="FF0000"/>
        </w:rPr>
        <w:tab/>
      </w:r>
      <w:r w:rsidRPr="00B45836">
        <w:rPr>
          <w:rFonts w:cs="Trebuchet MS"/>
          <w:bCs/>
          <w:color w:val="FF0000"/>
        </w:rPr>
        <w:tab/>
      </w:r>
      <w:r w:rsidRPr="00B45836">
        <w:rPr>
          <w:rFonts w:cs="Trebuchet MS"/>
          <w:bCs/>
          <w:color w:val="FF0000"/>
        </w:rPr>
        <w:tab/>
      </w:r>
      <w:r w:rsidRPr="00B45836">
        <w:rPr>
          <w:rFonts w:cs="Trebuchet MS"/>
          <w:bCs/>
          <w:color w:val="FF0000"/>
        </w:rPr>
        <w:tab/>
        <w:t>4.Right Dose</w:t>
      </w:r>
    </w:p>
    <w:p w:rsidR="002F78D6" w:rsidRPr="00B45836" w:rsidRDefault="002F78D6" w:rsidP="002F78D6">
      <w:pPr>
        <w:pStyle w:val="ListParagraph"/>
        <w:spacing w:after="0" w:line="240" w:lineRule="auto"/>
        <w:rPr>
          <w:rFonts w:cs="Trebuchet MS"/>
          <w:bCs/>
          <w:color w:val="FF0000"/>
        </w:rPr>
      </w:pPr>
      <w:r w:rsidRPr="00B45836">
        <w:rPr>
          <w:rFonts w:cs="Trebuchet MS"/>
          <w:bCs/>
          <w:color w:val="FF0000"/>
        </w:rPr>
        <w:t>2. Right Drug</w:t>
      </w:r>
      <w:r w:rsidRPr="00B45836">
        <w:rPr>
          <w:rFonts w:cs="Trebuchet MS"/>
          <w:bCs/>
          <w:color w:val="FF0000"/>
        </w:rPr>
        <w:tab/>
      </w:r>
      <w:r w:rsidRPr="00B45836">
        <w:rPr>
          <w:rFonts w:cs="Trebuchet MS"/>
          <w:bCs/>
          <w:color w:val="FF0000"/>
        </w:rPr>
        <w:tab/>
      </w:r>
      <w:r w:rsidRPr="00B45836">
        <w:rPr>
          <w:rFonts w:cs="Trebuchet MS"/>
          <w:bCs/>
          <w:color w:val="FF0000"/>
        </w:rPr>
        <w:tab/>
      </w:r>
      <w:r w:rsidRPr="00B45836">
        <w:rPr>
          <w:rFonts w:cs="Trebuchet MS"/>
          <w:bCs/>
          <w:color w:val="FF0000"/>
        </w:rPr>
        <w:tab/>
      </w:r>
      <w:r w:rsidRPr="00B45836">
        <w:rPr>
          <w:rFonts w:cs="Trebuchet MS"/>
          <w:bCs/>
          <w:color w:val="FF0000"/>
        </w:rPr>
        <w:tab/>
        <w:t>5. Right Route</w:t>
      </w:r>
    </w:p>
    <w:p w:rsidR="002F78D6" w:rsidRPr="00B45836" w:rsidRDefault="002F78D6" w:rsidP="002F78D6">
      <w:pPr>
        <w:pStyle w:val="ListParagraph"/>
        <w:spacing w:after="0" w:line="240" w:lineRule="auto"/>
        <w:rPr>
          <w:rFonts w:cs="Trebuchet MS"/>
          <w:bCs/>
          <w:color w:val="FF0000"/>
        </w:rPr>
      </w:pPr>
      <w:r w:rsidRPr="00B45836">
        <w:rPr>
          <w:rFonts w:cs="Trebuchet MS"/>
          <w:bCs/>
          <w:color w:val="FF0000"/>
        </w:rPr>
        <w:t xml:space="preserve">3. Right Time </w:t>
      </w:r>
      <w:r w:rsidRPr="00B45836">
        <w:rPr>
          <w:rFonts w:cs="Trebuchet MS"/>
          <w:bCs/>
          <w:color w:val="FF0000"/>
        </w:rPr>
        <w:tab/>
      </w:r>
      <w:r w:rsidRPr="00B45836">
        <w:rPr>
          <w:rFonts w:cs="Trebuchet MS"/>
          <w:bCs/>
          <w:color w:val="FF0000"/>
        </w:rPr>
        <w:tab/>
      </w:r>
      <w:r w:rsidRPr="00B45836">
        <w:rPr>
          <w:rFonts w:cs="Trebuchet MS"/>
          <w:bCs/>
          <w:color w:val="FF0000"/>
        </w:rPr>
        <w:tab/>
      </w:r>
      <w:r w:rsidRPr="00B45836">
        <w:rPr>
          <w:rFonts w:cs="Trebuchet MS"/>
          <w:bCs/>
          <w:color w:val="FF0000"/>
        </w:rPr>
        <w:tab/>
      </w:r>
      <w:r w:rsidRPr="00B45836">
        <w:rPr>
          <w:rFonts w:cs="Trebuchet MS"/>
          <w:bCs/>
          <w:color w:val="FF0000"/>
        </w:rPr>
        <w:tab/>
        <w:t>6. Right Documentation</w:t>
      </w:r>
    </w:p>
    <w:p w:rsidR="002F78D6" w:rsidRPr="008C49D3" w:rsidRDefault="002F78D6" w:rsidP="002F78D6">
      <w:pPr>
        <w:spacing w:after="0" w:line="240" w:lineRule="auto"/>
        <w:ind w:left="720"/>
        <w:rPr>
          <w:rFonts w:cs="Trebuchet MS"/>
          <w:bCs/>
          <w:color w:val="000000"/>
        </w:rPr>
      </w:pPr>
    </w:p>
    <w:p w:rsidR="002F78D6" w:rsidRDefault="002F78D6" w:rsidP="002F78D6">
      <w:pPr>
        <w:pStyle w:val="ListParagraph"/>
        <w:numPr>
          <w:ilvl w:val="0"/>
          <w:numId w:val="3"/>
        </w:numPr>
        <w:spacing w:after="0" w:line="240" w:lineRule="auto"/>
        <w:rPr>
          <w:rFonts w:cs="Trebuchet MS"/>
          <w:bCs/>
          <w:color w:val="000000"/>
        </w:rPr>
      </w:pPr>
      <w:r>
        <w:rPr>
          <w:rFonts w:cs="Trebuchet MS"/>
          <w:bCs/>
          <w:color w:val="000000"/>
        </w:rPr>
        <w:t>Tina also has a wound to her foot.  List four (4) things you need to be sure to document on concerning Tina’s wound.</w:t>
      </w:r>
    </w:p>
    <w:p w:rsidR="002F78D6" w:rsidRPr="0023519F" w:rsidRDefault="002F78D6" w:rsidP="002F78D6">
      <w:pPr>
        <w:pStyle w:val="ListParagraph"/>
        <w:spacing w:after="0" w:line="240" w:lineRule="auto"/>
        <w:rPr>
          <w:rFonts w:cs="Trebuchet MS"/>
          <w:bCs/>
          <w:color w:val="FF0000"/>
        </w:rPr>
      </w:pPr>
      <w:r w:rsidRPr="0023519F">
        <w:rPr>
          <w:rFonts w:cs="Trebuchet MS"/>
          <w:bCs/>
          <w:color w:val="FF0000"/>
        </w:rPr>
        <w:t xml:space="preserve">1. </w:t>
      </w:r>
      <w:proofErr w:type="gramStart"/>
      <w:r w:rsidRPr="0023519F">
        <w:rPr>
          <w:rFonts w:cs="Trebuchet MS"/>
          <w:bCs/>
          <w:color w:val="FF0000"/>
        </w:rPr>
        <w:t>size</w:t>
      </w:r>
      <w:proofErr w:type="gramEnd"/>
    </w:p>
    <w:p w:rsidR="002F78D6" w:rsidRPr="0023519F" w:rsidRDefault="002F78D6" w:rsidP="002F78D6">
      <w:pPr>
        <w:pStyle w:val="ListParagraph"/>
        <w:spacing w:after="0" w:line="240" w:lineRule="auto"/>
        <w:rPr>
          <w:rFonts w:cs="Trebuchet MS"/>
          <w:bCs/>
          <w:color w:val="FF0000"/>
        </w:rPr>
      </w:pPr>
      <w:r w:rsidRPr="0023519F">
        <w:rPr>
          <w:rFonts w:cs="Trebuchet MS"/>
          <w:bCs/>
          <w:color w:val="FF0000"/>
        </w:rPr>
        <w:t xml:space="preserve">2. </w:t>
      </w:r>
      <w:proofErr w:type="gramStart"/>
      <w:r w:rsidRPr="0023519F">
        <w:rPr>
          <w:rFonts w:cs="Trebuchet MS"/>
          <w:bCs/>
          <w:color w:val="FF0000"/>
        </w:rPr>
        <w:t>location</w:t>
      </w:r>
      <w:proofErr w:type="gramEnd"/>
    </w:p>
    <w:p w:rsidR="002F78D6" w:rsidRDefault="002F78D6" w:rsidP="002F78D6">
      <w:pPr>
        <w:pStyle w:val="ListParagraph"/>
        <w:spacing w:after="0" w:line="240" w:lineRule="auto"/>
        <w:rPr>
          <w:rFonts w:cs="Trebuchet MS"/>
          <w:bCs/>
          <w:color w:val="FF0000"/>
        </w:rPr>
      </w:pPr>
      <w:r w:rsidRPr="0023519F">
        <w:rPr>
          <w:rFonts w:cs="Trebuchet MS"/>
          <w:bCs/>
          <w:color w:val="FF0000"/>
        </w:rPr>
        <w:t>3. color/stage/drainage</w:t>
      </w:r>
    </w:p>
    <w:p w:rsidR="002F78D6" w:rsidRPr="0023519F" w:rsidRDefault="002F78D6" w:rsidP="002F78D6">
      <w:pPr>
        <w:pStyle w:val="ListParagraph"/>
        <w:spacing w:after="0" w:line="240" w:lineRule="auto"/>
        <w:rPr>
          <w:rFonts w:cs="Trebuchet MS"/>
          <w:bCs/>
          <w:color w:val="FF0000"/>
        </w:rPr>
      </w:pPr>
      <w:r>
        <w:rPr>
          <w:rFonts w:cs="Trebuchet MS"/>
          <w:bCs/>
          <w:color w:val="FF0000"/>
        </w:rPr>
        <w:t xml:space="preserve">4. </w:t>
      </w:r>
      <w:r w:rsidRPr="00CA3E66">
        <w:rPr>
          <w:rFonts w:cs="Trebuchet MS"/>
          <w:bCs/>
          <w:color w:val="FF0000"/>
        </w:rPr>
        <w:t>Odor/No odor documented</w:t>
      </w:r>
    </w:p>
    <w:p w:rsidR="002F78D6" w:rsidRPr="0023519F" w:rsidRDefault="002F78D6" w:rsidP="002F78D6">
      <w:pPr>
        <w:pStyle w:val="ListParagraph"/>
        <w:tabs>
          <w:tab w:val="left" w:pos="2580"/>
        </w:tabs>
        <w:spacing w:after="0" w:line="240" w:lineRule="auto"/>
        <w:rPr>
          <w:rFonts w:cs="Trebuchet MS"/>
          <w:bCs/>
          <w:color w:val="FF0000"/>
        </w:rPr>
      </w:pPr>
      <w:r>
        <w:rPr>
          <w:rFonts w:cs="Trebuchet MS"/>
          <w:bCs/>
          <w:color w:val="FF0000"/>
        </w:rPr>
        <w:t>5</w:t>
      </w:r>
      <w:r w:rsidRPr="0023519F">
        <w:rPr>
          <w:rFonts w:cs="Trebuchet MS"/>
          <w:bCs/>
          <w:color w:val="FF0000"/>
        </w:rPr>
        <w:t>.  Condition of the wound</w:t>
      </w:r>
    </w:p>
    <w:p w:rsidR="002F78D6" w:rsidRPr="0023519F" w:rsidRDefault="002F78D6" w:rsidP="002F78D6">
      <w:pPr>
        <w:pStyle w:val="ListParagraph"/>
        <w:spacing w:after="0" w:line="240" w:lineRule="auto"/>
        <w:rPr>
          <w:rFonts w:cs="Trebuchet MS"/>
          <w:bCs/>
          <w:color w:val="FF0000"/>
        </w:rPr>
      </w:pPr>
      <w:r>
        <w:rPr>
          <w:rFonts w:cs="Trebuchet MS"/>
          <w:bCs/>
          <w:color w:val="FF0000"/>
        </w:rPr>
        <w:t>6</w:t>
      </w:r>
      <w:r w:rsidRPr="0023519F">
        <w:rPr>
          <w:rFonts w:cs="Trebuchet MS"/>
          <w:bCs/>
          <w:color w:val="FF0000"/>
        </w:rPr>
        <w:t>.  Pain level of wound</w:t>
      </w:r>
    </w:p>
    <w:p w:rsidR="002F78D6" w:rsidRPr="0023519F" w:rsidRDefault="002F78D6" w:rsidP="002F78D6">
      <w:pPr>
        <w:pStyle w:val="ListParagraph"/>
        <w:tabs>
          <w:tab w:val="left" w:pos="2580"/>
        </w:tabs>
        <w:spacing w:after="0" w:line="240" w:lineRule="auto"/>
        <w:rPr>
          <w:rFonts w:cs="Trebuchet MS"/>
          <w:bCs/>
          <w:color w:val="FF0000"/>
        </w:rPr>
      </w:pPr>
      <w:r>
        <w:rPr>
          <w:rFonts w:cs="Trebuchet MS"/>
          <w:bCs/>
          <w:color w:val="FF0000"/>
        </w:rPr>
        <w:t>7</w:t>
      </w:r>
      <w:r w:rsidRPr="0023519F">
        <w:rPr>
          <w:rFonts w:cs="Trebuchet MS"/>
          <w:bCs/>
          <w:color w:val="FF0000"/>
        </w:rPr>
        <w:t>.  Signs and Symptoms of infection</w:t>
      </w:r>
    </w:p>
    <w:p w:rsidR="002F78D6" w:rsidRDefault="002F78D6" w:rsidP="002F78D6">
      <w:pPr>
        <w:spacing w:after="0" w:line="240" w:lineRule="auto"/>
        <w:rPr>
          <w:rFonts w:cs="Trebuchet MS"/>
          <w:bCs/>
          <w:color w:val="000000"/>
        </w:rPr>
      </w:pPr>
    </w:p>
    <w:p w:rsidR="002F78D6" w:rsidRPr="003A60BC" w:rsidRDefault="002F78D6" w:rsidP="002F78D6">
      <w:pPr>
        <w:spacing w:after="0" w:line="240" w:lineRule="auto"/>
        <w:rPr>
          <w:rFonts w:cs="Trebuchet MS"/>
          <w:bCs/>
          <w:color w:val="000000"/>
        </w:rPr>
      </w:pPr>
    </w:p>
    <w:p w:rsidR="002F78D6" w:rsidRPr="007C3974" w:rsidRDefault="002F78D6" w:rsidP="002F78D6">
      <w:pPr>
        <w:spacing w:after="0" w:line="240" w:lineRule="auto"/>
        <w:rPr>
          <w:sz w:val="40"/>
          <w:szCs w:val="40"/>
          <w:u w:val="single"/>
        </w:rPr>
      </w:pPr>
      <w:r w:rsidRPr="007C3974">
        <w:rPr>
          <w:sz w:val="40"/>
          <w:szCs w:val="40"/>
          <w:u w:val="single"/>
        </w:rPr>
        <w:t>Print Screen Shot of Lab Pass</w:t>
      </w:r>
    </w:p>
    <w:p w:rsidR="002F78D6" w:rsidRDefault="002F78D6" w:rsidP="002F78D6">
      <w:pPr>
        <w:spacing w:after="0" w:line="240" w:lineRule="auto"/>
      </w:pPr>
      <w:r>
        <w:t>(Copy and Paste your Print Screen shot here)</w:t>
      </w:r>
    </w:p>
    <w:p w:rsidR="002F78D6" w:rsidRDefault="002F78D6" w:rsidP="002F78D6">
      <w:pPr>
        <w:spacing w:after="0" w:line="240" w:lineRule="auto"/>
      </w:pPr>
    </w:p>
    <w:p w:rsidR="002F78D6" w:rsidRDefault="002F78D6" w:rsidP="002F78D6">
      <w:pPr>
        <w:spacing w:after="0" w:line="240" w:lineRule="auto"/>
      </w:pPr>
    </w:p>
    <w:p w:rsidR="002F78D6" w:rsidRDefault="002F78D6" w:rsidP="002F78D6">
      <w:pPr>
        <w:spacing w:after="0" w:line="240" w:lineRule="auto"/>
      </w:pPr>
    </w:p>
    <w:p w:rsidR="002F78D6" w:rsidRDefault="002F78D6" w:rsidP="002F78D6">
      <w:pPr>
        <w:spacing w:after="0" w:line="240" w:lineRule="auto"/>
      </w:pPr>
    </w:p>
    <w:p w:rsidR="002F78D6" w:rsidRDefault="002F78D6" w:rsidP="002F78D6">
      <w:pPr>
        <w:spacing w:after="0" w:line="240" w:lineRule="auto"/>
      </w:pPr>
    </w:p>
    <w:p w:rsidR="002F78D6" w:rsidRDefault="002F78D6" w:rsidP="002F78D6">
      <w:pPr>
        <w:spacing w:after="0" w:line="240" w:lineRule="auto"/>
      </w:pPr>
    </w:p>
    <w:p w:rsidR="002F78D6" w:rsidRDefault="002F78D6" w:rsidP="002F78D6">
      <w:pPr>
        <w:spacing w:after="0" w:line="240" w:lineRule="auto"/>
      </w:pPr>
    </w:p>
    <w:p w:rsidR="002F78D6" w:rsidRDefault="002F78D6" w:rsidP="002F78D6">
      <w:pPr>
        <w:spacing w:after="0" w:line="240" w:lineRule="auto"/>
      </w:pPr>
    </w:p>
    <w:p w:rsidR="002F78D6" w:rsidRDefault="002F78D6" w:rsidP="002F78D6">
      <w:pPr>
        <w:spacing w:after="0" w:line="240" w:lineRule="auto"/>
      </w:pPr>
    </w:p>
    <w:p w:rsidR="002F78D6" w:rsidRDefault="002F78D6" w:rsidP="002F78D6">
      <w:pPr>
        <w:spacing w:after="0" w:line="240" w:lineRule="auto"/>
      </w:pPr>
    </w:p>
    <w:p w:rsidR="002F78D6" w:rsidRDefault="002F78D6" w:rsidP="002F78D6">
      <w:pPr>
        <w:spacing w:after="0" w:line="240" w:lineRule="auto"/>
      </w:pPr>
      <w:r>
        <w:t>Contributor Lake Area Technical Institute, Watertown, SD</w:t>
      </w:r>
    </w:p>
    <w:p w:rsidR="002F78D6" w:rsidRDefault="002F78D6" w:rsidP="002F78D6">
      <w:pPr>
        <w:spacing w:after="0" w:line="240" w:lineRule="auto"/>
      </w:pPr>
      <w:r>
        <w:rPr>
          <w:rFonts w:ascii="Arial" w:hAnsi="Arial" w:cs="Arial"/>
          <w:noProof/>
          <w:color w:val="000000"/>
          <w:sz w:val="16"/>
          <w:szCs w:val="16"/>
        </w:rPr>
        <w:drawing>
          <wp:anchor distT="0" distB="0" distL="114300" distR="114300" simplePos="0" relativeHeight="251659264" behindDoc="0" locked="0" layoutInCell="1" allowOverlap="1" wp14:anchorId="2445AB64" wp14:editId="1FCCD314">
            <wp:simplePos x="0" y="0"/>
            <wp:positionH relativeFrom="column">
              <wp:posOffset>0</wp:posOffset>
            </wp:positionH>
            <wp:positionV relativeFrom="paragraph">
              <wp:posOffset>6985</wp:posOffset>
            </wp:positionV>
            <wp:extent cx="841375" cy="298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8"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F78D6" w:rsidRDefault="002F78D6" w:rsidP="002F78D6">
      <w:pPr>
        <w:spacing w:after="0" w:line="240" w:lineRule="auto"/>
      </w:pPr>
    </w:p>
    <w:p w:rsidR="007904FC" w:rsidRDefault="007904FC" w:rsidP="007904FC">
      <w:pPr>
        <w:spacing w:after="0" w:line="240" w:lineRule="auto"/>
      </w:pPr>
    </w:p>
    <w:sectPr w:rsidR="007904FC" w:rsidSect="002F78D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973" w:rsidRDefault="00261973" w:rsidP="00645FC1">
      <w:pPr>
        <w:spacing w:after="0" w:line="240" w:lineRule="auto"/>
      </w:pPr>
      <w:r>
        <w:separator/>
      </w:r>
    </w:p>
  </w:endnote>
  <w:endnote w:type="continuationSeparator" w:id="0">
    <w:p w:rsidR="00261973" w:rsidRDefault="00261973" w:rsidP="0064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973" w:rsidRDefault="00261973" w:rsidP="00645FC1">
      <w:pPr>
        <w:spacing w:after="0" w:line="240" w:lineRule="auto"/>
      </w:pPr>
      <w:r>
        <w:separator/>
      </w:r>
    </w:p>
  </w:footnote>
  <w:footnote w:type="continuationSeparator" w:id="0">
    <w:p w:rsidR="00261973" w:rsidRDefault="00261973" w:rsidP="0064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C1" w:rsidRDefault="00645FC1">
    <w:pPr>
      <w:pStyle w:val="Header"/>
    </w:pPr>
    <w:r>
      <w:t>Name</w:t>
    </w:r>
    <w:proofErr w:type="gramStart"/>
    <w:r>
      <w:t>:_</w:t>
    </w:r>
    <w:proofErr w:type="gramEnd"/>
    <w:r>
      <w:t>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E56BD"/>
    <w:multiLevelType w:val="hybridMultilevel"/>
    <w:tmpl w:val="D042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D1402"/>
    <w:multiLevelType w:val="hybridMultilevel"/>
    <w:tmpl w:val="744E5DB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F2F7F"/>
    <w:multiLevelType w:val="hybridMultilevel"/>
    <w:tmpl w:val="744E5DB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C1"/>
    <w:rsid w:val="00102AE0"/>
    <w:rsid w:val="001B240F"/>
    <w:rsid w:val="00261973"/>
    <w:rsid w:val="002F78D6"/>
    <w:rsid w:val="003A60BC"/>
    <w:rsid w:val="00483CD6"/>
    <w:rsid w:val="00645FC1"/>
    <w:rsid w:val="007904FC"/>
    <w:rsid w:val="008C49D3"/>
    <w:rsid w:val="00941BF5"/>
    <w:rsid w:val="00B43552"/>
    <w:rsid w:val="00C23A75"/>
    <w:rsid w:val="00D1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0D2E0-6C1E-4938-A9B0-66A6431B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FC1"/>
  </w:style>
  <w:style w:type="paragraph" w:styleId="Footer">
    <w:name w:val="footer"/>
    <w:basedOn w:val="Normal"/>
    <w:link w:val="FooterChar"/>
    <w:uiPriority w:val="99"/>
    <w:unhideWhenUsed/>
    <w:rsid w:val="00645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FC1"/>
  </w:style>
  <w:style w:type="paragraph" w:styleId="ListParagraph">
    <w:name w:val="List Paragraph"/>
    <w:basedOn w:val="Normal"/>
    <w:uiPriority w:val="34"/>
    <w:qFormat/>
    <w:rsid w:val="00D12C9A"/>
    <w:pPr>
      <w:ind w:left="720"/>
      <w:contextualSpacing/>
    </w:pPr>
  </w:style>
  <w:style w:type="character" w:styleId="Hyperlink">
    <w:name w:val="Hyperlink"/>
    <w:basedOn w:val="DefaultParagraphFont"/>
    <w:uiPriority w:val="99"/>
    <w:semiHidden/>
    <w:unhideWhenUsed/>
    <w:rsid w:val="00790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Jacquie.Larson</cp:lastModifiedBy>
  <cp:revision>2</cp:revision>
  <dcterms:created xsi:type="dcterms:W3CDTF">2016-02-25T15:20:00Z</dcterms:created>
  <dcterms:modified xsi:type="dcterms:W3CDTF">2016-02-25T15:20:00Z</dcterms:modified>
</cp:coreProperties>
</file>