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32" w:rsidRDefault="00F17832" w:rsidP="00F17832">
      <w:pPr>
        <w:jc w:val="center"/>
      </w:pPr>
      <w:r>
        <w:rPr>
          <w:noProof/>
        </w:rPr>
        <w:drawing>
          <wp:inline distT="0" distB="0" distL="0" distR="0">
            <wp:extent cx="22479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gtc_color logo low png 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899160"/>
                    </a:xfrm>
                    <a:prstGeom prst="rect">
                      <a:avLst/>
                    </a:prstGeom>
                  </pic:spPr>
                </pic:pic>
              </a:graphicData>
            </a:graphic>
          </wp:inline>
        </w:drawing>
      </w:r>
    </w:p>
    <w:p w:rsidR="00E34E1D" w:rsidRDefault="009A6EE6">
      <w:r w:rsidRPr="009A6EE6">
        <w:t>NISGTC</w:t>
      </w:r>
      <w:r w:rsidRPr="009A6EE6">
        <w:br/>
        <w:t>Collin College</w:t>
      </w:r>
      <w:r w:rsidRPr="009A6EE6">
        <w:br/>
        <w:t>Virtual Internship/Externship Pilots</w:t>
      </w:r>
      <w:r w:rsidRPr="009A6EE6">
        <w:br/>
        <w:t>Documentation</w:t>
      </w:r>
    </w:p>
    <w:p w:rsidR="00CA67ED" w:rsidRDefault="00CA67ED"/>
    <w:p w:rsidR="00CA67ED" w:rsidRDefault="00CA67ED">
      <w:r>
        <w:t>Methodology:</w:t>
      </w:r>
    </w:p>
    <w:p w:rsidR="008A6371" w:rsidRDefault="008A6371" w:rsidP="00CA67ED">
      <w:pPr>
        <w:pStyle w:val="ListParagraph"/>
        <w:numPr>
          <w:ilvl w:val="0"/>
          <w:numId w:val="4"/>
        </w:numPr>
      </w:pPr>
      <w:r>
        <w:t>Requirements</w:t>
      </w:r>
    </w:p>
    <w:p w:rsidR="008A6371" w:rsidRDefault="008A6371" w:rsidP="008A6371">
      <w:pPr>
        <w:pStyle w:val="ListParagraph"/>
        <w:numPr>
          <w:ilvl w:val="1"/>
          <w:numId w:val="4"/>
        </w:numPr>
      </w:pPr>
      <w:r>
        <w:t>Course with a project in the discipline</w:t>
      </w:r>
    </w:p>
    <w:p w:rsidR="008A6371" w:rsidRDefault="008A6371" w:rsidP="008A6371">
      <w:pPr>
        <w:pStyle w:val="ListParagraph"/>
        <w:numPr>
          <w:ilvl w:val="1"/>
          <w:numId w:val="4"/>
        </w:numPr>
      </w:pPr>
      <w:r>
        <w:t>Faculty member who is interested in delivering a virtual internship/externship</w:t>
      </w:r>
    </w:p>
    <w:p w:rsidR="008A6371" w:rsidRDefault="008A6371" w:rsidP="008A6371">
      <w:pPr>
        <w:pStyle w:val="ListParagraph"/>
        <w:numPr>
          <w:ilvl w:val="1"/>
          <w:numId w:val="4"/>
        </w:numPr>
      </w:pPr>
      <w:r>
        <w:t>Business leader interested in being a mentor for a team of students to solve a real world problem</w:t>
      </w:r>
    </w:p>
    <w:p w:rsidR="008A6371" w:rsidRDefault="008A6371" w:rsidP="008A6371">
      <w:pPr>
        <w:pStyle w:val="ListParagraph"/>
        <w:numPr>
          <w:ilvl w:val="1"/>
          <w:numId w:val="4"/>
        </w:numPr>
      </w:pPr>
      <w:r>
        <w:t>Access to an online webinar software system</w:t>
      </w:r>
    </w:p>
    <w:p w:rsidR="008A6371" w:rsidRDefault="008A6371" w:rsidP="008A6371">
      <w:pPr>
        <w:pStyle w:val="ListParagraph"/>
        <w:numPr>
          <w:ilvl w:val="1"/>
          <w:numId w:val="4"/>
        </w:numPr>
      </w:pPr>
      <w:r>
        <w:t>Dedication and flexibility from all involved</w:t>
      </w:r>
    </w:p>
    <w:p w:rsidR="00CA67ED" w:rsidRDefault="00CA67ED" w:rsidP="00CA67ED">
      <w:pPr>
        <w:pStyle w:val="ListParagraph"/>
        <w:numPr>
          <w:ilvl w:val="0"/>
          <w:numId w:val="4"/>
        </w:numPr>
      </w:pPr>
      <w:r>
        <w:t>Faculty member</w:t>
      </w:r>
    </w:p>
    <w:p w:rsidR="00CA67ED" w:rsidRDefault="00CA67ED" w:rsidP="00CA67ED">
      <w:pPr>
        <w:pStyle w:val="ListParagraph"/>
        <w:numPr>
          <w:ilvl w:val="1"/>
          <w:numId w:val="4"/>
        </w:numPr>
      </w:pPr>
      <w:r>
        <w:t>Needs to be one who is flexible and willing to let a business person lead the project</w:t>
      </w:r>
    </w:p>
    <w:p w:rsidR="00CA67ED" w:rsidRDefault="00CA67ED" w:rsidP="00CA67ED">
      <w:pPr>
        <w:pStyle w:val="ListParagraph"/>
        <w:numPr>
          <w:ilvl w:val="1"/>
          <w:numId w:val="4"/>
        </w:numPr>
      </w:pPr>
      <w:r>
        <w:t xml:space="preserve">Needs to be willing to learn from the business person </w:t>
      </w:r>
    </w:p>
    <w:p w:rsidR="00CA67ED" w:rsidRDefault="00CA67ED" w:rsidP="00CA67ED">
      <w:pPr>
        <w:pStyle w:val="ListParagraph"/>
        <w:numPr>
          <w:ilvl w:val="1"/>
          <w:numId w:val="4"/>
        </w:numPr>
      </w:pPr>
      <w:r>
        <w:t>Needs ideally to be willing</w:t>
      </w:r>
      <w:r w:rsidR="008A6371">
        <w:t xml:space="preserve"> to set up the webinars, record</w:t>
      </w:r>
      <w:r>
        <w:t xml:space="preserve"> them, and act as a facilitator with the student teams and the business person</w:t>
      </w:r>
    </w:p>
    <w:p w:rsidR="00CA67ED" w:rsidRDefault="00CA67ED" w:rsidP="00CA67ED">
      <w:pPr>
        <w:pStyle w:val="ListParagraph"/>
        <w:numPr>
          <w:ilvl w:val="1"/>
          <w:numId w:val="4"/>
        </w:numPr>
      </w:pPr>
      <w:r>
        <w:t xml:space="preserve">Needs to be willing to help locate and establish a relationship with the lead business person </w:t>
      </w:r>
    </w:p>
    <w:p w:rsidR="00CA67ED" w:rsidRDefault="00CA67ED" w:rsidP="00CA67ED">
      <w:pPr>
        <w:pStyle w:val="ListParagraph"/>
        <w:numPr>
          <w:ilvl w:val="1"/>
          <w:numId w:val="4"/>
        </w:numPr>
      </w:pPr>
      <w:r>
        <w:t>Needs to be willing to help locate and arrange for 4-5 additional business people to review and evaluate the final student presentation</w:t>
      </w:r>
    </w:p>
    <w:p w:rsidR="00CA67ED" w:rsidRDefault="00CA67ED" w:rsidP="00CA67ED">
      <w:pPr>
        <w:pStyle w:val="ListParagraph"/>
        <w:numPr>
          <w:ilvl w:val="0"/>
          <w:numId w:val="4"/>
        </w:numPr>
      </w:pPr>
      <w:r>
        <w:t>Virtual Business Lead</w:t>
      </w:r>
    </w:p>
    <w:p w:rsidR="00CA67ED" w:rsidRDefault="00CA67ED" w:rsidP="00CA67ED">
      <w:pPr>
        <w:pStyle w:val="ListParagraph"/>
        <w:numPr>
          <w:ilvl w:val="1"/>
          <w:numId w:val="4"/>
        </w:numPr>
      </w:pPr>
      <w:r>
        <w:t>Needs to be flexible</w:t>
      </w:r>
    </w:p>
    <w:p w:rsidR="00CA67ED" w:rsidRDefault="00CA67ED" w:rsidP="00CA67ED">
      <w:pPr>
        <w:pStyle w:val="ListParagraph"/>
        <w:numPr>
          <w:ilvl w:val="1"/>
          <w:numId w:val="4"/>
        </w:numPr>
      </w:pPr>
      <w:r>
        <w:t>Needs to be willing to dedicate 4-5 hour sessions to a virtual webinar throughout the semester or quarter, working with students AND needs to be willing to answer emails from the students in between webinars</w:t>
      </w:r>
    </w:p>
    <w:p w:rsidR="00CA67ED" w:rsidRDefault="00CA67ED" w:rsidP="00CA67ED">
      <w:pPr>
        <w:pStyle w:val="ListParagraph"/>
        <w:numPr>
          <w:ilvl w:val="1"/>
          <w:numId w:val="4"/>
        </w:numPr>
      </w:pPr>
      <w:r>
        <w:lastRenderedPageBreak/>
        <w:t>Needs to provide the project and/or vet the project at least</w:t>
      </w:r>
    </w:p>
    <w:p w:rsidR="00CA67ED" w:rsidRDefault="00CA67ED" w:rsidP="00CA67ED">
      <w:pPr>
        <w:pStyle w:val="ListParagraph"/>
        <w:numPr>
          <w:ilvl w:val="1"/>
          <w:numId w:val="4"/>
        </w:numPr>
      </w:pPr>
      <w:r>
        <w:t>Needs to help review and evaluate the final student presentation</w:t>
      </w:r>
    </w:p>
    <w:p w:rsidR="008A6371" w:rsidRDefault="008A6371" w:rsidP="00CA67ED">
      <w:pPr>
        <w:pStyle w:val="ListParagraph"/>
        <w:numPr>
          <w:ilvl w:val="1"/>
          <w:numId w:val="4"/>
        </w:numPr>
      </w:pPr>
      <w:r>
        <w:t>Needs to help locate other business people to help with the final evaluation session</w:t>
      </w:r>
    </w:p>
    <w:p w:rsidR="00CA67ED" w:rsidRDefault="00CA67ED" w:rsidP="00CA67ED">
      <w:pPr>
        <w:pStyle w:val="ListParagraph"/>
        <w:numPr>
          <w:ilvl w:val="0"/>
          <w:numId w:val="4"/>
        </w:numPr>
      </w:pPr>
      <w:r>
        <w:t>Students</w:t>
      </w:r>
    </w:p>
    <w:p w:rsidR="00CA67ED" w:rsidRDefault="00CA67ED" w:rsidP="00CA67ED">
      <w:pPr>
        <w:pStyle w:val="ListParagraph"/>
        <w:numPr>
          <w:ilvl w:val="1"/>
          <w:numId w:val="4"/>
        </w:numPr>
      </w:pPr>
      <w:r>
        <w:t>Need to be willing to take what they have learned to date and work as a team to solve the “real-world” business problem.</w:t>
      </w:r>
    </w:p>
    <w:p w:rsidR="00CA67ED" w:rsidRDefault="00CA67ED" w:rsidP="00CA67ED">
      <w:pPr>
        <w:pStyle w:val="ListParagraph"/>
        <w:numPr>
          <w:ilvl w:val="1"/>
          <w:numId w:val="4"/>
        </w:numPr>
      </w:pPr>
      <w:r>
        <w:t>Need to create a presentation explaining the solution</w:t>
      </w:r>
    </w:p>
    <w:p w:rsidR="00CA67ED" w:rsidRDefault="00CA67ED" w:rsidP="00CA67ED">
      <w:pPr>
        <w:pStyle w:val="ListParagraph"/>
        <w:numPr>
          <w:ilvl w:val="1"/>
          <w:numId w:val="4"/>
        </w:numPr>
      </w:pPr>
      <w:r>
        <w:t>Ideally need to create the actual solution in a lab environment (may or may not be feasible)</w:t>
      </w:r>
    </w:p>
    <w:p w:rsidR="00CA67ED" w:rsidRDefault="00CA67ED" w:rsidP="00CA67ED">
      <w:pPr>
        <w:pStyle w:val="ListParagraph"/>
        <w:numPr>
          <w:ilvl w:val="1"/>
          <w:numId w:val="4"/>
        </w:numPr>
      </w:pPr>
      <w:r>
        <w:t>Need to present the solution as a team to the business reviewers either virtually or face to face, depending on availability of the business reviewers</w:t>
      </w:r>
    </w:p>
    <w:p w:rsidR="00CA67ED" w:rsidRDefault="00CA67ED" w:rsidP="00CA67ED">
      <w:pPr>
        <w:pStyle w:val="ListParagraph"/>
        <w:numPr>
          <w:ilvl w:val="0"/>
          <w:numId w:val="4"/>
        </w:numPr>
      </w:pPr>
      <w:r>
        <w:t xml:space="preserve">The Business </w:t>
      </w:r>
      <w:r w:rsidR="008A6371">
        <w:t>evaluators</w:t>
      </w:r>
    </w:p>
    <w:p w:rsidR="00CA67ED" w:rsidRDefault="00CA67ED" w:rsidP="00CA67ED">
      <w:pPr>
        <w:pStyle w:val="ListParagraph"/>
        <w:numPr>
          <w:ilvl w:val="1"/>
          <w:numId w:val="4"/>
        </w:numPr>
      </w:pPr>
      <w:r>
        <w:t>Need to understand what courses the student team members have taken so that they have context regarding what the team members should know for background</w:t>
      </w:r>
    </w:p>
    <w:p w:rsidR="00CA67ED" w:rsidRDefault="00CA67ED" w:rsidP="00CA67ED">
      <w:pPr>
        <w:pStyle w:val="ListParagraph"/>
        <w:numPr>
          <w:ilvl w:val="1"/>
          <w:numId w:val="4"/>
        </w:numPr>
      </w:pPr>
      <w:r>
        <w:t>Need to actively listen to the team presentations</w:t>
      </w:r>
    </w:p>
    <w:p w:rsidR="00CA67ED" w:rsidRDefault="00CA67ED" w:rsidP="00CA67ED">
      <w:pPr>
        <w:pStyle w:val="ListParagraph"/>
        <w:numPr>
          <w:ilvl w:val="1"/>
          <w:numId w:val="4"/>
        </w:numPr>
      </w:pPr>
      <w:r>
        <w:t>Need to ask probing questions, not trying to stump them but rather trying to help them</w:t>
      </w:r>
    </w:p>
    <w:p w:rsidR="008A6371" w:rsidRDefault="008A6371" w:rsidP="00CA67ED">
      <w:pPr>
        <w:pStyle w:val="ListParagraph"/>
        <w:numPr>
          <w:ilvl w:val="1"/>
          <w:numId w:val="4"/>
        </w:numPr>
      </w:pPr>
      <w:r>
        <w:t>Need to review the lab solution if created, asking questions about this solution as well</w:t>
      </w:r>
    </w:p>
    <w:p w:rsidR="00CA67ED" w:rsidRDefault="00CA67ED" w:rsidP="00CA67ED">
      <w:pPr>
        <w:pStyle w:val="ListParagraph"/>
        <w:numPr>
          <w:ilvl w:val="1"/>
          <w:numId w:val="4"/>
        </w:numPr>
      </w:pPr>
      <w:r>
        <w:t>Need to fill out the rubric form to evaluate the students</w:t>
      </w:r>
    </w:p>
    <w:p w:rsidR="00CA67ED" w:rsidRDefault="00CA67ED" w:rsidP="008A6371">
      <w:r>
        <w:t xml:space="preserve"> </w:t>
      </w:r>
      <w:r w:rsidR="008A6371">
        <w:t>Collin’s Experience:</w:t>
      </w:r>
    </w:p>
    <w:p w:rsidR="00726370" w:rsidRPr="009A6EE6" w:rsidRDefault="00836FA3" w:rsidP="008A6371">
      <w:pPr>
        <w:pStyle w:val="ListParagraph"/>
        <w:numPr>
          <w:ilvl w:val="0"/>
          <w:numId w:val="1"/>
        </w:numPr>
      </w:pPr>
      <w:bookmarkStart w:id="0" w:name="_GoBack"/>
      <w:bookmarkEnd w:id="0"/>
      <w:r w:rsidRPr="009A6EE6">
        <w:t>Collin piloted 3 employer-led virtual internship/externship capstone projects in Spring 2013 across 3 disciplines</w:t>
      </w:r>
      <w:r w:rsidR="008A6371">
        <w:t>, but the Networking project was most successful and is therefore documented as a role model</w:t>
      </w:r>
    </w:p>
    <w:p w:rsidR="00726370" w:rsidRPr="009A6EE6" w:rsidRDefault="00836FA3" w:rsidP="008A6371">
      <w:pPr>
        <w:pStyle w:val="ListParagraph"/>
        <w:numPr>
          <w:ilvl w:val="0"/>
          <w:numId w:val="1"/>
        </w:numPr>
      </w:pPr>
      <w:r w:rsidRPr="009A6EE6">
        <w:t>Virtual internship/externship benefits</w:t>
      </w:r>
    </w:p>
    <w:p w:rsidR="00726370" w:rsidRPr="009A6EE6" w:rsidRDefault="00836FA3" w:rsidP="008A6371">
      <w:pPr>
        <w:pStyle w:val="ListParagraph"/>
        <w:numPr>
          <w:ilvl w:val="1"/>
          <w:numId w:val="1"/>
        </w:numPr>
      </w:pPr>
      <w:r w:rsidRPr="009A6EE6">
        <w:t xml:space="preserve">Job market remains competitive and unpredictable for graduates </w:t>
      </w:r>
    </w:p>
    <w:p w:rsidR="00726370" w:rsidRPr="009A6EE6" w:rsidRDefault="008A6371" w:rsidP="009A6EE6">
      <w:pPr>
        <w:numPr>
          <w:ilvl w:val="1"/>
          <w:numId w:val="1"/>
        </w:numPr>
      </w:pPr>
      <w:r>
        <w:t xml:space="preserve">On-site </w:t>
      </w:r>
      <w:r w:rsidR="00836FA3" w:rsidRPr="009A6EE6">
        <w:t xml:space="preserve">Internship not always a feasible option as community college students </w:t>
      </w:r>
      <w:r>
        <w:t xml:space="preserve">who </w:t>
      </w:r>
      <w:r w:rsidR="00836FA3" w:rsidRPr="009A6EE6">
        <w:t>often work full time to put themselves through school</w:t>
      </w:r>
      <w:r>
        <w:t xml:space="preserve"> and provide for their families</w:t>
      </w:r>
    </w:p>
    <w:p w:rsidR="00726370" w:rsidRPr="009A6EE6" w:rsidRDefault="00836FA3" w:rsidP="009A6EE6">
      <w:pPr>
        <w:numPr>
          <w:ilvl w:val="1"/>
          <w:numId w:val="1"/>
        </w:numPr>
      </w:pPr>
      <w:r w:rsidRPr="009A6EE6">
        <w:t xml:space="preserve">Provides students </w:t>
      </w:r>
      <w:r w:rsidR="008A6371">
        <w:t xml:space="preserve">the </w:t>
      </w:r>
      <w:r w:rsidRPr="009A6EE6">
        <w:t xml:space="preserve">opportunity to work directly with </w:t>
      </w:r>
      <w:r w:rsidR="008A6371">
        <w:t xml:space="preserve">a business mentor </w:t>
      </w:r>
      <w:r w:rsidRPr="009A6EE6">
        <w:t>in a quasi-internship capacity</w:t>
      </w:r>
    </w:p>
    <w:p w:rsidR="00726370" w:rsidRPr="009A6EE6" w:rsidRDefault="00836FA3" w:rsidP="009A6EE6">
      <w:pPr>
        <w:numPr>
          <w:ilvl w:val="1"/>
          <w:numId w:val="1"/>
        </w:numPr>
      </w:pPr>
      <w:r w:rsidRPr="009A6EE6">
        <w:t>Helps provide competitive edge for students</w:t>
      </w:r>
      <w:r w:rsidR="008A6371">
        <w:t xml:space="preserve"> because students can add write-up to their portfolios</w:t>
      </w:r>
    </w:p>
    <w:p w:rsidR="00726370" w:rsidRPr="009A6EE6" w:rsidRDefault="00836FA3" w:rsidP="009A6EE6">
      <w:pPr>
        <w:numPr>
          <w:ilvl w:val="1"/>
          <w:numId w:val="1"/>
        </w:numPr>
      </w:pPr>
      <w:r w:rsidRPr="009A6EE6">
        <w:lastRenderedPageBreak/>
        <w:t>Mimics working virtually with teams, which students will likely experience once they enter the industry</w:t>
      </w:r>
    </w:p>
    <w:p w:rsidR="00726370" w:rsidRDefault="00836FA3" w:rsidP="009A6EE6">
      <w:pPr>
        <w:numPr>
          <w:ilvl w:val="1"/>
          <w:numId w:val="1"/>
        </w:numPr>
      </w:pPr>
      <w:r w:rsidRPr="009A6EE6">
        <w:t xml:space="preserve">Student earns potential business leader reference and job search assistance/support </w:t>
      </w:r>
    </w:p>
    <w:p w:rsidR="00726370" w:rsidRPr="009A6EE6" w:rsidRDefault="00836FA3" w:rsidP="009A6EE6">
      <w:pPr>
        <w:numPr>
          <w:ilvl w:val="0"/>
          <w:numId w:val="1"/>
        </w:numPr>
      </w:pPr>
      <w:r w:rsidRPr="009A6EE6">
        <w:t>Networking Virtual Internship/Externship Pilot Implementation</w:t>
      </w:r>
    </w:p>
    <w:p w:rsidR="00726370" w:rsidRPr="009A6EE6" w:rsidRDefault="00836FA3" w:rsidP="009A6EE6">
      <w:pPr>
        <w:numPr>
          <w:ilvl w:val="1"/>
          <w:numId w:val="1"/>
        </w:numPr>
      </w:pPr>
      <w:r w:rsidRPr="009A6EE6">
        <w:t>Entire  virtual internship course for spring 2013 was dedicated to the project</w:t>
      </w:r>
    </w:p>
    <w:p w:rsidR="00726370" w:rsidRPr="009A6EE6" w:rsidRDefault="008A6371" w:rsidP="009A6EE6">
      <w:pPr>
        <w:numPr>
          <w:ilvl w:val="1"/>
          <w:numId w:val="1"/>
        </w:numPr>
      </w:pPr>
      <w:r>
        <w:t>V</w:t>
      </w:r>
      <w:r w:rsidR="00836FA3" w:rsidRPr="009A6EE6">
        <w:t xml:space="preserve">ice president of IT Infrastructure </w:t>
      </w:r>
      <w:r>
        <w:t>at a multi-state bank</w:t>
      </w:r>
      <w:r w:rsidR="00836FA3" w:rsidRPr="009A6EE6">
        <w:t xml:space="preserve"> served as business industry partner &amp; mentor</w:t>
      </w:r>
    </w:p>
    <w:p w:rsidR="00726370" w:rsidRPr="009A6EE6" w:rsidRDefault="00836FA3" w:rsidP="009A6EE6">
      <w:pPr>
        <w:numPr>
          <w:ilvl w:val="1"/>
          <w:numId w:val="1"/>
        </w:numPr>
      </w:pPr>
      <w:r w:rsidRPr="009A6EE6">
        <w:t xml:space="preserve">Faculty leadership provided by </w:t>
      </w:r>
      <w:r w:rsidR="008A6371">
        <w:t>a lead Collin</w:t>
      </w:r>
      <w:r w:rsidRPr="009A6EE6">
        <w:t xml:space="preserve"> professor of IT</w:t>
      </w:r>
    </w:p>
    <w:p w:rsidR="00726370" w:rsidRPr="009A6EE6" w:rsidRDefault="00836FA3" w:rsidP="009A6EE6">
      <w:pPr>
        <w:numPr>
          <w:ilvl w:val="1"/>
          <w:numId w:val="1"/>
        </w:numPr>
      </w:pPr>
      <w:r w:rsidRPr="009A6EE6">
        <w:t>Students tasked with designing IT systems and security for five urgent care clinics and tying them together to increase efficiency</w:t>
      </w:r>
    </w:p>
    <w:p w:rsidR="00726370" w:rsidRPr="009A6EE6" w:rsidRDefault="00836FA3" w:rsidP="009A6EE6">
      <w:pPr>
        <w:numPr>
          <w:ilvl w:val="1"/>
          <w:numId w:val="1"/>
        </w:numPr>
      </w:pPr>
      <w:r w:rsidRPr="009A6EE6">
        <w:t>Students had to design a multi-site network, work within a budget, work as a team, and present their findings to a panel of business leaders</w:t>
      </w:r>
    </w:p>
    <w:p w:rsidR="00726370" w:rsidRPr="009A6EE6" w:rsidRDefault="00836FA3" w:rsidP="009A6EE6">
      <w:pPr>
        <w:numPr>
          <w:ilvl w:val="1"/>
          <w:numId w:val="1"/>
        </w:numPr>
      </w:pPr>
      <w:r w:rsidRPr="009A6EE6">
        <w:t xml:space="preserve">The students and </w:t>
      </w:r>
      <w:r w:rsidR="008A6371">
        <w:t xml:space="preserve">the business leader </w:t>
      </w:r>
      <w:r w:rsidRPr="009A6EE6">
        <w:t xml:space="preserve"> interfaced using a webinar tool five times throughout the semester for a little more than 1 hour (discussed the project and developments the students had made towards the project)</w:t>
      </w:r>
    </w:p>
    <w:p w:rsidR="00726370" w:rsidRPr="009A6EE6" w:rsidRDefault="00836FA3" w:rsidP="009A6EE6">
      <w:pPr>
        <w:numPr>
          <w:ilvl w:val="1"/>
          <w:numId w:val="1"/>
        </w:numPr>
      </w:pPr>
      <w:r w:rsidRPr="009A6EE6">
        <w:t xml:space="preserve">Between interfaces the students also communicated with </w:t>
      </w:r>
      <w:r w:rsidR="008A6371">
        <w:t>the business leader</w:t>
      </w:r>
      <w:r w:rsidRPr="009A6EE6">
        <w:t xml:space="preserve"> via email</w:t>
      </w:r>
    </w:p>
    <w:p w:rsidR="00726370" w:rsidRDefault="00836FA3" w:rsidP="009A6EE6">
      <w:pPr>
        <w:numPr>
          <w:ilvl w:val="1"/>
          <w:numId w:val="1"/>
        </w:numPr>
      </w:pPr>
      <w:r w:rsidRPr="009A6EE6">
        <w:t>The pilot culminated with the final presentation to a panel of business leaders, faculty, and IT experts</w:t>
      </w:r>
      <w:r w:rsidR="008A6371">
        <w:t xml:space="preserve"> </w:t>
      </w:r>
    </w:p>
    <w:p w:rsidR="008A6371" w:rsidRPr="009A6EE6" w:rsidRDefault="008A6371" w:rsidP="009A6EE6">
      <w:pPr>
        <w:numPr>
          <w:ilvl w:val="1"/>
          <w:numId w:val="1"/>
        </w:numPr>
      </w:pPr>
      <w:r>
        <w:t>IT experts scored the students using a rubric developed by the IT professor</w:t>
      </w:r>
    </w:p>
    <w:p w:rsidR="00726370" w:rsidRPr="009A6EE6" w:rsidRDefault="00836FA3" w:rsidP="009A6EE6">
      <w:pPr>
        <w:numPr>
          <w:ilvl w:val="0"/>
          <w:numId w:val="1"/>
        </w:numPr>
      </w:pPr>
      <w:r w:rsidRPr="009A6EE6">
        <w:t>Featured article in Frisco STYLE</w:t>
      </w:r>
    </w:p>
    <w:p w:rsidR="008A6371" w:rsidRDefault="009A6EE6" w:rsidP="008A6371">
      <w:pPr>
        <w:ind w:left="360"/>
      </w:pPr>
      <w:r w:rsidRPr="009A6EE6">
        <w:rPr>
          <w:u w:val="single"/>
        </w:rPr>
        <w:br/>
      </w:r>
      <w:hyperlink r:id="rId9" w:history="1">
        <w:r w:rsidRPr="009A6EE6">
          <w:rPr>
            <w:rStyle w:val="Hyperlink"/>
            <w:i/>
            <w:iCs/>
          </w:rPr>
          <w:t>http://www.friscostyle.com/2013/10/02/a-leg-up-on-the-co</w:t>
        </w:r>
      </w:hyperlink>
      <w:hyperlink r:id="rId10" w:history="1">
        <w:r w:rsidRPr="009A6EE6">
          <w:rPr>
            <w:rStyle w:val="Hyperlink"/>
            <w:i/>
            <w:iCs/>
          </w:rPr>
          <w:t>mpetition</w:t>
        </w:r>
      </w:hyperlink>
    </w:p>
    <w:p w:rsidR="00726370" w:rsidRPr="009A6EE6" w:rsidRDefault="00836FA3" w:rsidP="008A6371">
      <w:pPr>
        <w:pStyle w:val="ListParagraph"/>
        <w:numPr>
          <w:ilvl w:val="0"/>
          <w:numId w:val="1"/>
        </w:numPr>
      </w:pPr>
      <w:r w:rsidRPr="009A6EE6">
        <w:t>Recommendations</w:t>
      </w:r>
    </w:p>
    <w:p w:rsidR="00726370" w:rsidRPr="009A6EE6" w:rsidRDefault="00836FA3" w:rsidP="008A6371">
      <w:pPr>
        <w:numPr>
          <w:ilvl w:val="1"/>
          <w:numId w:val="1"/>
        </w:numPr>
      </w:pPr>
      <w:r w:rsidRPr="009A6EE6">
        <w:t xml:space="preserve">Smaller classes, perhaps 10 </w:t>
      </w:r>
      <w:r w:rsidR="008A6371">
        <w:t>-12</w:t>
      </w:r>
      <w:r w:rsidRPr="009A6EE6">
        <w:t xml:space="preserve"> students </w:t>
      </w:r>
    </w:p>
    <w:p w:rsidR="00726370" w:rsidRPr="009A6EE6" w:rsidRDefault="00836FA3" w:rsidP="008A6371">
      <w:pPr>
        <w:numPr>
          <w:ilvl w:val="1"/>
          <w:numId w:val="1"/>
        </w:numPr>
      </w:pPr>
      <w:r w:rsidRPr="009A6EE6">
        <w:lastRenderedPageBreak/>
        <w:t xml:space="preserve">Business leaders and faculty that embrace the value of students solving real work problems </w:t>
      </w:r>
    </w:p>
    <w:p w:rsidR="00726370" w:rsidRPr="009A6EE6" w:rsidRDefault="00836FA3" w:rsidP="008A6371">
      <w:pPr>
        <w:numPr>
          <w:ilvl w:val="1"/>
          <w:numId w:val="1"/>
        </w:numPr>
      </w:pPr>
      <w:r w:rsidRPr="009A6EE6">
        <w:t>Business leaders and faculty who value  the importance of virtual projects</w:t>
      </w:r>
    </w:p>
    <w:p w:rsidR="00726370" w:rsidRPr="009A6EE6" w:rsidRDefault="00836FA3" w:rsidP="008A6371">
      <w:pPr>
        <w:numPr>
          <w:ilvl w:val="1"/>
          <w:numId w:val="1"/>
        </w:numPr>
      </w:pPr>
      <w:r w:rsidRPr="009A6EE6">
        <w:t>Provide student projects which are not clearly defined  (encouraging students to understand the importance of asking questions )</w:t>
      </w:r>
    </w:p>
    <w:p w:rsidR="00726370" w:rsidRPr="009A6EE6" w:rsidRDefault="00836FA3" w:rsidP="008A6371">
      <w:pPr>
        <w:numPr>
          <w:ilvl w:val="0"/>
          <w:numId w:val="1"/>
        </w:numPr>
      </w:pPr>
      <w:r w:rsidRPr="009A6EE6">
        <w:t>Lessons learned</w:t>
      </w:r>
    </w:p>
    <w:p w:rsidR="00726370" w:rsidRPr="009A6EE6" w:rsidRDefault="00836FA3" w:rsidP="008A6371">
      <w:pPr>
        <w:numPr>
          <w:ilvl w:val="1"/>
          <w:numId w:val="1"/>
        </w:numPr>
      </w:pPr>
      <w:r w:rsidRPr="009A6EE6">
        <w:t>Prep</w:t>
      </w:r>
      <w:r w:rsidR="008A6371">
        <w:t>are</w:t>
      </w:r>
      <w:r w:rsidRPr="009A6EE6">
        <w:t xml:space="preserve"> business leaders involved with the final student project presentations</w:t>
      </w:r>
      <w:r w:rsidR="00CF5885">
        <w:t xml:space="preserve"> regarding </w:t>
      </w:r>
      <w:r w:rsidRPr="009A6EE6">
        <w:t xml:space="preserve"> the level of effort </w:t>
      </w:r>
      <w:r w:rsidR="00CF5885">
        <w:t>provided and prior courses taken</w:t>
      </w:r>
      <w:r w:rsidRPr="009A6EE6">
        <w:t xml:space="preserve"> by the students prior to the presentation  </w:t>
      </w:r>
    </w:p>
    <w:p w:rsidR="009A6EE6" w:rsidRPr="009A6EE6" w:rsidRDefault="009A6EE6" w:rsidP="009A6EE6"/>
    <w:p w:rsidR="009A6EE6" w:rsidRDefault="009A6EE6"/>
    <w:sectPr w:rsidR="009A6EE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32" w:rsidRDefault="00F17832" w:rsidP="00F17832">
      <w:pPr>
        <w:spacing w:after="0" w:line="240" w:lineRule="auto"/>
      </w:pPr>
      <w:r>
        <w:separator/>
      </w:r>
    </w:p>
  </w:endnote>
  <w:endnote w:type="continuationSeparator" w:id="0">
    <w:p w:rsidR="00F17832" w:rsidRDefault="00F17832" w:rsidP="00F1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32" w:rsidRDefault="00F17832" w:rsidP="00F17832">
    <w:pPr>
      <w:rPr>
        <w:rFonts w:ascii="Times New Roman" w:hAnsi="Times New Roman" w:cs="Times New Roman"/>
        <w:sz w:val="24"/>
      </w:rPr>
    </w:pPr>
    <w:r w:rsidRPr="00DF0827">
      <w:rPr>
        <w:noProof/>
        <w:sz w:val="12"/>
        <w:szCs w:val="12"/>
      </w:rPr>
      <w:drawing>
        <wp:anchor distT="0" distB="0" distL="114300" distR="114300" simplePos="0" relativeHeight="251659264" behindDoc="0" locked="0" layoutInCell="1" allowOverlap="1" wp14:anchorId="2D40B85B" wp14:editId="26ED379A">
          <wp:simplePos x="0" y="0"/>
          <wp:positionH relativeFrom="column">
            <wp:posOffset>4572000</wp:posOffset>
          </wp:positionH>
          <wp:positionV relativeFrom="paragraph">
            <wp:posOffset>76835</wp:posOffset>
          </wp:positionV>
          <wp:extent cx="690880" cy="358140"/>
          <wp:effectExtent l="0" t="0" r="0" b="0"/>
          <wp:wrapTight wrapText="bothSides">
            <wp:wrapPolygon edited="0">
              <wp:start x="3176" y="0"/>
              <wp:lineTo x="0" y="3064"/>
              <wp:lineTo x="0" y="16851"/>
              <wp:lineTo x="3971" y="19915"/>
              <wp:lineTo x="17471" y="19915"/>
              <wp:lineTo x="20647" y="18383"/>
              <wp:lineTo x="20647" y="3064"/>
              <wp:lineTo x="17471" y="0"/>
              <wp:lineTo x="317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ico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880" cy="358140"/>
                  </a:xfrm>
                  <a:prstGeom prst="rect">
                    <a:avLst/>
                  </a:prstGeom>
                </pic:spPr>
              </pic:pic>
            </a:graphicData>
          </a:graphic>
          <wp14:sizeRelH relativeFrom="page">
            <wp14:pctWidth>0</wp14:pctWidth>
          </wp14:sizeRelH>
          <wp14:sizeRelV relativeFrom="page">
            <wp14:pctHeight>0</wp14:pctHeight>
          </wp14:sizeRelV>
        </wp:anchor>
      </w:drawing>
    </w:r>
    <w:r>
      <w:rPr>
        <w:noProof/>
        <w:sz w:val="16"/>
      </w:rPr>
      <w:drawing>
        <wp:inline distT="0" distB="0" distL="0" distR="0" wp14:anchorId="757ADFCA" wp14:editId="05E84837">
          <wp:extent cx="2402615" cy="45024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3log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2615" cy="450249"/>
                  </a:xfrm>
                  <a:prstGeom prst="rect">
                    <a:avLst/>
                  </a:prstGeom>
                </pic:spPr>
              </pic:pic>
            </a:graphicData>
          </a:graphic>
        </wp:inline>
      </w:drawing>
    </w:r>
  </w:p>
  <w:p w:rsidR="00F17832" w:rsidRPr="008333D0" w:rsidRDefault="00F17832" w:rsidP="00F17832">
    <w:pPr>
      <w:rPr>
        <w:sz w:val="12"/>
        <w:szCs w:val="12"/>
      </w:rPr>
    </w:pPr>
    <w:r w:rsidRPr="00DF0827">
      <w:rPr>
        <w:sz w:val="12"/>
        <w:szCs w:val="12"/>
      </w:rPr>
      <w:t xml:space="preserve">Collin County Community College District is an equal opportunity institution and provides education and employment opportunities without discrimination on the basis of race, color, religion, gender, age, national origin disability or veteran status. For more information contact ACCESS at 972-881-5898V/TDD. For persons with hearing or speech impairments please use the Texas Relay Services when offices or departments on campus do not list a TDD number. The Texas Relay number is 1-800-735-2989 (TDD). “This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continued availability or ownership.”   This work by the National Information Security and Geospatial Technologies Consortium (NISGTC), and except where otherwise noted, is licensed under the Creative Commons Attribution 3.0 </w:t>
    </w:r>
    <w:proofErr w:type="spellStart"/>
    <w:r w:rsidRPr="00DF0827">
      <w:rPr>
        <w:sz w:val="12"/>
        <w:szCs w:val="12"/>
      </w:rPr>
      <w:t>Unported</w:t>
    </w:r>
    <w:proofErr w:type="spellEnd"/>
    <w:r w:rsidRPr="00DF0827">
      <w:rPr>
        <w:sz w:val="12"/>
        <w:szCs w:val="12"/>
      </w:rPr>
      <w:t xml:space="preserve"> License. To view a copy of this license, visit </w:t>
    </w:r>
    <w:hyperlink r:id="rId3" w:history="1">
      <w:r w:rsidRPr="00DF0827">
        <w:rPr>
          <w:rStyle w:val="Hyperlink"/>
          <w:iCs/>
          <w:sz w:val="12"/>
          <w:szCs w:val="12"/>
        </w:rPr>
        <w:t>http://creativecommons.org/licenses/by/3.0/</w:t>
      </w:r>
    </w:hyperlink>
    <w:r w:rsidRPr="00DF0827">
      <w:rPr>
        <w:sz w:val="12"/>
        <w:szCs w:val="12"/>
      </w:rPr>
      <w:t>.</w:t>
    </w:r>
  </w:p>
  <w:p w:rsidR="00F17832" w:rsidRDefault="00F17832">
    <w:pPr>
      <w:pStyle w:val="Footer"/>
    </w:pPr>
  </w:p>
  <w:p w:rsidR="00F17832" w:rsidRDefault="00F17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32" w:rsidRDefault="00F17832" w:rsidP="00F17832">
      <w:pPr>
        <w:spacing w:after="0" w:line="240" w:lineRule="auto"/>
      </w:pPr>
      <w:r>
        <w:separator/>
      </w:r>
    </w:p>
  </w:footnote>
  <w:footnote w:type="continuationSeparator" w:id="0">
    <w:p w:rsidR="00F17832" w:rsidRDefault="00F17832" w:rsidP="00F17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1F5"/>
    <w:multiLevelType w:val="hybridMultilevel"/>
    <w:tmpl w:val="2F4CC3BC"/>
    <w:lvl w:ilvl="0" w:tplc="3D5A0BD8">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B773CF9"/>
    <w:multiLevelType w:val="hybridMultilevel"/>
    <w:tmpl w:val="1D6E70F2"/>
    <w:lvl w:ilvl="0" w:tplc="863C4838">
      <w:start w:val="1"/>
      <w:numFmt w:val="upperRoman"/>
      <w:lvlText w:val="%1."/>
      <w:lvlJc w:val="left"/>
      <w:pPr>
        <w:tabs>
          <w:tab w:val="num" w:pos="720"/>
        </w:tabs>
        <w:ind w:left="720" w:hanging="360"/>
      </w:pPr>
      <w:rPr>
        <w:rFonts w:asciiTheme="minorHAnsi" w:eastAsiaTheme="minorHAnsi" w:hAnsiTheme="minorHAnsi" w:cstheme="minorBidi"/>
      </w:rPr>
    </w:lvl>
    <w:lvl w:ilvl="1" w:tplc="6C080026">
      <w:start w:val="1"/>
      <w:numFmt w:val="lowerLetter"/>
      <w:lvlText w:val="%2."/>
      <w:lvlJc w:val="left"/>
      <w:pPr>
        <w:tabs>
          <w:tab w:val="num" w:pos="1440"/>
        </w:tabs>
        <w:ind w:left="1440" w:hanging="360"/>
      </w:pPr>
      <w:rPr>
        <w:rFonts w:asciiTheme="minorHAnsi" w:eastAsiaTheme="minorHAnsi" w:hAnsiTheme="minorHAnsi" w:cstheme="minorBidi"/>
      </w:rPr>
    </w:lvl>
    <w:lvl w:ilvl="2" w:tplc="C630D080" w:tentative="1">
      <w:start w:val="1"/>
      <w:numFmt w:val="bullet"/>
      <w:lvlText w:val="•"/>
      <w:lvlJc w:val="left"/>
      <w:pPr>
        <w:tabs>
          <w:tab w:val="num" w:pos="2160"/>
        </w:tabs>
        <w:ind w:left="2160" w:hanging="360"/>
      </w:pPr>
      <w:rPr>
        <w:rFonts w:ascii="Arial" w:hAnsi="Arial" w:hint="default"/>
      </w:rPr>
    </w:lvl>
    <w:lvl w:ilvl="3" w:tplc="7AB4C6FA" w:tentative="1">
      <w:start w:val="1"/>
      <w:numFmt w:val="bullet"/>
      <w:lvlText w:val="•"/>
      <w:lvlJc w:val="left"/>
      <w:pPr>
        <w:tabs>
          <w:tab w:val="num" w:pos="2880"/>
        </w:tabs>
        <w:ind w:left="2880" w:hanging="360"/>
      </w:pPr>
      <w:rPr>
        <w:rFonts w:ascii="Arial" w:hAnsi="Arial" w:hint="default"/>
      </w:rPr>
    </w:lvl>
    <w:lvl w:ilvl="4" w:tplc="1E805626" w:tentative="1">
      <w:start w:val="1"/>
      <w:numFmt w:val="bullet"/>
      <w:lvlText w:val="•"/>
      <w:lvlJc w:val="left"/>
      <w:pPr>
        <w:tabs>
          <w:tab w:val="num" w:pos="3600"/>
        </w:tabs>
        <w:ind w:left="3600" w:hanging="360"/>
      </w:pPr>
      <w:rPr>
        <w:rFonts w:ascii="Arial" w:hAnsi="Arial" w:hint="default"/>
      </w:rPr>
    </w:lvl>
    <w:lvl w:ilvl="5" w:tplc="86F25A8E" w:tentative="1">
      <w:start w:val="1"/>
      <w:numFmt w:val="bullet"/>
      <w:lvlText w:val="•"/>
      <w:lvlJc w:val="left"/>
      <w:pPr>
        <w:tabs>
          <w:tab w:val="num" w:pos="4320"/>
        </w:tabs>
        <w:ind w:left="4320" w:hanging="360"/>
      </w:pPr>
      <w:rPr>
        <w:rFonts w:ascii="Arial" w:hAnsi="Arial" w:hint="default"/>
      </w:rPr>
    </w:lvl>
    <w:lvl w:ilvl="6" w:tplc="6A3AA904" w:tentative="1">
      <w:start w:val="1"/>
      <w:numFmt w:val="bullet"/>
      <w:lvlText w:val="•"/>
      <w:lvlJc w:val="left"/>
      <w:pPr>
        <w:tabs>
          <w:tab w:val="num" w:pos="5040"/>
        </w:tabs>
        <w:ind w:left="5040" w:hanging="360"/>
      </w:pPr>
      <w:rPr>
        <w:rFonts w:ascii="Arial" w:hAnsi="Arial" w:hint="default"/>
      </w:rPr>
    </w:lvl>
    <w:lvl w:ilvl="7" w:tplc="7B086066" w:tentative="1">
      <w:start w:val="1"/>
      <w:numFmt w:val="bullet"/>
      <w:lvlText w:val="•"/>
      <w:lvlJc w:val="left"/>
      <w:pPr>
        <w:tabs>
          <w:tab w:val="num" w:pos="5760"/>
        </w:tabs>
        <w:ind w:left="5760" w:hanging="360"/>
      </w:pPr>
      <w:rPr>
        <w:rFonts w:ascii="Arial" w:hAnsi="Arial" w:hint="default"/>
      </w:rPr>
    </w:lvl>
    <w:lvl w:ilvl="8" w:tplc="B7CEE02E" w:tentative="1">
      <w:start w:val="1"/>
      <w:numFmt w:val="bullet"/>
      <w:lvlText w:val="•"/>
      <w:lvlJc w:val="left"/>
      <w:pPr>
        <w:tabs>
          <w:tab w:val="num" w:pos="6480"/>
        </w:tabs>
        <w:ind w:left="6480" w:hanging="360"/>
      </w:pPr>
      <w:rPr>
        <w:rFonts w:ascii="Arial" w:hAnsi="Arial" w:hint="default"/>
      </w:rPr>
    </w:lvl>
  </w:abstractNum>
  <w:abstractNum w:abstractNumId="2">
    <w:nsid w:val="3F206C15"/>
    <w:multiLevelType w:val="hybridMultilevel"/>
    <w:tmpl w:val="25A8E5AC"/>
    <w:lvl w:ilvl="0" w:tplc="6C488B5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441220BF"/>
    <w:multiLevelType w:val="hybridMultilevel"/>
    <w:tmpl w:val="F7E810C6"/>
    <w:lvl w:ilvl="0" w:tplc="C68678BA">
      <w:start w:val="1"/>
      <w:numFmt w:val="bullet"/>
      <w:lvlText w:val="•"/>
      <w:lvlJc w:val="left"/>
      <w:pPr>
        <w:tabs>
          <w:tab w:val="num" w:pos="720"/>
        </w:tabs>
        <w:ind w:left="720" w:hanging="360"/>
      </w:pPr>
      <w:rPr>
        <w:rFonts w:ascii="Arial" w:hAnsi="Arial" w:hint="default"/>
      </w:rPr>
    </w:lvl>
    <w:lvl w:ilvl="1" w:tplc="1832BE56">
      <w:numFmt w:val="bullet"/>
      <w:lvlText w:val="–"/>
      <w:lvlJc w:val="left"/>
      <w:pPr>
        <w:tabs>
          <w:tab w:val="num" w:pos="1440"/>
        </w:tabs>
        <w:ind w:left="1440" w:hanging="360"/>
      </w:pPr>
      <w:rPr>
        <w:rFonts w:ascii="Arial" w:hAnsi="Arial" w:hint="default"/>
      </w:rPr>
    </w:lvl>
    <w:lvl w:ilvl="2" w:tplc="71764344" w:tentative="1">
      <w:start w:val="1"/>
      <w:numFmt w:val="bullet"/>
      <w:lvlText w:val="•"/>
      <w:lvlJc w:val="left"/>
      <w:pPr>
        <w:tabs>
          <w:tab w:val="num" w:pos="2160"/>
        </w:tabs>
        <w:ind w:left="2160" w:hanging="360"/>
      </w:pPr>
      <w:rPr>
        <w:rFonts w:ascii="Arial" w:hAnsi="Arial" w:hint="default"/>
      </w:rPr>
    </w:lvl>
    <w:lvl w:ilvl="3" w:tplc="FECC602E" w:tentative="1">
      <w:start w:val="1"/>
      <w:numFmt w:val="bullet"/>
      <w:lvlText w:val="•"/>
      <w:lvlJc w:val="left"/>
      <w:pPr>
        <w:tabs>
          <w:tab w:val="num" w:pos="2880"/>
        </w:tabs>
        <w:ind w:left="2880" w:hanging="360"/>
      </w:pPr>
      <w:rPr>
        <w:rFonts w:ascii="Arial" w:hAnsi="Arial" w:hint="default"/>
      </w:rPr>
    </w:lvl>
    <w:lvl w:ilvl="4" w:tplc="44C00A82" w:tentative="1">
      <w:start w:val="1"/>
      <w:numFmt w:val="bullet"/>
      <w:lvlText w:val="•"/>
      <w:lvlJc w:val="left"/>
      <w:pPr>
        <w:tabs>
          <w:tab w:val="num" w:pos="3600"/>
        </w:tabs>
        <w:ind w:left="3600" w:hanging="360"/>
      </w:pPr>
      <w:rPr>
        <w:rFonts w:ascii="Arial" w:hAnsi="Arial" w:hint="default"/>
      </w:rPr>
    </w:lvl>
    <w:lvl w:ilvl="5" w:tplc="66CC1770" w:tentative="1">
      <w:start w:val="1"/>
      <w:numFmt w:val="bullet"/>
      <w:lvlText w:val="•"/>
      <w:lvlJc w:val="left"/>
      <w:pPr>
        <w:tabs>
          <w:tab w:val="num" w:pos="4320"/>
        </w:tabs>
        <w:ind w:left="4320" w:hanging="360"/>
      </w:pPr>
      <w:rPr>
        <w:rFonts w:ascii="Arial" w:hAnsi="Arial" w:hint="default"/>
      </w:rPr>
    </w:lvl>
    <w:lvl w:ilvl="6" w:tplc="6A4C57AA" w:tentative="1">
      <w:start w:val="1"/>
      <w:numFmt w:val="bullet"/>
      <w:lvlText w:val="•"/>
      <w:lvlJc w:val="left"/>
      <w:pPr>
        <w:tabs>
          <w:tab w:val="num" w:pos="5040"/>
        </w:tabs>
        <w:ind w:left="5040" w:hanging="360"/>
      </w:pPr>
      <w:rPr>
        <w:rFonts w:ascii="Arial" w:hAnsi="Arial" w:hint="default"/>
      </w:rPr>
    </w:lvl>
    <w:lvl w:ilvl="7" w:tplc="A9AEECF6" w:tentative="1">
      <w:start w:val="1"/>
      <w:numFmt w:val="bullet"/>
      <w:lvlText w:val="•"/>
      <w:lvlJc w:val="left"/>
      <w:pPr>
        <w:tabs>
          <w:tab w:val="num" w:pos="5760"/>
        </w:tabs>
        <w:ind w:left="5760" w:hanging="360"/>
      </w:pPr>
      <w:rPr>
        <w:rFonts w:ascii="Arial" w:hAnsi="Arial" w:hint="default"/>
      </w:rPr>
    </w:lvl>
    <w:lvl w:ilvl="8" w:tplc="46406642" w:tentative="1">
      <w:start w:val="1"/>
      <w:numFmt w:val="bullet"/>
      <w:lvlText w:val="•"/>
      <w:lvlJc w:val="left"/>
      <w:pPr>
        <w:tabs>
          <w:tab w:val="num" w:pos="6480"/>
        </w:tabs>
        <w:ind w:left="6480" w:hanging="360"/>
      </w:pPr>
      <w:rPr>
        <w:rFonts w:ascii="Arial" w:hAnsi="Arial" w:hint="default"/>
      </w:rPr>
    </w:lvl>
  </w:abstractNum>
  <w:abstractNum w:abstractNumId="4">
    <w:nsid w:val="49811394"/>
    <w:multiLevelType w:val="hybridMultilevel"/>
    <w:tmpl w:val="A566B1C2"/>
    <w:lvl w:ilvl="0" w:tplc="E2348120">
      <w:start w:val="1"/>
      <w:numFmt w:val="bullet"/>
      <w:lvlText w:val="•"/>
      <w:lvlJc w:val="left"/>
      <w:pPr>
        <w:tabs>
          <w:tab w:val="num" w:pos="720"/>
        </w:tabs>
        <w:ind w:left="720" w:hanging="360"/>
      </w:pPr>
      <w:rPr>
        <w:rFonts w:ascii="Arial" w:hAnsi="Arial" w:hint="default"/>
      </w:rPr>
    </w:lvl>
    <w:lvl w:ilvl="1" w:tplc="520CEF80">
      <w:numFmt w:val="bullet"/>
      <w:lvlText w:val="–"/>
      <w:lvlJc w:val="left"/>
      <w:pPr>
        <w:tabs>
          <w:tab w:val="num" w:pos="1440"/>
        </w:tabs>
        <w:ind w:left="1440" w:hanging="360"/>
      </w:pPr>
      <w:rPr>
        <w:rFonts w:ascii="Arial" w:hAnsi="Arial" w:hint="default"/>
      </w:rPr>
    </w:lvl>
    <w:lvl w:ilvl="2" w:tplc="C9F2E718" w:tentative="1">
      <w:start w:val="1"/>
      <w:numFmt w:val="bullet"/>
      <w:lvlText w:val="•"/>
      <w:lvlJc w:val="left"/>
      <w:pPr>
        <w:tabs>
          <w:tab w:val="num" w:pos="2160"/>
        </w:tabs>
        <w:ind w:left="2160" w:hanging="360"/>
      </w:pPr>
      <w:rPr>
        <w:rFonts w:ascii="Arial" w:hAnsi="Arial" w:hint="default"/>
      </w:rPr>
    </w:lvl>
    <w:lvl w:ilvl="3" w:tplc="1428A846" w:tentative="1">
      <w:start w:val="1"/>
      <w:numFmt w:val="bullet"/>
      <w:lvlText w:val="•"/>
      <w:lvlJc w:val="left"/>
      <w:pPr>
        <w:tabs>
          <w:tab w:val="num" w:pos="2880"/>
        </w:tabs>
        <w:ind w:left="2880" w:hanging="360"/>
      </w:pPr>
      <w:rPr>
        <w:rFonts w:ascii="Arial" w:hAnsi="Arial" w:hint="default"/>
      </w:rPr>
    </w:lvl>
    <w:lvl w:ilvl="4" w:tplc="1A10506A" w:tentative="1">
      <w:start w:val="1"/>
      <w:numFmt w:val="bullet"/>
      <w:lvlText w:val="•"/>
      <w:lvlJc w:val="left"/>
      <w:pPr>
        <w:tabs>
          <w:tab w:val="num" w:pos="3600"/>
        </w:tabs>
        <w:ind w:left="3600" w:hanging="360"/>
      </w:pPr>
      <w:rPr>
        <w:rFonts w:ascii="Arial" w:hAnsi="Arial" w:hint="default"/>
      </w:rPr>
    </w:lvl>
    <w:lvl w:ilvl="5" w:tplc="5E3225DA" w:tentative="1">
      <w:start w:val="1"/>
      <w:numFmt w:val="bullet"/>
      <w:lvlText w:val="•"/>
      <w:lvlJc w:val="left"/>
      <w:pPr>
        <w:tabs>
          <w:tab w:val="num" w:pos="4320"/>
        </w:tabs>
        <w:ind w:left="4320" w:hanging="360"/>
      </w:pPr>
      <w:rPr>
        <w:rFonts w:ascii="Arial" w:hAnsi="Arial" w:hint="default"/>
      </w:rPr>
    </w:lvl>
    <w:lvl w:ilvl="6" w:tplc="6088DA4E" w:tentative="1">
      <w:start w:val="1"/>
      <w:numFmt w:val="bullet"/>
      <w:lvlText w:val="•"/>
      <w:lvlJc w:val="left"/>
      <w:pPr>
        <w:tabs>
          <w:tab w:val="num" w:pos="5040"/>
        </w:tabs>
        <w:ind w:left="5040" w:hanging="360"/>
      </w:pPr>
      <w:rPr>
        <w:rFonts w:ascii="Arial" w:hAnsi="Arial" w:hint="default"/>
      </w:rPr>
    </w:lvl>
    <w:lvl w:ilvl="7" w:tplc="78782ACC" w:tentative="1">
      <w:start w:val="1"/>
      <w:numFmt w:val="bullet"/>
      <w:lvlText w:val="•"/>
      <w:lvlJc w:val="left"/>
      <w:pPr>
        <w:tabs>
          <w:tab w:val="num" w:pos="5760"/>
        </w:tabs>
        <w:ind w:left="5760" w:hanging="360"/>
      </w:pPr>
      <w:rPr>
        <w:rFonts w:ascii="Arial" w:hAnsi="Arial" w:hint="default"/>
      </w:rPr>
    </w:lvl>
    <w:lvl w:ilvl="8" w:tplc="4CE0C0DC" w:tentative="1">
      <w:start w:val="1"/>
      <w:numFmt w:val="bullet"/>
      <w:lvlText w:val="•"/>
      <w:lvlJc w:val="left"/>
      <w:pPr>
        <w:tabs>
          <w:tab w:val="num" w:pos="6480"/>
        </w:tabs>
        <w:ind w:left="6480" w:hanging="360"/>
      </w:pPr>
      <w:rPr>
        <w:rFonts w:ascii="Arial" w:hAnsi="Arial" w:hint="default"/>
      </w:rPr>
    </w:lvl>
  </w:abstractNum>
  <w:abstractNum w:abstractNumId="5">
    <w:nsid w:val="514E73BB"/>
    <w:multiLevelType w:val="hybridMultilevel"/>
    <w:tmpl w:val="ABDEDE18"/>
    <w:lvl w:ilvl="0" w:tplc="DDF467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E6"/>
    <w:rsid w:val="000037B6"/>
    <w:rsid w:val="00726370"/>
    <w:rsid w:val="00836FA3"/>
    <w:rsid w:val="008A6371"/>
    <w:rsid w:val="009049E4"/>
    <w:rsid w:val="009A6EE6"/>
    <w:rsid w:val="00A74383"/>
    <w:rsid w:val="00CA67ED"/>
    <w:rsid w:val="00CF5885"/>
    <w:rsid w:val="00F1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EE6"/>
    <w:rPr>
      <w:color w:val="0000FF" w:themeColor="hyperlink"/>
      <w:u w:val="single"/>
    </w:rPr>
  </w:style>
  <w:style w:type="paragraph" w:styleId="ListParagraph">
    <w:name w:val="List Paragraph"/>
    <w:basedOn w:val="Normal"/>
    <w:uiPriority w:val="34"/>
    <w:qFormat/>
    <w:rsid w:val="00CA67ED"/>
    <w:pPr>
      <w:ind w:left="720"/>
      <w:contextualSpacing/>
    </w:pPr>
  </w:style>
  <w:style w:type="paragraph" w:styleId="BalloonText">
    <w:name w:val="Balloon Text"/>
    <w:basedOn w:val="Normal"/>
    <w:link w:val="BalloonTextChar"/>
    <w:uiPriority w:val="99"/>
    <w:semiHidden/>
    <w:unhideWhenUsed/>
    <w:rsid w:val="00F17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32"/>
    <w:rPr>
      <w:rFonts w:ascii="Tahoma" w:hAnsi="Tahoma" w:cs="Tahoma"/>
      <w:sz w:val="16"/>
      <w:szCs w:val="16"/>
    </w:rPr>
  </w:style>
  <w:style w:type="paragraph" w:styleId="Header">
    <w:name w:val="header"/>
    <w:basedOn w:val="Normal"/>
    <w:link w:val="HeaderChar"/>
    <w:uiPriority w:val="99"/>
    <w:unhideWhenUsed/>
    <w:rsid w:val="00F1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32"/>
  </w:style>
  <w:style w:type="paragraph" w:styleId="Footer">
    <w:name w:val="footer"/>
    <w:basedOn w:val="Normal"/>
    <w:link w:val="FooterChar"/>
    <w:uiPriority w:val="99"/>
    <w:unhideWhenUsed/>
    <w:rsid w:val="00F1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EE6"/>
    <w:rPr>
      <w:color w:val="0000FF" w:themeColor="hyperlink"/>
      <w:u w:val="single"/>
    </w:rPr>
  </w:style>
  <w:style w:type="paragraph" w:styleId="ListParagraph">
    <w:name w:val="List Paragraph"/>
    <w:basedOn w:val="Normal"/>
    <w:uiPriority w:val="34"/>
    <w:qFormat/>
    <w:rsid w:val="00CA67ED"/>
    <w:pPr>
      <w:ind w:left="720"/>
      <w:contextualSpacing/>
    </w:pPr>
  </w:style>
  <w:style w:type="paragraph" w:styleId="BalloonText">
    <w:name w:val="Balloon Text"/>
    <w:basedOn w:val="Normal"/>
    <w:link w:val="BalloonTextChar"/>
    <w:uiPriority w:val="99"/>
    <w:semiHidden/>
    <w:unhideWhenUsed/>
    <w:rsid w:val="00F17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832"/>
    <w:rPr>
      <w:rFonts w:ascii="Tahoma" w:hAnsi="Tahoma" w:cs="Tahoma"/>
      <w:sz w:val="16"/>
      <w:szCs w:val="16"/>
    </w:rPr>
  </w:style>
  <w:style w:type="paragraph" w:styleId="Header">
    <w:name w:val="header"/>
    <w:basedOn w:val="Normal"/>
    <w:link w:val="HeaderChar"/>
    <w:uiPriority w:val="99"/>
    <w:unhideWhenUsed/>
    <w:rsid w:val="00F1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32"/>
  </w:style>
  <w:style w:type="paragraph" w:styleId="Footer">
    <w:name w:val="footer"/>
    <w:basedOn w:val="Normal"/>
    <w:link w:val="FooterChar"/>
    <w:uiPriority w:val="99"/>
    <w:unhideWhenUsed/>
    <w:rsid w:val="00F1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930">
      <w:bodyDiv w:val="1"/>
      <w:marLeft w:val="0"/>
      <w:marRight w:val="0"/>
      <w:marTop w:val="0"/>
      <w:marBottom w:val="0"/>
      <w:divBdr>
        <w:top w:val="none" w:sz="0" w:space="0" w:color="auto"/>
        <w:left w:val="none" w:sz="0" w:space="0" w:color="auto"/>
        <w:bottom w:val="none" w:sz="0" w:space="0" w:color="auto"/>
        <w:right w:val="none" w:sz="0" w:space="0" w:color="auto"/>
      </w:divBdr>
      <w:divsChild>
        <w:div w:id="1845434754">
          <w:marLeft w:val="547"/>
          <w:marRight w:val="0"/>
          <w:marTop w:val="96"/>
          <w:marBottom w:val="0"/>
          <w:divBdr>
            <w:top w:val="none" w:sz="0" w:space="0" w:color="auto"/>
            <w:left w:val="none" w:sz="0" w:space="0" w:color="auto"/>
            <w:bottom w:val="none" w:sz="0" w:space="0" w:color="auto"/>
            <w:right w:val="none" w:sz="0" w:space="0" w:color="auto"/>
          </w:divBdr>
        </w:div>
        <w:div w:id="1740252219">
          <w:marLeft w:val="1166"/>
          <w:marRight w:val="0"/>
          <w:marTop w:val="77"/>
          <w:marBottom w:val="0"/>
          <w:divBdr>
            <w:top w:val="none" w:sz="0" w:space="0" w:color="auto"/>
            <w:left w:val="none" w:sz="0" w:space="0" w:color="auto"/>
            <w:bottom w:val="none" w:sz="0" w:space="0" w:color="auto"/>
            <w:right w:val="none" w:sz="0" w:space="0" w:color="auto"/>
          </w:divBdr>
        </w:div>
        <w:div w:id="466583375">
          <w:marLeft w:val="1166"/>
          <w:marRight w:val="0"/>
          <w:marTop w:val="77"/>
          <w:marBottom w:val="0"/>
          <w:divBdr>
            <w:top w:val="none" w:sz="0" w:space="0" w:color="auto"/>
            <w:left w:val="none" w:sz="0" w:space="0" w:color="auto"/>
            <w:bottom w:val="none" w:sz="0" w:space="0" w:color="auto"/>
            <w:right w:val="none" w:sz="0" w:space="0" w:color="auto"/>
          </w:divBdr>
        </w:div>
        <w:div w:id="2017465233">
          <w:marLeft w:val="1166"/>
          <w:marRight w:val="0"/>
          <w:marTop w:val="77"/>
          <w:marBottom w:val="0"/>
          <w:divBdr>
            <w:top w:val="none" w:sz="0" w:space="0" w:color="auto"/>
            <w:left w:val="none" w:sz="0" w:space="0" w:color="auto"/>
            <w:bottom w:val="none" w:sz="0" w:space="0" w:color="auto"/>
            <w:right w:val="none" w:sz="0" w:space="0" w:color="auto"/>
          </w:divBdr>
        </w:div>
        <w:div w:id="597325422">
          <w:marLeft w:val="1166"/>
          <w:marRight w:val="0"/>
          <w:marTop w:val="77"/>
          <w:marBottom w:val="0"/>
          <w:divBdr>
            <w:top w:val="none" w:sz="0" w:space="0" w:color="auto"/>
            <w:left w:val="none" w:sz="0" w:space="0" w:color="auto"/>
            <w:bottom w:val="none" w:sz="0" w:space="0" w:color="auto"/>
            <w:right w:val="none" w:sz="0" w:space="0" w:color="auto"/>
          </w:divBdr>
        </w:div>
        <w:div w:id="1231035357">
          <w:marLeft w:val="1166"/>
          <w:marRight w:val="0"/>
          <w:marTop w:val="77"/>
          <w:marBottom w:val="0"/>
          <w:divBdr>
            <w:top w:val="none" w:sz="0" w:space="0" w:color="auto"/>
            <w:left w:val="none" w:sz="0" w:space="0" w:color="auto"/>
            <w:bottom w:val="none" w:sz="0" w:space="0" w:color="auto"/>
            <w:right w:val="none" w:sz="0" w:space="0" w:color="auto"/>
          </w:divBdr>
        </w:div>
        <w:div w:id="874465778">
          <w:marLeft w:val="1166"/>
          <w:marRight w:val="0"/>
          <w:marTop w:val="77"/>
          <w:marBottom w:val="0"/>
          <w:divBdr>
            <w:top w:val="none" w:sz="0" w:space="0" w:color="auto"/>
            <w:left w:val="none" w:sz="0" w:space="0" w:color="auto"/>
            <w:bottom w:val="none" w:sz="0" w:space="0" w:color="auto"/>
            <w:right w:val="none" w:sz="0" w:space="0" w:color="auto"/>
          </w:divBdr>
        </w:div>
        <w:div w:id="1816755511">
          <w:marLeft w:val="1166"/>
          <w:marRight w:val="0"/>
          <w:marTop w:val="77"/>
          <w:marBottom w:val="0"/>
          <w:divBdr>
            <w:top w:val="none" w:sz="0" w:space="0" w:color="auto"/>
            <w:left w:val="none" w:sz="0" w:space="0" w:color="auto"/>
            <w:bottom w:val="none" w:sz="0" w:space="0" w:color="auto"/>
            <w:right w:val="none" w:sz="0" w:space="0" w:color="auto"/>
          </w:divBdr>
        </w:div>
        <w:div w:id="169414607">
          <w:marLeft w:val="1166"/>
          <w:marRight w:val="0"/>
          <w:marTop w:val="77"/>
          <w:marBottom w:val="0"/>
          <w:divBdr>
            <w:top w:val="none" w:sz="0" w:space="0" w:color="auto"/>
            <w:left w:val="none" w:sz="0" w:space="0" w:color="auto"/>
            <w:bottom w:val="none" w:sz="0" w:space="0" w:color="auto"/>
            <w:right w:val="none" w:sz="0" w:space="0" w:color="auto"/>
          </w:divBdr>
        </w:div>
        <w:div w:id="259680704">
          <w:marLeft w:val="634"/>
          <w:marRight w:val="0"/>
          <w:marTop w:val="96"/>
          <w:marBottom w:val="0"/>
          <w:divBdr>
            <w:top w:val="none" w:sz="0" w:space="0" w:color="auto"/>
            <w:left w:val="none" w:sz="0" w:space="0" w:color="auto"/>
            <w:bottom w:val="none" w:sz="0" w:space="0" w:color="auto"/>
            <w:right w:val="none" w:sz="0" w:space="0" w:color="auto"/>
          </w:divBdr>
        </w:div>
      </w:divsChild>
    </w:div>
    <w:div w:id="812405562">
      <w:bodyDiv w:val="1"/>
      <w:marLeft w:val="0"/>
      <w:marRight w:val="0"/>
      <w:marTop w:val="0"/>
      <w:marBottom w:val="0"/>
      <w:divBdr>
        <w:top w:val="none" w:sz="0" w:space="0" w:color="auto"/>
        <w:left w:val="none" w:sz="0" w:space="0" w:color="auto"/>
        <w:bottom w:val="none" w:sz="0" w:space="0" w:color="auto"/>
        <w:right w:val="none" w:sz="0" w:space="0" w:color="auto"/>
      </w:divBdr>
      <w:divsChild>
        <w:div w:id="738097497">
          <w:marLeft w:val="547"/>
          <w:marRight w:val="0"/>
          <w:marTop w:val="96"/>
          <w:marBottom w:val="0"/>
          <w:divBdr>
            <w:top w:val="none" w:sz="0" w:space="0" w:color="auto"/>
            <w:left w:val="none" w:sz="0" w:space="0" w:color="auto"/>
            <w:bottom w:val="none" w:sz="0" w:space="0" w:color="auto"/>
            <w:right w:val="none" w:sz="0" w:space="0" w:color="auto"/>
          </w:divBdr>
        </w:div>
        <w:div w:id="143280329">
          <w:marLeft w:val="1166"/>
          <w:marRight w:val="0"/>
          <w:marTop w:val="77"/>
          <w:marBottom w:val="0"/>
          <w:divBdr>
            <w:top w:val="none" w:sz="0" w:space="0" w:color="auto"/>
            <w:left w:val="none" w:sz="0" w:space="0" w:color="auto"/>
            <w:bottom w:val="none" w:sz="0" w:space="0" w:color="auto"/>
            <w:right w:val="none" w:sz="0" w:space="0" w:color="auto"/>
          </w:divBdr>
        </w:div>
        <w:div w:id="140729863">
          <w:marLeft w:val="1166"/>
          <w:marRight w:val="0"/>
          <w:marTop w:val="77"/>
          <w:marBottom w:val="0"/>
          <w:divBdr>
            <w:top w:val="none" w:sz="0" w:space="0" w:color="auto"/>
            <w:left w:val="none" w:sz="0" w:space="0" w:color="auto"/>
            <w:bottom w:val="none" w:sz="0" w:space="0" w:color="auto"/>
            <w:right w:val="none" w:sz="0" w:space="0" w:color="auto"/>
          </w:divBdr>
        </w:div>
        <w:div w:id="454953548">
          <w:marLeft w:val="1166"/>
          <w:marRight w:val="0"/>
          <w:marTop w:val="77"/>
          <w:marBottom w:val="0"/>
          <w:divBdr>
            <w:top w:val="none" w:sz="0" w:space="0" w:color="auto"/>
            <w:left w:val="none" w:sz="0" w:space="0" w:color="auto"/>
            <w:bottom w:val="none" w:sz="0" w:space="0" w:color="auto"/>
            <w:right w:val="none" w:sz="0" w:space="0" w:color="auto"/>
          </w:divBdr>
        </w:div>
        <w:div w:id="1796292702">
          <w:marLeft w:val="1166"/>
          <w:marRight w:val="0"/>
          <w:marTop w:val="77"/>
          <w:marBottom w:val="0"/>
          <w:divBdr>
            <w:top w:val="none" w:sz="0" w:space="0" w:color="auto"/>
            <w:left w:val="none" w:sz="0" w:space="0" w:color="auto"/>
            <w:bottom w:val="none" w:sz="0" w:space="0" w:color="auto"/>
            <w:right w:val="none" w:sz="0" w:space="0" w:color="auto"/>
          </w:divBdr>
        </w:div>
        <w:div w:id="875041107">
          <w:marLeft w:val="547"/>
          <w:marRight w:val="0"/>
          <w:marTop w:val="96"/>
          <w:marBottom w:val="0"/>
          <w:divBdr>
            <w:top w:val="none" w:sz="0" w:space="0" w:color="auto"/>
            <w:left w:val="none" w:sz="0" w:space="0" w:color="auto"/>
            <w:bottom w:val="none" w:sz="0" w:space="0" w:color="auto"/>
            <w:right w:val="none" w:sz="0" w:space="0" w:color="auto"/>
          </w:divBdr>
        </w:div>
        <w:div w:id="2004818643">
          <w:marLeft w:val="1166"/>
          <w:marRight w:val="0"/>
          <w:marTop w:val="77"/>
          <w:marBottom w:val="0"/>
          <w:divBdr>
            <w:top w:val="none" w:sz="0" w:space="0" w:color="auto"/>
            <w:left w:val="none" w:sz="0" w:space="0" w:color="auto"/>
            <w:bottom w:val="none" w:sz="0" w:space="0" w:color="auto"/>
            <w:right w:val="none" w:sz="0" w:space="0" w:color="auto"/>
          </w:divBdr>
        </w:div>
      </w:divsChild>
    </w:div>
    <w:div w:id="1822230551">
      <w:bodyDiv w:val="1"/>
      <w:marLeft w:val="0"/>
      <w:marRight w:val="0"/>
      <w:marTop w:val="0"/>
      <w:marBottom w:val="0"/>
      <w:divBdr>
        <w:top w:val="none" w:sz="0" w:space="0" w:color="auto"/>
        <w:left w:val="none" w:sz="0" w:space="0" w:color="auto"/>
        <w:bottom w:val="none" w:sz="0" w:space="0" w:color="auto"/>
        <w:right w:val="none" w:sz="0" w:space="0" w:color="auto"/>
      </w:divBdr>
      <w:divsChild>
        <w:div w:id="1807235336">
          <w:marLeft w:val="547"/>
          <w:marRight w:val="0"/>
          <w:marTop w:val="96"/>
          <w:marBottom w:val="0"/>
          <w:divBdr>
            <w:top w:val="none" w:sz="0" w:space="0" w:color="auto"/>
            <w:left w:val="none" w:sz="0" w:space="0" w:color="auto"/>
            <w:bottom w:val="none" w:sz="0" w:space="0" w:color="auto"/>
            <w:right w:val="none" w:sz="0" w:space="0" w:color="auto"/>
          </w:divBdr>
        </w:div>
        <w:div w:id="1215508307">
          <w:marLeft w:val="1166"/>
          <w:marRight w:val="0"/>
          <w:marTop w:val="77"/>
          <w:marBottom w:val="0"/>
          <w:divBdr>
            <w:top w:val="none" w:sz="0" w:space="0" w:color="auto"/>
            <w:left w:val="none" w:sz="0" w:space="0" w:color="auto"/>
            <w:bottom w:val="none" w:sz="0" w:space="0" w:color="auto"/>
            <w:right w:val="none" w:sz="0" w:space="0" w:color="auto"/>
          </w:divBdr>
        </w:div>
        <w:div w:id="1630932281">
          <w:marLeft w:val="1166"/>
          <w:marRight w:val="0"/>
          <w:marTop w:val="77"/>
          <w:marBottom w:val="0"/>
          <w:divBdr>
            <w:top w:val="none" w:sz="0" w:space="0" w:color="auto"/>
            <w:left w:val="none" w:sz="0" w:space="0" w:color="auto"/>
            <w:bottom w:val="none" w:sz="0" w:space="0" w:color="auto"/>
            <w:right w:val="none" w:sz="0" w:space="0" w:color="auto"/>
          </w:divBdr>
        </w:div>
        <w:div w:id="1902905771">
          <w:marLeft w:val="1166"/>
          <w:marRight w:val="0"/>
          <w:marTop w:val="77"/>
          <w:marBottom w:val="0"/>
          <w:divBdr>
            <w:top w:val="none" w:sz="0" w:space="0" w:color="auto"/>
            <w:left w:val="none" w:sz="0" w:space="0" w:color="auto"/>
            <w:bottom w:val="none" w:sz="0" w:space="0" w:color="auto"/>
            <w:right w:val="none" w:sz="0" w:space="0" w:color="auto"/>
          </w:divBdr>
        </w:div>
        <w:div w:id="700474467">
          <w:marLeft w:val="547"/>
          <w:marRight w:val="0"/>
          <w:marTop w:val="96"/>
          <w:marBottom w:val="0"/>
          <w:divBdr>
            <w:top w:val="none" w:sz="0" w:space="0" w:color="auto"/>
            <w:left w:val="none" w:sz="0" w:space="0" w:color="auto"/>
            <w:bottom w:val="none" w:sz="0" w:space="0" w:color="auto"/>
            <w:right w:val="none" w:sz="0" w:space="0" w:color="auto"/>
          </w:divBdr>
        </w:div>
        <w:div w:id="2027319195">
          <w:marLeft w:val="1166"/>
          <w:marRight w:val="0"/>
          <w:marTop w:val="77"/>
          <w:marBottom w:val="0"/>
          <w:divBdr>
            <w:top w:val="none" w:sz="0" w:space="0" w:color="auto"/>
            <w:left w:val="none" w:sz="0" w:space="0" w:color="auto"/>
            <w:bottom w:val="none" w:sz="0" w:space="0" w:color="auto"/>
            <w:right w:val="none" w:sz="0" w:space="0" w:color="auto"/>
          </w:divBdr>
        </w:div>
        <w:div w:id="1694722646">
          <w:marLeft w:val="1166"/>
          <w:marRight w:val="0"/>
          <w:marTop w:val="77"/>
          <w:marBottom w:val="0"/>
          <w:divBdr>
            <w:top w:val="none" w:sz="0" w:space="0" w:color="auto"/>
            <w:left w:val="none" w:sz="0" w:space="0" w:color="auto"/>
            <w:bottom w:val="none" w:sz="0" w:space="0" w:color="auto"/>
            <w:right w:val="none" w:sz="0" w:space="0" w:color="auto"/>
          </w:divBdr>
        </w:div>
        <w:div w:id="1887332170">
          <w:marLeft w:val="1166"/>
          <w:marRight w:val="0"/>
          <w:marTop w:val="77"/>
          <w:marBottom w:val="0"/>
          <w:divBdr>
            <w:top w:val="none" w:sz="0" w:space="0" w:color="auto"/>
            <w:left w:val="none" w:sz="0" w:space="0" w:color="auto"/>
            <w:bottom w:val="none" w:sz="0" w:space="0" w:color="auto"/>
            <w:right w:val="none" w:sz="0" w:space="0" w:color="auto"/>
          </w:divBdr>
        </w:div>
        <w:div w:id="1463382742">
          <w:marLeft w:val="1166"/>
          <w:marRight w:val="0"/>
          <w:marTop w:val="77"/>
          <w:marBottom w:val="0"/>
          <w:divBdr>
            <w:top w:val="none" w:sz="0" w:space="0" w:color="auto"/>
            <w:left w:val="none" w:sz="0" w:space="0" w:color="auto"/>
            <w:bottom w:val="none" w:sz="0" w:space="0" w:color="auto"/>
            <w:right w:val="none" w:sz="0" w:space="0" w:color="auto"/>
          </w:divBdr>
        </w:div>
        <w:div w:id="619336439">
          <w:marLeft w:val="1166"/>
          <w:marRight w:val="0"/>
          <w:marTop w:val="77"/>
          <w:marBottom w:val="0"/>
          <w:divBdr>
            <w:top w:val="none" w:sz="0" w:space="0" w:color="auto"/>
            <w:left w:val="none" w:sz="0" w:space="0" w:color="auto"/>
            <w:bottom w:val="none" w:sz="0" w:space="0" w:color="auto"/>
            <w:right w:val="none" w:sz="0" w:space="0" w:color="auto"/>
          </w:divBdr>
        </w:div>
        <w:div w:id="86371171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riscostyle.com/2013/10/02/a-leg-up-on-the-competition" TargetMode="External"/><Relationship Id="rId4" Type="http://schemas.openxmlformats.org/officeDocument/2006/relationships/settings" Target="settings.xml"/><Relationship Id="rId9" Type="http://schemas.openxmlformats.org/officeDocument/2006/relationships/hyperlink" Target="http://www.friscostyle.com/2013/10/02/a-leg-up-on-the-competitio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dc:creator>
  <cp:lastModifiedBy>Christina Titus</cp:lastModifiedBy>
  <cp:revision>2</cp:revision>
  <dcterms:created xsi:type="dcterms:W3CDTF">2015-11-06T14:42:00Z</dcterms:created>
  <dcterms:modified xsi:type="dcterms:W3CDTF">2015-11-06T14:42:00Z</dcterms:modified>
</cp:coreProperties>
</file>