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D4" w:rsidRDefault="00D526D4" w:rsidP="007C2B14">
      <w:pPr>
        <w:pStyle w:val="Title"/>
        <w:pBdr>
          <w:bottom w:val="none" w:sz="0" w:space="0" w:color="auto"/>
        </w:pBdr>
      </w:pPr>
      <w:r>
        <w:rPr>
          <w:noProof/>
        </w:rPr>
        <w:drawing>
          <wp:inline distT="0" distB="0" distL="0" distR="0" wp14:anchorId="1F2CDF4E" wp14:editId="177F76ED">
            <wp:extent cx="5943600" cy="1809420"/>
            <wp:effectExtent l="0" t="0" r="0" b="635"/>
            <wp:docPr id="5" name="Picture 5"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a.whetstine\Dropbox\TAACCCT - Davis\DOL\NISGT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420"/>
                    </a:xfrm>
                    <a:prstGeom prst="rect">
                      <a:avLst/>
                    </a:prstGeom>
                    <a:noFill/>
                    <a:ln>
                      <a:noFill/>
                    </a:ln>
                  </pic:spPr>
                </pic:pic>
              </a:graphicData>
            </a:graphic>
          </wp:inline>
        </w:drawing>
      </w:r>
    </w:p>
    <w:p w:rsidR="00D526D4" w:rsidRDefault="00D526D4" w:rsidP="00F97E43"/>
    <w:p w:rsidR="00D526D4" w:rsidRDefault="00D526D4" w:rsidP="00F97E43"/>
    <w:p w:rsidR="00D526D4" w:rsidRDefault="00D526D4" w:rsidP="00F97E43"/>
    <w:p w:rsidR="00D526D4" w:rsidRDefault="00D526D4" w:rsidP="00F97E43"/>
    <w:p w:rsidR="00D526D4" w:rsidRDefault="00D526D4" w:rsidP="00F97E43"/>
    <w:p w:rsidR="00D526D4" w:rsidRDefault="00D526D4" w:rsidP="00F97E43"/>
    <w:p w:rsidR="00D526D4" w:rsidRDefault="00D526D4" w:rsidP="00F97E43">
      <w:pPr>
        <w:rPr>
          <w:rFonts w:ascii="Verdana" w:hAnsi="Verdana"/>
          <w:sz w:val="19"/>
          <w:szCs w:val="19"/>
          <w:lang w:val="en"/>
        </w:rPr>
      </w:pPr>
      <w:r>
        <w:rPr>
          <w:rFonts w:ascii="Verdana" w:hAnsi="Verdana"/>
          <w:noProof/>
          <w:color w:val="FF0000"/>
          <w:sz w:val="19"/>
          <w:szCs w:val="19"/>
          <w:lang w:eastAsia="en-US"/>
        </w:rPr>
        <w:drawing>
          <wp:inline distT="0" distB="0" distL="0" distR="0" wp14:anchorId="10020F6F" wp14:editId="3A16C4AE">
            <wp:extent cx="836930" cy="293370"/>
            <wp:effectExtent l="0" t="0" r="1270" b="0"/>
            <wp:docPr id="6" name="Picture 6" descr="Creative Commons Licens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D526D4" w:rsidRPr="00F97E43" w:rsidRDefault="00D526D4" w:rsidP="00F97E43">
      <w:pPr>
        <w:pStyle w:val="NormalWeb"/>
        <w:rPr>
          <w:rStyle w:val="Hyperlink"/>
          <w:rFonts w:ascii="Arial" w:hAnsi="Arial" w:cs="Arial"/>
          <w:lang w:val="en"/>
        </w:rPr>
      </w:pPr>
      <w:r w:rsidRPr="00F97E43">
        <w:rPr>
          <w:rFonts w:ascii="Arial" w:hAnsi="Arial" w:cs="Arial"/>
          <w:lang w:val="en"/>
        </w:rPr>
        <w:t xml:space="preserve">This work by the National Information Security and Geospatial Technologies Consortium (NISGTC), and except where otherwise noted, is licensed under the </w:t>
      </w:r>
      <w:hyperlink r:id="rId11" w:tgtFrame="_blank" w:history="1">
        <w:r w:rsidRPr="00F97E43">
          <w:rPr>
            <w:rStyle w:val="Hyperlink"/>
            <w:rFonts w:ascii="Arial" w:hAnsi="Arial" w:cs="Arial"/>
            <w:lang w:val="en"/>
          </w:rPr>
          <w:t xml:space="preserve">Creative Commons Attribution 3.0 </w:t>
        </w:r>
        <w:proofErr w:type="spellStart"/>
        <w:r w:rsidRPr="00F97E43">
          <w:rPr>
            <w:rStyle w:val="Hyperlink"/>
            <w:rFonts w:ascii="Arial" w:hAnsi="Arial" w:cs="Arial"/>
            <w:lang w:val="en"/>
          </w:rPr>
          <w:t>Unported</w:t>
        </w:r>
        <w:proofErr w:type="spellEnd"/>
        <w:r w:rsidRPr="00F97E43">
          <w:rPr>
            <w:rStyle w:val="Hyperlink"/>
            <w:rFonts w:ascii="Arial" w:hAnsi="Arial" w:cs="Arial"/>
            <w:lang w:val="en"/>
          </w:rPr>
          <w:t xml:space="preserve"> License</w:t>
        </w:r>
      </w:hyperlink>
      <w:r w:rsidRPr="00F97E43">
        <w:rPr>
          <w:rStyle w:val="Hyperlink"/>
          <w:rFonts w:ascii="Arial" w:hAnsi="Arial" w:cs="Arial"/>
          <w:lang w:val="en"/>
        </w:rPr>
        <w:t>.</w:t>
      </w:r>
    </w:p>
    <w:p w:rsidR="00D526D4" w:rsidRDefault="00D526D4" w:rsidP="00F97E43">
      <w:pPr>
        <w:rPr>
          <w:rFonts w:ascii="Arial" w:hAnsi="Arial" w:cs="Arial"/>
          <w:sz w:val="20"/>
          <w:szCs w:val="20"/>
        </w:rPr>
      </w:pPr>
      <w:r w:rsidRPr="001C5868">
        <w:rPr>
          <w:rFonts w:ascii="Arial" w:hAnsi="Arial" w:cs="Arial"/>
          <w:sz w:val="20"/>
          <w:szCs w:val="20"/>
        </w:rPr>
        <w:t>Authoring Organization:</w:t>
      </w:r>
      <w:r w:rsidRPr="00F97E43">
        <w:rPr>
          <w:rFonts w:ascii="Arial" w:hAnsi="Arial" w:cs="Arial"/>
          <w:sz w:val="20"/>
          <w:szCs w:val="20"/>
        </w:rPr>
        <w:t xml:space="preserve">  </w:t>
      </w:r>
      <w:r>
        <w:rPr>
          <w:rFonts w:ascii="Arial" w:hAnsi="Arial" w:cs="Arial"/>
          <w:sz w:val="20"/>
          <w:szCs w:val="20"/>
        </w:rPr>
        <w:t>Moraine Valley Community College</w:t>
      </w:r>
    </w:p>
    <w:p w:rsidR="00D526D4" w:rsidRPr="00F97E43" w:rsidRDefault="00D526D4" w:rsidP="00F97E43">
      <w:pPr>
        <w:rPr>
          <w:rFonts w:ascii="Arial" w:hAnsi="Arial" w:cs="Arial"/>
          <w:sz w:val="20"/>
          <w:szCs w:val="20"/>
        </w:rPr>
      </w:pPr>
      <w:r w:rsidRPr="001C5868">
        <w:rPr>
          <w:rFonts w:ascii="Arial" w:hAnsi="Arial" w:cs="Arial"/>
          <w:sz w:val="20"/>
          <w:szCs w:val="20"/>
        </w:rPr>
        <w:t>Written by:</w:t>
      </w:r>
      <w:r w:rsidRPr="00F97E43">
        <w:rPr>
          <w:rFonts w:ascii="Arial" w:hAnsi="Arial" w:cs="Arial"/>
          <w:sz w:val="20"/>
          <w:szCs w:val="20"/>
        </w:rPr>
        <w:t xml:space="preserve"> </w:t>
      </w:r>
      <w:r>
        <w:rPr>
          <w:rFonts w:ascii="Arial" w:hAnsi="Arial" w:cs="Arial"/>
          <w:sz w:val="20"/>
          <w:szCs w:val="20"/>
        </w:rPr>
        <w:t xml:space="preserve"> Susan Sands</w:t>
      </w:r>
    </w:p>
    <w:p w:rsidR="00D526D4" w:rsidRPr="00F97E43" w:rsidRDefault="00D526D4" w:rsidP="00F97E43">
      <w:pPr>
        <w:rPr>
          <w:rFonts w:ascii="Arial" w:hAnsi="Arial" w:cs="Arial"/>
          <w:sz w:val="20"/>
          <w:szCs w:val="20"/>
        </w:rPr>
      </w:pPr>
      <w:r w:rsidRPr="00F97E43">
        <w:rPr>
          <w:rFonts w:ascii="Arial" w:hAnsi="Arial" w:cs="Arial"/>
          <w:sz w:val="20"/>
          <w:szCs w:val="20"/>
        </w:rPr>
        <w:t>Copyright: © National Information Security, Geospatial Technologies Consortium (NISGTC)</w:t>
      </w:r>
    </w:p>
    <w:p w:rsidR="00D526D4" w:rsidRPr="00F97E43" w:rsidRDefault="00D526D4" w:rsidP="00F97E43">
      <w:pPr>
        <w:pStyle w:val="NormalWeb"/>
        <w:rPr>
          <w:rFonts w:ascii="Arial" w:hAnsi="Arial" w:cs="Arial"/>
        </w:rPr>
      </w:pPr>
      <w:r w:rsidRPr="00F97E43">
        <w:rPr>
          <w:rFonts w:ascii="Arial" w:hAnsi="Arial" w:cs="Arial"/>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rsidR="00D526D4" w:rsidRPr="00F97E43" w:rsidRDefault="00D526D4" w:rsidP="00F97E43">
      <w:pPr>
        <w:pStyle w:val="NormalWeb"/>
        <w:rPr>
          <w:rFonts w:ascii="Arial" w:hAnsi="Arial" w:cs="Arial"/>
        </w:rPr>
      </w:pPr>
      <w:r w:rsidRPr="00F97E43">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526D4" w:rsidRDefault="00D526D4" w:rsidP="00FC066E">
      <w:pPr>
        <w:jc w:val="center"/>
        <w:rPr>
          <w:rFonts w:ascii="Arial" w:hAnsi="Arial" w:cs="Arial"/>
          <w:b/>
          <w:sz w:val="28"/>
          <w:szCs w:val="28"/>
        </w:rPr>
        <w:sectPr w:rsidR="00D526D4" w:rsidSect="00E85222">
          <w:pgSz w:w="12240" w:h="15840"/>
          <w:pgMar w:top="720" w:right="720" w:bottom="720" w:left="720" w:header="720" w:footer="720" w:gutter="0"/>
          <w:cols w:space="720"/>
          <w:docGrid w:type="lines" w:linePitch="360"/>
        </w:sectPr>
      </w:pPr>
    </w:p>
    <w:p w:rsidR="00D84416" w:rsidRPr="00FC066E" w:rsidRDefault="00D84416" w:rsidP="00FC066E">
      <w:pPr>
        <w:jc w:val="center"/>
        <w:rPr>
          <w:rFonts w:ascii="Arial" w:hAnsi="Arial" w:cs="Arial"/>
          <w:b/>
          <w:sz w:val="28"/>
          <w:szCs w:val="28"/>
        </w:rPr>
      </w:pPr>
      <w:proofErr w:type="gramStart"/>
      <w:r>
        <w:rPr>
          <w:rFonts w:ascii="Arial" w:hAnsi="Arial" w:cs="Arial"/>
          <w:b/>
          <w:sz w:val="28"/>
          <w:szCs w:val="28"/>
        </w:rPr>
        <w:lastRenderedPageBreak/>
        <w:t>IT</w:t>
      </w:r>
      <w:proofErr w:type="gramEnd"/>
      <w:r>
        <w:rPr>
          <w:rFonts w:ascii="Arial" w:hAnsi="Arial" w:cs="Arial"/>
          <w:b/>
          <w:sz w:val="28"/>
          <w:szCs w:val="28"/>
        </w:rPr>
        <w:t xml:space="preserve"> Security Essentials Syllabus</w:t>
      </w:r>
    </w:p>
    <w:p w:rsidR="00D84416" w:rsidRDefault="00D84416" w:rsidP="002D1FDA">
      <w:pPr>
        <w:rPr>
          <w:rFonts w:ascii="Arial" w:hAnsi="Arial" w:cs="Arial"/>
          <w:sz w:val="20"/>
          <w:szCs w:val="20"/>
        </w:rPr>
      </w:pPr>
    </w:p>
    <w:p w:rsidR="00D84416" w:rsidRPr="00FC066E" w:rsidRDefault="00D84416" w:rsidP="002D1FDA">
      <w:pPr>
        <w:rPr>
          <w:rFonts w:ascii="Arial" w:hAnsi="Arial" w:cs="Arial"/>
          <w:sz w:val="20"/>
          <w:szCs w:val="20"/>
        </w:rPr>
      </w:pPr>
      <w:r>
        <w:rPr>
          <w:rFonts w:ascii="Arial" w:hAnsi="Arial" w:cs="Arial"/>
          <w:sz w:val="20"/>
          <w:szCs w:val="20"/>
        </w:rPr>
        <w:t>Please provide a complete syllabus. All elements of the syllabus are required unless noted as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5299"/>
      </w:tblGrid>
      <w:tr w:rsidR="00D84416" w:rsidRPr="00CB140A" w:rsidTr="00CB140A">
        <w:tc>
          <w:tcPr>
            <w:tcW w:w="5717" w:type="dxa"/>
          </w:tcPr>
          <w:p w:rsidR="00D84416" w:rsidRPr="00CB140A" w:rsidRDefault="00D84416" w:rsidP="00963A34">
            <w:pPr>
              <w:rPr>
                <w:rFonts w:ascii="Arial" w:hAnsi="Arial" w:cs="Arial"/>
                <w:b/>
                <w:sz w:val="20"/>
                <w:szCs w:val="20"/>
              </w:rPr>
            </w:pPr>
            <w:r w:rsidRPr="00CB140A">
              <w:rPr>
                <w:rFonts w:ascii="Arial" w:hAnsi="Arial" w:cs="Arial"/>
                <w:b/>
                <w:sz w:val="20"/>
                <w:szCs w:val="20"/>
              </w:rPr>
              <w:t xml:space="preserve">Course Title: </w:t>
            </w:r>
            <w:r>
              <w:rPr>
                <w:rFonts w:ascii="Arial" w:hAnsi="Arial" w:cs="Arial"/>
                <w:bCs/>
                <w:color w:val="000000"/>
                <w:sz w:val="20"/>
                <w:szCs w:val="20"/>
              </w:rPr>
              <w:t>IT Security Essentials (Security+)</w:t>
            </w:r>
          </w:p>
        </w:tc>
        <w:tc>
          <w:tcPr>
            <w:tcW w:w="5299" w:type="dxa"/>
          </w:tcPr>
          <w:p w:rsidR="00D84416" w:rsidRPr="00CB140A" w:rsidRDefault="00D84416" w:rsidP="003E378B">
            <w:pPr>
              <w:rPr>
                <w:rFonts w:ascii="Arial" w:hAnsi="Arial" w:cs="Arial"/>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Pr>
                <w:rFonts w:ascii="Arial" w:hAnsi="Arial" w:cs="Arial"/>
                <w:sz w:val="20"/>
                <w:szCs w:val="20"/>
              </w:rPr>
              <w:t>LAN-153</w:t>
            </w:r>
          </w:p>
        </w:tc>
      </w:tr>
      <w:tr w:rsidR="00D84416" w:rsidRPr="00CB140A" w:rsidTr="00CB140A">
        <w:tc>
          <w:tcPr>
            <w:tcW w:w="11016" w:type="dxa"/>
            <w:gridSpan w:val="2"/>
          </w:tcPr>
          <w:p w:rsidR="00D84416" w:rsidRPr="00F64FB4" w:rsidRDefault="00D84416" w:rsidP="00A23139">
            <w:pPr>
              <w:autoSpaceDE w:val="0"/>
              <w:autoSpaceDN w:val="0"/>
              <w:adjustRightInd w:val="0"/>
              <w:rPr>
                <w:rFonts w:ascii="Arial" w:hAnsi="Arial" w:cs="Arial"/>
                <w:bCs/>
                <w:sz w:val="20"/>
                <w:szCs w:val="20"/>
              </w:rPr>
            </w:pPr>
            <w:r w:rsidRPr="00CB140A">
              <w:rPr>
                <w:rFonts w:ascii="Arial" w:hAnsi="Arial" w:cs="Arial"/>
                <w:b/>
                <w:sz w:val="20"/>
                <w:szCs w:val="20"/>
              </w:rPr>
              <w:t xml:space="preserve">COURSE DESCRIPTION: </w:t>
            </w:r>
            <w:r>
              <w:rPr>
                <w:rFonts w:ascii="ArialMT" w:hAnsi="ArialMT" w:cs="ArialMT"/>
                <w:sz w:val="20"/>
                <w:szCs w:val="20"/>
              </w:rPr>
              <w:t>T</w:t>
            </w:r>
            <w:r w:rsidR="009C13F9">
              <w:rPr>
                <w:rFonts w:ascii="ArialMT" w:hAnsi="ArialMT" w:cs="ArialMT"/>
                <w:sz w:val="20"/>
                <w:szCs w:val="20"/>
              </w:rPr>
              <w:t>his course introduces the basic</w:t>
            </w:r>
            <w:r>
              <w:rPr>
                <w:rFonts w:ascii="ArialMT" w:hAnsi="ArialMT" w:cs="ArialMT"/>
                <w:sz w:val="20"/>
                <w:szCs w:val="20"/>
              </w:rPr>
              <w:t xml:space="preserve"> principles of network security. The student will be introduced to computer netw</w:t>
            </w:r>
            <w:r w:rsidRPr="00F64FB4">
              <w:rPr>
                <w:rFonts w:ascii="Arial" w:hAnsi="Arial" w:cs="Arial"/>
                <w:sz w:val="20"/>
                <w:szCs w:val="20"/>
              </w:rPr>
              <w:t>ork vulnerabilities and threats and how to safeguard computer networks from tho</w:t>
            </w:r>
            <w:r>
              <w:rPr>
                <w:rFonts w:ascii="Arial" w:hAnsi="Arial" w:cs="Arial"/>
                <w:sz w:val="20"/>
                <w:szCs w:val="20"/>
              </w:rPr>
              <w:t>se vulnerabilities and threats.</w:t>
            </w:r>
            <w:r w:rsidRPr="00F64FB4">
              <w:rPr>
                <w:rFonts w:ascii="Arial" w:hAnsi="Arial" w:cs="Arial"/>
                <w:sz w:val="20"/>
                <w:szCs w:val="20"/>
              </w:rPr>
              <w:t xml:space="preserve"> This course will expose the student to network security planning, network security technology, network security organization and the legal and ethical issues associated with network security. This course is designed to prepare the successful student for the CompTIA Security+ certification. </w:t>
            </w:r>
          </w:p>
        </w:tc>
      </w:tr>
      <w:tr w:rsidR="00D84416" w:rsidRPr="00CB140A" w:rsidTr="00CB140A">
        <w:tc>
          <w:tcPr>
            <w:tcW w:w="11016" w:type="dxa"/>
            <w:gridSpan w:val="2"/>
          </w:tcPr>
          <w:p w:rsidR="00D84416" w:rsidRPr="00CB140A" w:rsidRDefault="00D84416"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PREREQUISITES: </w:t>
            </w:r>
            <w:r>
              <w:rPr>
                <w:rFonts w:ascii="Arial" w:hAnsi="Arial" w:cs="Arial"/>
                <w:sz w:val="20"/>
                <w:szCs w:val="20"/>
              </w:rPr>
              <w:t>Basic Networking knowledge</w:t>
            </w:r>
            <w:r w:rsidRPr="00F64FB4">
              <w:rPr>
                <w:rFonts w:ascii="Arial" w:hAnsi="Arial" w:cs="Arial"/>
                <w:sz w:val="20"/>
                <w:szCs w:val="20"/>
              </w:rPr>
              <w:t xml:space="preserve"> or consent of instructor</w:t>
            </w:r>
          </w:p>
          <w:p w:rsidR="00D84416" w:rsidRPr="00CB140A" w:rsidRDefault="00D84416" w:rsidP="00CB140A">
            <w:pPr>
              <w:autoSpaceDE w:val="0"/>
              <w:autoSpaceDN w:val="0"/>
              <w:adjustRightInd w:val="0"/>
              <w:spacing w:line="260" w:lineRule="exact"/>
              <w:rPr>
                <w:rFonts w:ascii="Arial" w:hAnsi="Arial" w:cs="Arial"/>
                <w:sz w:val="22"/>
                <w:szCs w:val="22"/>
              </w:rPr>
            </w:pPr>
          </w:p>
        </w:tc>
      </w:tr>
      <w:tr w:rsidR="00D84416" w:rsidRPr="00CB140A" w:rsidTr="00CB140A">
        <w:tc>
          <w:tcPr>
            <w:tcW w:w="11016" w:type="dxa"/>
            <w:gridSpan w:val="2"/>
          </w:tcPr>
          <w:p w:rsidR="00D84416" w:rsidRPr="00CB140A" w:rsidRDefault="00D84416"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r>
              <w:rPr>
                <w:rFonts w:ascii="Arial" w:hAnsi="Arial" w:cs="Arial"/>
                <w:b/>
                <w:sz w:val="20"/>
                <w:szCs w:val="20"/>
              </w:rPr>
              <w:t>None</w:t>
            </w:r>
          </w:p>
          <w:p w:rsidR="00D84416" w:rsidRPr="00CB140A" w:rsidRDefault="00D84416" w:rsidP="00CB140A">
            <w:pPr>
              <w:spacing w:line="260" w:lineRule="exact"/>
              <w:rPr>
                <w:rFonts w:ascii="Arial" w:hAnsi="Arial" w:cs="Arial"/>
              </w:rPr>
            </w:pPr>
          </w:p>
        </w:tc>
      </w:tr>
      <w:tr w:rsidR="00D84416" w:rsidRPr="00CB140A" w:rsidTr="00CB140A">
        <w:tc>
          <w:tcPr>
            <w:tcW w:w="11016" w:type="dxa"/>
            <w:gridSpan w:val="2"/>
          </w:tcPr>
          <w:p w:rsidR="00D84416" w:rsidRPr="00CB140A" w:rsidRDefault="00D84416" w:rsidP="002D1FDA">
            <w:pPr>
              <w:rPr>
                <w:rFonts w:ascii="Arial" w:hAnsi="Arial" w:cs="Arial"/>
                <w:b/>
                <w:sz w:val="20"/>
                <w:szCs w:val="20"/>
              </w:rPr>
            </w:pPr>
            <w:r w:rsidRPr="00CB140A">
              <w:rPr>
                <w:rFonts w:ascii="Arial" w:hAnsi="Arial" w:cs="Arial"/>
                <w:b/>
                <w:sz w:val="20"/>
                <w:szCs w:val="20"/>
              </w:rPr>
              <w:t xml:space="preserve">ADDITIONAL RESOURCES </w:t>
            </w:r>
            <w:r w:rsidRPr="00CB140A">
              <w:rPr>
                <w:rFonts w:ascii="Arial" w:hAnsi="Arial" w:cs="Arial"/>
                <w:sz w:val="20"/>
                <w:szCs w:val="20"/>
              </w:rPr>
              <w:t>(if applicable):</w:t>
            </w:r>
          </w:p>
          <w:p w:rsidR="00D84416" w:rsidRPr="00CB140A" w:rsidRDefault="00D84416" w:rsidP="002D1FDA">
            <w:pPr>
              <w:rPr>
                <w:rFonts w:ascii="Arial" w:hAnsi="Arial" w:cs="Arial"/>
                <w:sz w:val="22"/>
                <w:szCs w:val="22"/>
              </w:rPr>
            </w:pPr>
          </w:p>
        </w:tc>
      </w:tr>
      <w:tr w:rsidR="00D84416" w:rsidRPr="00CB140A" w:rsidTr="00CB140A">
        <w:tc>
          <w:tcPr>
            <w:tcW w:w="11016" w:type="dxa"/>
            <w:gridSpan w:val="2"/>
          </w:tcPr>
          <w:p w:rsidR="00D84416" w:rsidRDefault="00D84416" w:rsidP="008609AF">
            <w:pPr>
              <w:rPr>
                <w:rFonts w:ascii="Arial" w:hAnsi="Arial" w:cs="Arial"/>
                <w:b/>
                <w:sz w:val="20"/>
                <w:szCs w:val="20"/>
              </w:rPr>
            </w:pPr>
            <w:r w:rsidRPr="00CB140A">
              <w:rPr>
                <w:rFonts w:ascii="Arial" w:hAnsi="Arial" w:cs="Arial"/>
                <w:b/>
                <w:sz w:val="20"/>
                <w:szCs w:val="20"/>
              </w:rPr>
              <w:t>LEARNING OUTCOMES/COMPETENCIES:</w:t>
            </w:r>
          </w:p>
          <w:p w:rsidR="00E843A3" w:rsidRPr="00E843A3" w:rsidRDefault="00D84416" w:rsidP="00E843A3">
            <w:pPr>
              <w:widowControl/>
              <w:autoSpaceDE w:val="0"/>
              <w:autoSpaceDN w:val="0"/>
              <w:adjustRightInd w:val="0"/>
              <w:ind w:left="360"/>
              <w:rPr>
                <w:rFonts w:ascii="Arial" w:hAnsi="Arial" w:cs="Arial"/>
                <w:b/>
                <w:bCs/>
                <w:color w:val="4F81BD"/>
                <w:sz w:val="20"/>
                <w:szCs w:val="20"/>
              </w:rPr>
            </w:pPr>
            <w:bookmarkStart w:id="0" w:name="_GoBack"/>
            <w:bookmarkEnd w:id="0"/>
            <w:r w:rsidRPr="00127565">
              <w:rPr>
                <w:rFonts w:ascii="Arial" w:hAnsi="Arial" w:cs="Arial"/>
                <w:b/>
                <w:sz w:val="20"/>
                <w:szCs w:val="20"/>
              </w:rPr>
              <w:t>Computer Network Defense</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access authentication methods.</w:t>
            </w:r>
            <w:r>
              <w:rPr>
                <w:rFonts w:ascii="Arial" w:hAnsi="Arial" w:cs="Arial"/>
                <w:sz w:val="20"/>
                <w:szCs w:val="20"/>
              </w:rPr>
              <w:t xml:space="preserve"> (CND8)</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basic system, network, and operating system hardening techniques.</w:t>
            </w:r>
            <w:r>
              <w:rPr>
                <w:rFonts w:ascii="Arial" w:hAnsi="Arial" w:cs="Arial"/>
                <w:sz w:val="20"/>
                <w:szCs w:val="20"/>
              </w:rPr>
              <w:t xml:space="preserve"> (CND13)</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data backup, types of backups (e.g., full, incremental), and recovery concepts and tools.</w:t>
            </w:r>
            <w:r>
              <w:rPr>
                <w:rFonts w:ascii="Arial" w:hAnsi="Arial" w:cs="Arial"/>
                <w:sz w:val="20"/>
                <w:szCs w:val="20"/>
              </w:rPr>
              <w:t xml:space="preserve"> (CND29)</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incident response and handling methodologies.</w:t>
            </w:r>
            <w:r>
              <w:rPr>
                <w:rFonts w:ascii="Arial" w:hAnsi="Arial" w:cs="Arial"/>
                <w:sz w:val="20"/>
                <w:szCs w:val="20"/>
              </w:rPr>
              <w:t xml:space="preserve"> (CND61)</w:t>
            </w:r>
          </w:p>
          <w:p w:rsidR="00D84416" w:rsidRPr="00C96194" w:rsidRDefault="00D84416" w:rsidP="00C96194">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Information Assurance principles and tenets (confidentiality, integrity, availability, authentication, non-repudiation).</w:t>
            </w:r>
            <w:r>
              <w:rPr>
                <w:rFonts w:ascii="Arial" w:hAnsi="Arial" w:cs="Arial"/>
                <w:sz w:val="20"/>
                <w:szCs w:val="20"/>
              </w:rPr>
              <w:t xml:space="preserve"> (CND63)</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network security architecture, including the application of Defense-In-Depth principles.</w:t>
            </w:r>
            <w:r>
              <w:rPr>
                <w:rFonts w:ascii="Arial" w:hAnsi="Arial" w:cs="Arial"/>
                <w:sz w:val="20"/>
                <w:szCs w:val="20"/>
              </w:rPr>
              <w:t xml:space="preserve"> (CND85)</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network traffic analysis methods.</w:t>
            </w:r>
            <w:r>
              <w:rPr>
                <w:rFonts w:ascii="Arial" w:hAnsi="Arial" w:cs="Arial"/>
                <w:sz w:val="20"/>
                <w:szCs w:val="20"/>
              </w:rPr>
              <w:t xml:space="preserve"> (CND87)</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security management.</w:t>
            </w:r>
            <w:r>
              <w:rPr>
                <w:rFonts w:ascii="Arial" w:hAnsi="Arial" w:cs="Arial"/>
                <w:sz w:val="20"/>
                <w:szCs w:val="20"/>
              </w:rPr>
              <w:t xml:space="preserve"> (CND110)</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VPN security.</w:t>
            </w:r>
            <w:r>
              <w:rPr>
                <w:rFonts w:ascii="Arial" w:hAnsi="Arial" w:cs="Arial"/>
                <w:sz w:val="20"/>
                <w:szCs w:val="20"/>
              </w:rPr>
              <w:t xml:space="preserve"> (CND148)</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what constitutes a "threat" to a network.</w:t>
            </w:r>
            <w:r>
              <w:rPr>
                <w:rFonts w:ascii="Arial" w:hAnsi="Arial" w:cs="Arial"/>
                <w:sz w:val="20"/>
                <w:szCs w:val="20"/>
              </w:rPr>
              <w:t xml:space="preserve"> (CND150</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 xml:space="preserve">Knowledge of common network tools (e.g., ping, traceroute, </w:t>
            </w:r>
            <w:proofErr w:type="spellStart"/>
            <w:r w:rsidRPr="00C54F67">
              <w:rPr>
                <w:rFonts w:ascii="Arial" w:hAnsi="Arial" w:cs="Arial"/>
                <w:sz w:val="20"/>
                <w:szCs w:val="20"/>
              </w:rPr>
              <w:t>nslookup</w:t>
            </w:r>
            <w:proofErr w:type="spellEnd"/>
            <w:r w:rsidRPr="00C54F67">
              <w:rPr>
                <w:rFonts w:ascii="Arial" w:hAnsi="Arial" w:cs="Arial"/>
                <w:sz w:val="20"/>
                <w:szCs w:val="20"/>
              </w:rPr>
              <w:t>, etc.).</w:t>
            </w:r>
            <w:r>
              <w:rPr>
                <w:rFonts w:ascii="Arial" w:hAnsi="Arial" w:cs="Arial"/>
                <w:sz w:val="20"/>
                <w:szCs w:val="20"/>
              </w:rPr>
              <w:t xml:space="preserve"> (CND271)</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Skill in recognizing and categorizing types of vulnerabilities and associated attacks.</w:t>
            </w:r>
            <w:r>
              <w:rPr>
                <w:rFonts w:ascii="Arial" w:hAnsi="Arial" w:cs="Arial"/>
                <w:sz w:val="20"/>
                <w:szCs w:val="20"/>
              </w:rPr>
              <w:t xml:space="preserve"> (CND895)</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Skill in using network analysis tools to identify vulnerabilities.</w:t>
            </w:r>
            <w:r>
              <w:rPr>
                <w:rFonts w:ascii="Arial" w:hAnsi="Arial" w:cs="Arial"/>
                <w:sz w:val="20"/>
                <w:szCs w:val="20"/>
              </w:rPr>
              <w:t xml:space="preserve"> (CND922)</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Risk</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Computer Network Defense tools, including open source tools, and their capabilities.</w:t>
            </w:r>
            <w:r>
              <w:rPr>
                <w:rFonts w:ascii="Arial" w:hAnsi="Arial" w:cs="Arial"/>
                <w:sz w:val="20"/>
                <w:szCs w:val="20"/>
              </w:rPr>
              <w:t xml:space="preserve"> (CND19)</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cryptology.</w:t>
            </w:r>
            <w:r>
              <w:rPr>
                <w:rFonts w:ascii="Arial" w:hAnsi="Arial" w:cs="Arial"/>
                <w:sz w:val="20"/>
                <w:szCs w:val="20"/>
              </w:rPr>
              <w:t xml:space="preserve"> (CND27)</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Knowledge of system administration concepts for Unix/Linux and/or Windows operating systems.</w:t>
            </w:r>
            <w:r>
              <w:rPr>
                <w:rFonts w:ascii="Arial" w:hAnsi="Arial" w:cs="Arial"/>
                <w:sz w:val="20"/>
                <w:szCs w:val="20"/>
              </w:rPr>
              <w:t xml:space="preserve"> (CND122)</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t xml:space="preserve">Skill in performing packet-level analysis (e.g., Wireshark, </w:t>
            </w:r>
            <w:proofErr w:type="spellStart"/>
            <w:r w:rsidRPr="00C54F67">
              <w:rPr>
                <w:rFonts w:ascii="Arial" w:hAnsi="Arial" w:cs="Arial"/>
                <w:sz w:val="20"/>
                <w:szCs w:val="20"/>
              </w:rPr>
              <w:t>tcpdump</w:t>
            </w:r>
            <w:proofErr w:type="spellEnd"/>
            <w:r w:rsidRPr="00C54F67">
              <w:rPr>
                <w:rFonts w:ascii="Arial" w:hAnsi="Arial" w:cs="Arial"/>
                <w:sz w:val="20"/>
                <w:szCs w:val="20"/>
              </w:rPr>
              <w:t>, etc.).</w:t>
            </w:r>
            <w:r>
              <w:rPr>
                <w:rFonts w:ascii="Arial" w:hAnsi="Arial" w:cs="Arial"/>
                <w:sz w:val="20"/>
                <w:szCs w:val="20"/>
              </w:rPr>
              <w:t xml:space="preserve"> (CND214)</w:t>
            </w:r>
          </w:p>
          <w:p w:rsidR="00D84416" w:rsidRDefault="00D84416" w:rsidP="00E563ED">
            <w:pPr>
              <w:widowControl/>
              <w:numPr>
                <w:ilvl w:val="0"/>
                <w:numId w:val="24"/>
              </w:numPr>
              <w:autoSpaceDE w:val="0"/>
              <w:autoSpaceDN w:val="0"/>
              <w:adjustRightInd w:val="0"/>
              <w:ind w:left="810" w:hanging="450"/>
              <w:rPr>
                <w:rFonts w:ascii="Arial" w:hAnsi="Arial" w:cs="Arial"/>
                <w:b/>
                <w:bCs/>
                <w:color w:val="4F81BD"/>
                <w:sz w:val="20"/>
                <w:szCs w:val="20"/>
              </w:rPr>
            </w:pPr>
            <w:r w:rsidRPr="00C54F67">
              <w:rPr>
                <w:rFonts w:ascii="Arial" w:hAnsi="Arial" w:cs="Arial"/>
                <w:sz w:val="20"/>
                <w:szCs w:val="20"/>
              </w:rPr>
              <w:lastRenderedPageBreak/>
              <w:t>Skill in using protocol analyzers.</w:t>
            </w:r>
            <w:r>
              <w:rPr>
                <w:rFonts w:ascii="Arial" w:hAnsi="Arial" w:cs="Arial"/>
                <w:sz w:val="20"/>
                <w:szCs w:val="20"/>
              </w:rPr>
              <w:t xml:space="preserve"> (CND233)</w:t>
            </w:r>
          </w:p>
          <w:p w:rsidR="00D84416" w:rsidRDefault="00D84416" w:rsidP="00E563ED">
            <w:pPr>
              <w:widowControl/>
              <w:numPr>
                <w:ilvl w:val="0"/>
                <w:numId w:val="24"/>
              </w:numPr>
              <w:autoSpaceDE w:val="0"/>
              <w:autoSpaceDN w:val="0"/>
              <w:adjustRightInd w:val="0"/>
              <w:ind w:left="810" w:hanging="450"/>
              <w:rPr>
                <w:rFonts w:ascii="Arial" w:hAnsi="Arial" w:cs="Arial"/>
                <w:sz w:val="20"/>
                <w:szCs w:val="20"/>
              </w:rPr>
            </w:pPr>
            <w:r w:rsidRPr="00C54F67">
              <w:rPr>
                <w:rFonts w:ascii="Arial" w:hAnsi="Arial" w:cs="Arial"/>
                <w:sz w:val="20"/>
                <w:szCs w:val="20"/>
              </w:rPr>
              <w:t xml:space="preserve">Knowledge of </w:t>
            </w:r>
            <w:proofErr w:type="spellStart"/>
            <w:proofErr w:type="gramStart"/>
            <w:r w:rsidRPr="00C54F67">
              <w:rPr>
                <w:rFonts w:ascii="Arial" w:hAnsi="Arial" w:cs="Arial"/>
                <w:sz w:val="20"/>
                <w:szCs w:val="20"/>
              </w:rPr>
              <w:t>unix</w:t>
            </w:r>
            <w:proofErr w:type="spellEnd"/>
            <w:proofErr w:type="gramEnd"/>
            <w:r w:rsidRPr="00C54F67">
              <w:rPr>
                <w:rFonts w:ascii="Arial" w:hAnsi="Arial" w:cs="Arial"/>
                <w:sz w:val="20"/>
                <w:szCs w:val="20"/>
              </w:rPr>
              <w:t xml:space="preserve"> command line (e.g., </w:t>
            </w:r>
            <w:proofErr w:type="spellStart"/>
            <w:r w:rsidRPr="00C54F67">
              <w:rPr>
                <w:rFonts w:ascii="Arial" w:hAnsi="Arial" w:cs="Arial"/>
                <w:sz w:val="20"/>
                <w:szCs w:val="20"/>
              </w:rPr>
              <w:t>mkdir</w:t>
            </w:r>
            <w:proofErr w:type="spellEnd"/>
            <w:r w:rsidRPr="00C54F67">
              <w:rPr>
                <w:rFonts w:ascii="Arial" w:hAnsi="Arial" w:cs="Arial"/>
                <w:sz w:val="20"/>
                <w:szCs w:val="20"/>
              </w:rPr>
              <w:t xml:space="preserve">, mv, ls, </w:t>
            </w:r>
            <w:proofErr w:type="spellStart"/>
            <w:r w:rsidRPr="00C54F67">
              <w:rPr>
                <w:rFonts w:ascii="Arial" w:hAnsi="Arial" w:cs="Arial"/>
                <w:sz w:val="20"/>
                <w:szCs w:val="20"/>
              </w:rPr>
              <w:t>passwd</w:t>
            </w:r>
            <w:proofErr w:type="spellEnd"/>
            <w:r w:rsidRPr="00C54F67">
              <w:rPr>
                <w:rFonts w:ascii="Arial" w:hAnsi="Arial" w:cs="Arial"/>
                <w:sz w:val="20"/>
                <w:szCs w:val="20"/>
              </w:rPr>
              <w:t xml:space="preserve">, </w:t>
            </w:r>
            <w:proofErr w:type="spellStart"/>
            <w:r w:rsidRPr="00C54F67">
              <w:rPr>
                <w:rFonts w:ascii="Arial" w:hAnsi="Arial" w:cs="Arial"/>
                <w:sz w:val="20"/>
                <w:szCs w:val="20"/>
              </w:rPr>
              <w:t>grep</w:t>
            </w:r>
            <w:proofErr w:type="spellEnd"/>
            <w:r w:rsidRPr="00C54F67">
              <w:rPr>
                <w:rFonts w:ascii="Arial" w:hAnsi="Arial" w:cs="Arial"/>
                <w:sz w:val="20"/>
                <w:szCs w:val="20"/>
              </w:rPr>
              <w:t>, etc.).</w:t>
            </w:r>
            <w:r>
              <w:rPr>
                <w:rFonts w:ascii="Arial" w:hAnsi="Arial" w:cs="Arial"/>
                <w:sz w:val="20"/>
                <w:szCs w:val="20"/>
              </w:rPr>
              <w:t xml:space="preserve"> (CND342)</w:t>
            </w:r>
          </w:p>
          <w:p w:rsidR="00D84416" w:rsidRDefault="00D84416" w:rsidP="00E563ED">
            <w:pPr>
              <w:widowControl/>
              <w:numPr>
                <w:ilvl w:val="0"/>
                <w:numId w:val="24"/>
              </w:numPr>
              <w:autoSpaceDE w:val="0"/>
              <w:autoSpaceDN w:val="0"/>
              <w:adjustRightInd w:val="0"/>
              <w:ind w:left="810" w:hanging="450"/>
              <w:rPr>
                <w:rFonts w:ascii="Arial" w:hAnsi="Arial" w:cs="Arial"/>
                <w:sz w:val="20"/>
                <w:szCs w:val="20"/>
              </w:rPr>
            </w:pPr>
            <w:r w:rsidRPr="00C54F67">
              <w:rPr>
                <w:rFonts w:ascii="Arial" w:hAnsi="Arial" w:cs="Arial"/>
                <w:sz w:val="20"/>
                <w:szCs w:val="20"/>
              </w:rPr>
              <w:t xml:space="preserve">Knowledge of windows command line (e.g., ipconfig, </w:t>
            </w:r>
            <w:proofErr w:type="spellStart"/>
            <w:r w:rsidRPr="00C54F67">
              <w:rPr>
                <w:rFonts w:ascii="Arial" w:hAnsi="Arial" w:cs="Arial"/>
                <w:sz w:val="20"/>
                <w:szCs w:val="20"/>
              </w:rPr>
              <w:t>netstat</w:t>
            </w:r>
            <w:proofErr w:type="spellEnd"/>
            <w:r w:rsidRPr="00C54F67">
              <w:rPr>
                <w:rFonts w:ascii="Arial" w:hAnsi="Arial" w:cs="Arial"/>
                <w:sz w:val="20"/>
                <w:szCs w:val="20"/>
              </w:rPr>
              <w:t xml:space="preserve">, </w:t>
            </w:r>
            <w:proofErr w:type="spellStart"/>
            <w:r w:rsidRPr="00C54F67">
              <w:rPr>
                <w:rFonts w:ascii="Arial" w:hAnsi="Arial" w:cs="Arial"/>
                <w:sz w:val="20"/>
                <w:szCs w:val="20"/>
              </w:rPr>
              <w:t>dir</w:t>
            </w:r>
            <w:proofErr w:type="spellEnd"/>
            <w:r w:rsidRPr="00C54F67">
              <w:rPr>
                <w:rFonts w:ascii="Arial" w:hAnsi="Arial" w:cs="Arial"/>
                <w:sz w:val="20"/>
                <w:szCs w:val="20"/>
              </w:rPr>
              <w:t xml:space="preserve">, </w:t>
            </w:r>
            <w:proofErr w:type="spellStart"/>
            <w:r w:rsidRPr="00C54F67">
              <w:rPr>
                <w:rFonts w:ascii="Arial" w:hAnsi="Arial" w:cs="Arial"/>
                <w:sz w:val="20"/>
                <w:szCs w:val="20"/>
              </w:rPr>
              <w:t>nbstat</w:t>
            </w:r>
            <w:proofErr w:type="spellEnd"/>
            <w:r w:rsidRPr="00C54F67">
              <w:rPr>
                <w:rFonts w:ascii="Arial" w:hAnsi="Arial" w:cs="Arial"/>
                <w:sz w:val="20"/>
                <w:szCs w:val="20"/>
              </w:rPr>
              <w:t>, etc.).</w:t>
            </w:r>
            <w:r>
              <w:rPr>
                <w:rFonts w:ascii="Arial" w:hAnsi="Arial" w:cs="Arial"/>
                <w:sz w:val="20"/>
                <w:szCs w:val="20"/>
              </w:rPr>
              <w:t xml:space="preserve"> (CND347)</w:t>
            </w:r>
          </w:p>
          <w:p w:rsidR="00D84416" w:rsidRPr="00127565" w:rsidRDefault="00D84416" w:rsidP="00127565">
            <w:pPr>
              <w:widowControl/>
              <w:autoSpaceDE w:val="0"/>
              <w:autoSpaceDN w:val="0"/>
              <w:adjustRightInd w:val="0"/>
              <w:rPr>
                <w:rFonts w:ascii="Arial" w:hAnsi="Arial" w:cs="Arial"/>
                <w:b/>
                <w:sz w:val="20"/>
                <w:szCs w:val="20"/>
              </w:rPr>
            </w:pPr>
            <w:r w:rsidRPr="00127565">
              <w:rPr>
                <w:rFonts w:ascii="Arial" w:hAnsi="Arial" w:cs="Arial"/>
                <w:b/>
                <w:sz w:val="20"/>
                <w:szCs w:val="20"/>
              </w:rPr>
              <w:t>Data Administration</w:t>
            </w:r>
          </w:p>
          <w:p w:rsidR="00D84416" w:rsidRDefault="00D84416" w:rsidP="00E563ED">
            <w:pPr>
              <w:widowControl/>
              <w:numPr>
                <w:ilvl w:val="0"/>
                <w:numId w:val="25"/>
              </w:numPr>
              <w:autoSpaceDE w:val="0"/>
              <w:autoSpaceDN w:val="0"/>
              <w:adjustRightInd w:val="0"/>
              <w:ind w:left="810" w:hanging="450"/>
              <w:rPr>
                <w:rFonts w:ascii="Arial" w:hAnsi="Arial" w:cs="Arial"/>
                <w:sz w:val="20"/>
                <w:szCs w:val="20"/>
              </w:rPr>
            </w:pPr>
            <w:r w:rsidRPr="00C54F67">
              <w:rPr>
                <w:rFonts w:ascii="Arial" w:hAnsi="Arial" w:cs="Arial"/>
                <w:sz w:val="20"/>
                <w:szCs w:val="20"/>
              </w:rPr>
              <w:t>Knowledge of data administration and data standardization policies and standards.</w:t>
            </w:r>
            <w:r>
              <w:rPr>
                <w:rFonts w:ascii="Arial" w:hAnsi="Arial" w:cs="Arial"/>
                <w:sz w:val="20"/>
                <w:szCs w:val="20"/>
              </w:rPr>
              <w:t xml:space="preserve"> (DA28)</w:t>
            </w:r>
          </w:p>
          <w:p w:rsidR="00D84416" w:rsidRDefault="00D84416" w:rsidP="00E563ED">
            <w:pPr>
              <w:widowControl/>
              <w:numPr>
                <w:ilvl w:val="0"/>
                <w:numId w:val="25"/>
              </w:numPr>
              <w:autoSpaceDE w:val="0"/>
              <w:autoSpaceDN w:val="0"/>
              <w:adjustRightInd w:val="0"/>
              <w:ind w:left="810" w:hanging="450"/>
              <w:rPr>
                <w:rFonts w:ascii="Arial" w:hAnsi="Arial" w:cs="Arial"/>
                <w:sz w:val="20"/>
                <w:szCs w:val="20"/>
              </w:rPr>
            </w:pPr>
            <w:r w:rsidRPr="00C54F67">
              <w:rPr>
                <w:rFonts w:ascii="Arial" w:hAnsi="Arial" w:cs="Arial"/>
                <w:sz w:val="20"/>
                <w:szCs w:val="20"/>
              </w:rPr>
              <w:t>Knowledge of network access and authorization (e.g., public key infrastructure).</w:t>
            </w:r>
            <w:r>
              <w:rPr>
                <w:rFonts w:ascii="Arial" w:hAnsi="Arial" w:cs="Arial"/>
                <w:sz w:val="20"/>
                <w:szCs w:val="20"/>
              </w:rPr>
              <w:t xml:space="preserve"> (DA79)</w:t>
            </w:r>
          </w:p>
          <w:p w:rsidR="00D84416" w:rsidRDefault="00D84416" w:rsidP="00E563ED">
            <w:pPr>
              <w:widowControl/>
              <w:numPr>
                <w:ilvl w:val="0"/>
                <w:numId w:val="25"/>
              </w:numPr>
              <w:autoSpaceDE w:val="0"/>
              <w:autoSpaceDN w:val="0"/>
              <w:adjustRightInd w:val="0"/>
              <w:ind w:left="810" w:hanging="450"/>
              <w:rPr>
                <w:rFonts w:ascii="Arial" w:hAnsi="Arial" w:cs="Arial"/>
                <w:sz w:val="20"/>
                <w:szCs w:val="20"/>
              </w:rPr>
            </w:pPr>
            <w:r w:rsidRPr="00C54F67">
              <w:rPr>
                <w:rFonts w:ascii="Arial" w:hAnsi="Arial" w:cs="Arial"/>
                <w:sz w:val="20"/>
                <w:szCs w:val="20"/>
              </w:rPr>
              <w:t>Knowledge of operating systems.</w:t>
            </w:r>
            <w:r>
              <w:rPr>
                <w:rFonts w:ascii="Arial" w:hAnsi="Arial" w:cs="Arial"/>
                <w:sz w:val="20"/>
                <w:szCs w:val="20"/>
              </w:rPr>
              <w:t xml:space="preserve"> (DA90)</w:t>
            </w:r>
          </w:p>
          <w:p w:rsidR="00D84416" w:rsidRDefault="00D84416" w:rsidP="00E563ED">
            <w:pPr>
              <w:widowControl/>
              <w:numPr>
                <w:ilvl w:val="0"/>
                <w:numId w:val="25"/>
              </w:numPr>
              <w:autoSpaceDE w:val="0"/>
              <w:autoSpaceDN w:val="0"/>
              <w:adjustRightInd w:val="0"/>
              <w:ind w:left="810" w:hanging="450"/>
              <w:rPr>
                <w:rFonts w:ascii="Arial" w:hAnsi="Arial" w:cs="Arial"/>
                <w:sz w:val="20"/>
                <w:szCs w:val="20"/>
              </w:rPr>
            </w:pPr>
            <w:r w:rsidRPr="00C54F67">
              <w:rPr>
                <w:rFonts w:ascii="Arial" w:hAnsi="Arial" w:cs="Arial"/>
                <w:sz w:val="20"/>
                <w:szCs w:val="20"/>
              </w:rPr>
              <w:t>Knowledge of the characteristics of physical and virtual data storage media.</w:t>
            </w:r>
            <w:r>
              <w:rPr>
                <w:rFonts w:ascii="Arial" w:hAnsi="Arial" w:cs="Arial"/>
                <w:sz w:val="20"/>
                <w:szCs w:val="20"/>
              </w:rPr>
              <w:t xml:space="preserve"> (DA137)</w:t>
            </w:r>
          </w:p>
          <w:p w:rsidR="00D84416" w:rsidRDefault="00D84416" w:rsidP="00E563ED">
            <w:pPr>
              <w:widowControl/>
              <w:numPr>
                <w:ilvl w:val="0"/>
                <w:numId w:val="25"/>
              </w:numPr>
              <w:autoSpaceDE w:val="0"/>
              <w:autoSpaceDN w:val="0"/>
              <w:adjustRightInd w:val="0"/>
              <w:ind w:left="810" w:hanging="450"/>
              <w:rPr>
                <w:rFonts w:ascii="Arial" w:hAnsi="Arial" w:cs="Arial"/>
                <w:sz w:val="20"/>
                <w:szCs w:val="20"/>
              </w:rPr>
            </w:pPr>
            <w:r w:rsidRPr="00C54F67">
              <w:rPr>
                <w:rFonts w:ascii="Arial" w:hAnsi="Arial" w:cs="Arial"/>
                <w:sz w:val="20"/>
                <w:szCs w:val="20"/>
              </w:rPr>
              <w:t>Perform backup and recovery of databases to ensure data integrity.</w:t>
            </w:r>
            <w:r>
              <w:rPr>
                <w:rFonts w:ascii="Arial" w:hAnsi="Arial" w:cs="Arial"/>
                <w:sz w:val="20"/>
                <w:szCs w:val="20"/>
              </w:rPr>
              <w:t xml:space="preserve"> (DA740)</w:t>
            </w:r>
          </w:p>
          <w:p w:rsidR="00D84416" w:rsidRDefault="00D84416" w:rsidP="00E563ED">
            <w:pPr>
              <w:widowControl/>
              <w:numPr>
                <w:ilvl w:val="0"/>
                <w:numId w:val="25"/>
              </w:numPr>
              <w:autoSpaceDE w:val="0"/>
              <w:autoSpaceDN w:val="0"/>
              <w:adjustRightInd w:val="0"/>
              <w:ind w:left="810" w:hanging="450"/>
              <w:rPr>
                <w:rFonts w:ascii="Arial" w:hAnsi="Arial" w:cs="Arial"/>
                <w:sz w:val="20"/>
                <w:szCs w:val="20"/>
              </w:rPr>
            </w:pPr>
            <w:r w:rsidRPr="00C54F67">
              <w:rPr>
                <w:rFonts w:ascii="Arial" w:hAnsi="Arial" w:cs="Arial"/>
                <w:sz w:val="20"/>
                <w:szCs w:val="20"/>
              </w:rPr>
              <w:t>Knowledge of data backup, types of backups (e.g., full, incremental), and recovery concepts and tools.</w:t>
            </w:r>
            <w:r>
              <w:rPr>
                <w:rFonts w:ascii="Arial" w:hAnsi="Arial" w:cs="Arial"/>
                <w:sz w:val="20"/>
                <w:szCs w:val="20"/>
              </w:rPr>
              <w:t xml:space="preserve"> (DA29)</w:t>
            </w:r>
          </w:p>
          <w:p w:rsidR="00D84416" w:rsidRPr="00127565" w:rsidRDefault="00D84416" w:rsidP="00127565">
            <w:pPr>
              <w:widowControl/>
              <w:autoSpaceDE w:val="0"/>
              <w:autoSpaceDN w:val="0"/>
              <w:adjustRightInd w:val="0"/>
              <w:ind w:left="450" w:hanging="450"/>
              <w:rPr>
                <w:rFonts w:ascii="ArialMT" w:hAnsi="ArialMT"/>
                <w:b/>
                <w:sz w:val="20"/>
                <w:szCs w:val="20"/>
              </w:rPr>
            </w:pPr>
            <w:r w:rsidRPr="00127565">
              <w:rPr>
                <w:rFonts w:ascii="ArialMT" w:hAnsi="ArialMT"/>
                <w:b/>
                <w:sz w:val="20"/>
                <w:szCs w:val="20"/>
              </w:rPr>
              <w:t>Digital Forensics</w:t>
            </w:r>
          </w:p>
          <w:p w:rsidR="00D84416" w:rsidRDefault="00D84416" w:rsidP="00E563ED">
            <w:pPr>
              <w:widowControl/>
              <w:numPr>
                <w:ilvl w:val="0"/>
                <w:numId w:val="26"/>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critical protocols (e.g., IPSEC, AES, GRE, IKE. MD5, SHA, 3DES).</w:t>
            </w:r>
            <w:r>
              <w:rPr>
                <w:rFonts w:ascii="ArialMT" w:hAnsi="ArialMT"/>
                <w:sz w:val="20"/>
                <w:szCs w:val="20"/>
              </w:rPr>
              <w:t xml:space="preserve"> (DR25)</w:t>
            </w:r>
          </w:p>
          <w:p w:rsidR="00D84416" w:rsidRDefault="00D84416" w:rsidP="00E563ED">
            <w:pPr>
              <w:widowControl/>
              <w:numPr>
                <w:ilvl w:val="0"/>
                <w:numId w:val="26"/>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data backup, types of backups (e.g., full, incremental), and recovery concepts and tools.</w:t>
            </w:r>
            <w:r>
              <w:rPr>
                <w:rFonts w:ascii="ArialMT" w:hAnsi="ArialMT"/>
                <w:sz w:val="20"/>
                <w:szCs w:val="20"/>
              </w:rPr>
              <w:t xml:space="preserve"> (DF29)</w:t>
            </w:r>
          </w:p>
          <w:p w:rsidR="00D84416" w:rsidRDefault="00D84416" w:rsidP="00E563ED">
            <w:pPr>
              <w:widowControl/>
              <w:numPr>
                <w:ilvl w:val="0"/>
                <w:numId w:val="26"/>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network architecture concepts including topology, protocols, and components.</w:t>
            </w:r>
            <w:r>
              <w:rPr>
                <w:rFonts w:ascii="ArialMT" w:hAnsi="ArialMT"/>
                <w:sz w:val="20"/>
                <w:szCs w:val="20"/>
              </w:rPr>
              <w:t xml:space="preserve"> (DF80)</w:t>
            </w:r>
          </w:p>
          <w:p w:rsidR="00D84416" w:rsidRDefault="00D84416" w:rsidP="00E563ED">
            <w:pPr>
              <w:widowControl/>
              <w:numPr>
                <w:ilvl w:val="0"/>
                <w:numId w:val="26"/>
              </w:numPr>
              <w:autoSpaceDE w:val="0"/>
              <w:autoSpaceDN w:val="0"/>
              <w:adjustRightInd w:val="0"/>
              <w:ind w:left="810" w:hanging="450"/>
              <w:rPr>
                <w:rFonts w:ascii="ArialMT" w:hAnsi="ArialMT"/>
                <w:sz w:val="20"/>
                <w:szCs w:val="20"/>
              </w:rPr>
            </w:pPr>
            <w:r w:rsidRPr="00127565">
              <w:rPr>
                <w:rFonts w:ascii="ArialMT" w:hAnsi="ArialMT"/>
                <w:sz w:val="20"/>
                <w:szCs w:val="20"/>
              </w:rPr>
              <w:t>Skill in analyzing malware.</w:t>
            </w:r>
            <w:r>
              <w:rPr>
                <w:rFonts w:ascii="ArialMT" w:hAnsi="ArialMT"/>
                <w:sz w:val="20"/>
                <w:szCs w:val="20"/>
              </w:rPr>
              <w:t xml:space="preserve"> (DF153)</w:t>
            </w:r>
          </w:p>
          <w:p w:rsidR="00D84416" w:rsidRDefault="00D84416" w:rsidP="00E563ED">
            <w:pPr>
              <w:widowControl/>
              <w:numPr>
                <w:ilvl w:val="0"/>
                <w:numId w:val="26"/>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Laws that affect cybersecurity (e.g., Wiretap Act, Pen/Trap and Trace Statue, Stored Electronic Communication Act).</w:t>
            </w:r>
            <w:r>
              <w:rPr>
                <w:rFonts w:ascii="ArialMT" w:hAnsi="ArialMT"/>
                <w:sz w:val="20"/>
                <w:szCs w:val="20"/>
              </w:rPr>
              <w:t xml:space="preserve"> (DF305)</w:t>
            </w:r>
          </w:p>
          <w:p w:rsidR="00D84416" w:rsidRDefault="00D84416" w:rsidP="00E563ED">
            <w:pPr>
              <w:widowControl/>
              <w:numPr>
                <w:ilvl w:val="0"/>
                <w:numId w:val="26"/>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system administration concepts for Unix/Linux and/or Windows operating systems.</w:t>
            </w:r>
            <w:r>
              <w:rPr>
                <w:rFonts w:ascii="ArialMT" w:hAnsi="ArialMT"/>
                <w:sz w:val="20"/>
                <w:szCs w:val="20"/>
              </w:rPr>
              <w:t xml:space="preserve"> (DF122)</w:t>
            </w:r>
          </w:p>
          <w:p w:rsidR="00D84416" w:rsidRPr="00127565" w:rsidRDefault="00D84416" w:rsidP="00127565">
            <w:pPr>
              <w:widowControl/>
              <w:autoSpaceDE w:val="0"/>
              <w:autoSpaceDN w:val="0"/>
              <w:adjustRightInd w:val="0"/>
              <w:ind w:left="450" w:hanging="450"/>
              <w:rPr>
                <w:rFonts w:ascii="ArialMT" w:hAnsi="ArialMT"/>
                <w:b/>
                <w:sz w:val="20"/>
                <w:szCs w:val="20"/>
              </w:rPr>
            </w:pPr>
            <w:r w:rsidRPr="00127565">
              <w:rPr>
                <w:rFonts w:ascii="ArialMT" w:hAnsi="ArialMT"/>
                <w:b/>
                <w:sz w:val="20"/>
                <w:szCs w:val="20"/>
              </w:rPr>
              <w:t>Incident Response</w:t>
            </w:r>
          </w:p>
          <w:p w:rsidR="00D84416" w:rsidRDefault="00D84416" w:rsidP="00E563ED">
            <w:pPr>
              <w:widowControl/>
              <w:numPr>
                <w:ilvl w:val="0"/>
                <w:numId w:val="27"/>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network architecture concepts including topology, protocols, and components.</w:t>
            </w:r>
            <w:r>
              <w:rPr>
                <w:rFonts w:ascii="ArialMT" w:hAnsi="ArialMT"/>
                <w:sz w:val="20"/>
                <w:szCs w:val="20"/>
              </w:rPr>
              <w:t xml:space="preserve"> (IR80)</w:t>
            </w:r>
          </w:p>
          <w:p w:rsidR="00D84416" w:rsidRDefault="00D84416" w:rsidP="00E563ED">
            <w:pPr>
              <w:widowControl/>
              <w:numPr>
                <w:ilvl w:val="0"/>
                <w:numId w:val="27"/>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packet-level analysis.</w:t>
            </w:r>
            <w:r>
              <w:rPr>
                <w:rFonts w:ascii="ArialMT" w:hAnsi="ArialMT"/>
                <w:sz w:val="20"/>
                <w:szCs w:val="20"/>
              </w:rPr>
              <w:t xml:space="preserve"> (IR93)</w:t>
            </w:r>
          </w:p>
          <w:p w:rsidR="00D84416" w:rsidRDefault="00D84416" w:rsidP="00E563ED">
            <w:pPr>
              <w:widowControl/>
              <w:numPr>
                <w:ilvl w:val="0"/>
                <w:numId w:val="27"/>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what constitutes a "threat" to a network.</w:t>
            </w:r>
            <w:r>
              <w:rPr>
                <w:rFonts w:ascii="ArialMT" w:hAnsi="ArialMT"/>
                <w:sz w:val="20"/>
                <w:szCs w:val="20"/>
              </w:rPr>
              <w:t xml:space="preserve"> (IR150)</w:t>
            </w:r>
          </w:p>
          <w:p w:rsidR="00D84416" w:rsidRDefault="00D84416" w:rsidP="00E563ED">
            <w:pPr>
              <w:widowControl/>
              <w:numPr>
                <w:ilvl w:val="0"/>
                <w:numId w:val="27"/>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Skill in analyzing malware.</w:t>
            </w:r>
            <w:r>
              <w:rPr>
                <w:rFonts w:ascii="ArialMT" w:hAnsi="ArialMT"/>
                <w:sz w:val="20"/>
                <w:szCs w:val="20"/>
              </w:rPr>
              <w:t xml:space="preserve"> (IR153)</w:t>
            </w:r>
          </w:p>
          <w:p w:rsidR="00D84416" w:rsidRDefault="00D84416" w:rsidP="00E563ED">
            <w:pPr>
              <w:widowControl/>
              <w:numPr>
                <w:ilvl w:val="0"/>
                <w:numId w:val="27"/>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basic system, network, and operating system hardening techniques.</w:t>
            </w:r>
            <w:r>
              <w:rPr>
                <w:rFonts w:ascii="ArialMT" w:hAnsi="ArialMT"/>
                <w:sz w:val="20"/>
                <w:szCs w:val="20"/>
              </w:rPr>
              <w:t xml:space="preserve"> (IR13)</w:t>
            </w:r>
          </w:p>
          <w:p w:rsidR="00D84416" w:rsidRDefault="00D84416" w:rsidP="00E563ED">
            <w:pPr>
              <w:widowControl/>
              <w:numPr>
                <w:ilvl w:val="0"/>
                <w:numId w:val="27"/>
              </w:numPr>
              <w:autoSpaceDE w:val="0"/>
              <w:autoSpaceDN w:val="0"/>
              <w:adjustRightInd w:val="0"/>
              <w:ind w:left="810" w:hanging="45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data backup, types of backups (e.g., full, incremental), and recovery concepts and tools.</w:t>
            </w:r>
            <w:r>
              <w:rPr>
                <w:rFonts w:ascii="ArialMT" w:hAnsi="ArialMT"/>
                <w:sz w:val="20"/>
                <w:szCs w:val="20"/>
              </w:rPr>
              <w:t xml:space="preserve"> (IR29)</w:t>
            </w:r>
          </w:p>
          <w:p w:rsidR="00D84416" w:rsidRPr="00127565" w:rsidRDefault="00D84416" w:rsidP="00127565">
            <w:pPr>
              <w:widowControl/>
              <w:autoSpaceDE w:val="0"/>
              <w:autoSpaceDN w:val="0"/>
              <w:adjustRightInd w:val="0"/>
              <w:ind w:left="450" w:hanging="450"/>
              <w:rPr>
                <w:rFonts w:ascii="ArialMT" w:hAnsi="ArialMT"/>
                <w:b/>
                <w:sz w:val="20"/>
                <w:szCs w:val="20"/>
              </w:rPr>
            </w:pPr>
            <w:r w:rsidRPr="00127565">
              <w:rPr>
                <w:rFonts w:ascii="ArialMT" w:hAnsi="ArialMT"/>
                <w:b/>
                <w:sz w:val="20"/>
                <w:szCs w:val="20"/>
              </w:rPr>
              <w:t>Network Services</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Develop and implement network backup and recovery procedures.</w:t>
            </w:r>
            <w:r>
              <w:rPr>
                <w:rFonts w:ascii="ArialMT" w:hAnsi="ArialMT"/>
                <w:sz w:val="20"/>
                <w:szCs w:val="20"/>
              </w:rPr>
              <w:t xml:space="preserve"> (NS522)</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remote access technology concepts.</w:t>
            </w:r>
            <w:r>
              <w:rPr>
                <w:rFonts w:ascii="ArialMT" w:hAnsi="ArialMT"/>
                <w:sz w:val="20"/>
                <w:szCs w:val="20"/>
              </w:rPr>
              <w:t xml:space="preserve"> (NS106)</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Skill in implementing, maintaining, and improving established security practices.</w:t>
            </w:r>
            <w:r>
              <w:rPr>
                <w:rFonts w:ascii="ArialMT" w:hAnsi="ArialMT"/>
                <w:sz w:val="20"/>
                <w:szCs w:val="20"/>
              </w:rPr>
              <w:t xml:space="preserve"> (NS205)</w:t>
            </w:r>
          </w:p>
          <w:p w:rsidR="00D84416" w:rsidRPr="00C96194" w:rsidRDefault="00D84416" w:rsidP="00C96194">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 xml:space="preserve">Skill in configuring and utilizing software-based computer protection tools (e.g. software firewalls, anti-virus software, </w:t>
            </w:r>
            <w:proofErr w:type="gramStart"/>
            <w:r w:rsidRPr="00127565">
              <w:rPr>
                <w:rFonts w:ascii="ArialMT" w:hAnsi="ArialMT"/>
                <w:sz w:val="20"/>
                <w:szCs w:val="20"/>
              </w:rPr>
              <w:t>anti</w:t>
            </w:r>
            <w:proofErr w:type="gramEnd"/>
            <w:r w:rsidRPr="00127565">
              <w:rPr>
                <w:rFonts w:ascii="ArialMT" w:hAnsi="ArialMT"/>
                <w:sz w:val="20"/>
                <w:szCs w:val="20"/>
              </w:rPr>
              <w:t>-spyware).</w:t>
            </w:r>
            <w:r>
              <w:rPr>
                <w:rFonts w:ascii="ArialMT" w:hAnsi="ArialMT"/>
                <w:sz w:val="20"/>
                <w:szCs w:val="20"/>
              </w:rPr>
              <w:t xml:space="preserve"> (NS892)</w:t>
            </w:r>
            <w:r w:rsidRPr="00C96194">
              <w:rPr>
                <w:rFonts w:ascii="ArialMT" w:hAnsi="ArialMT"/>
                <w:sz w:val="20"/>
                <w:szCs w:val="20"/>
              </w:rPr>
              <w:t xml:space="preserve">  </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IA principles.</w:t>
            </w:r>
            <w:r>
              <w:rPr>
                <w:rFonts w:ascii="ArialMT" w:hAnsi="ArialMT"/>
                <w:sz w:val="20"/>
                <w:szCs w:val="20"/>
              </w:rPr>
              <w:t xml:space="preserve"> (NS55)</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IT security principles and methods, such as firewalls, demilitarized zones, and encryption.</w:t>
            </w:r>
            <w:r>
              <w:rPr>
                <w:rFonts w:ascii="ArialMT" w:hAnsi="ArialMT"/>
                <w:sz w:val="20"/>
                <w:szCs w:val="20"/>
              </w:rPr>
              <w:t xml:space="preserve"> (NS70)</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systems administration concepts.</w:t>
            </w:r>
            <w:r>
              <w:rPr>
                <w:rFonts w:ascii="ArialMT" w:hAnsi="ArialMT"/>
                <w:sz w:val="20"/>
                <w:szCs w:val="20"/>
              </w:rPr>
              <w:t xml:space="preserve"> (NS127)</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Skill in protecting a network against malware.</w:t>
            </w:r>
            <w:r>
              <w:rPr>
                <w:rFonts w:ascii="ArialMT" w:hAnsi="ArialMT"/>
                <w:sz w:val="20"/>
                <w:szCs w:val="20"/>
              </w:rPr>
              <w:t xml:space="preserve"> (NS896)</w:t>
            </w:r>
          </w:p>
          <w:p w:rsidR="00D84416" w:rsidRDefault="00D84416" w:rsidP="00E563ED">
            <w:pPr>
              <w:widowControl/>
              <w:numPr>
                <w:ilvl w:val="0"/>
                <w:numId w:val="29"/>
              </w:numPr>
              <w:autoSpaceDE w:val="0"/>
              <w:autoSpaceDN w:val="0"/>
              <w:adjustRightInd w:val="0"/>
              <w:rPr>
                <w:rFonts w:ascii="ArialMT" w:hAnsi="ArialMT"/>
                <w:sz w:val="20"/>
                <w:szCs w:val="20"/>
              </w:rPr>
            </w:pPr>
            <w:r>
              <w:rPr>
                <w:rFonts w:ascii="ArialMT" w:hAnsi="ArialMT"/>
                <w:sz w:val="20"/>
                <w:szCs w:val="20"/>
              </w:rPr>
              <w:t xml:space="preserve"> </w:t>
            </w:r>
            <w:r w:rsidRPr="00127565">
              <w:rPr>
                <w:rFonts w:ascii="ArialMT" w:hAnsi="ArialMT"/>
                <w:sz w:val="20"/>
                <w:szCs w:val="20"/>
              </w:rPr>
              <w:t>Knowledge of wireless fidelity (WIFI).</w:t>
            </w:r>
            <w:r>
              <w:rPr>
                <w:rFonts w:ascii="ArialMT" w:hAnsi="ArialMT"/>
                <w:sz w:val="20"/>
                <w:szCs w:val="20"/>
              </w:rPr>
              <w:t xml:space="preserve"> (NS903)</w:t>
            </w:r>
          </w:p>
        </w:tc>
      </w:tr>
    </w:tbl>
    <w:p w:rsidR="00D84416" w:rsidRDefault="00D84416"/>
    <w:p w:rsidR="00D84416" w:rsidRDefault="00D844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84416" w:rsidRPr="00CB140A" w:rsidTr="000E0AE8">
        <w:trPr>
          <w:trHeight w:val="7343"/>
        </w:trPr>
        <w:tc>
          <w:tcPr>
            <w:tcW w:w="11016" w:type="dxa"/>
          </w:tcPr>
          <w:p w:rsidR="00D84416" w:rsidRPr="00CB140A" w:rsidRDefault="00D84416" w:rsidP="00CB140A">
            <w:pPr>
              <w:tabs>
                <w:tab w:val="right" w:pos="540"/>
              </w:tabs>
              <w:rPr>
                <w:rFonts w:ascii="Arial" w:hAnsi="Arial" w:cs="Arial"/>
              </w:rPr>
            </w:pPr>
            <w:r w:rsidRPr="00CB140A">
              <w:rPr>
                <w:rFonts w:ascii="Arial" w:hAnsi="Arial" w:cs="Arial"/>
                <w:b/>
              </w:rPr>
              <w:t xml:space="preserve">COURSE ASSESSMENT: </w:t>
            </w:r>
          </w:p>
          <w:p w:rsidR="00D84416" w:rsidRPr="00CB140A" w:rsidRDefault="00D84416" w:rsidP="00CB140A">
            <w:pPr>
              <w:tabs>
                <w:tab w:val="right" w:pos="540"/>
              </w:tabs>
              <w:spacing w:line="260" w:lineRule="exact"/>
              <w:rPr>
                <w:rFonts w:ascii="Arial" w:hAnsi="Arial" w:cs="Arial"/>
                <w:sz w:val="22"/>
                <w:szCs w:val="22"/>
              </w:rPr>
            </w:pPr>
          </w:p>
          <w:p w:rsidR="00D84416" w:rsidRPr="00CB140A" w:rsidRDefault="00D84416" w:rsidP="00CB140A">
            <w:pPr>
              <w:spacing w:line="260" w:lineRule="exact"/>
              <w:rPr>
                <w:rFonts w:ascii="Arial" w:hAnsi="Arial" w:cs="Arial"/>
                <w:b/>
                <w:sz w:val="22"/>
                <w:szCs w:val="22"/>
              </w:rPr>
            </w:pPr>
            <w:r w:rsidRPr="00CB140A">
              <w:rPr>
                <w:rFonts w:ascii="Arial" w:hAnsi="Arial" w:cs="Arial"/>
                <w:b/>
                <w:sz w:val="22"/>
                <w:szCs w:val="22"/>
              </w:rPr>
              <w:t>Grading Scale</w:t>
            </w:r>
          </w:p>
          <w:p w:rsidR="00D84416" w:rsidRPr="00CB140A" w:rsidRDefault="00D84416" w:rsidP="00CB140A">
            <w:pPr>
              <w:tabs>
                <w:tab w:val="right" w:pos="540"/>
              </w:tabs>
              <w:rPr>
                <w:rFonts w:ascii="Arial" w:hAnsi="Arial" w:cs="Arial"/>
                <w:sz w:val="22"/>
                <w:szCs w:val="22"/>
              </w:r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946"/>
            </w:tblGrid>
            <w:tr w:rsidR="00D84416" w:rsidRPr="002A4850" w:rsidTr="00DC165C">
              <w:trPr>
                <w:trHeight w:val="305"/>
              </w:trPr>
              <w:tc>
                <w:tcPr>
                  <w:tcW w:w="3165" w:type="dxa"/>
                  <w:tcBorders>
                    <w:top w:val="single" w:sz="4" w:space="0" w:color="auto"/>
                    <w:left w:val="single" w:sz="4" w:space="0" w:color="auto"/>
                    <w:bottom w:val="single" w:sz="4" w:space="0" w:color="auto"/>
                    <w:right w:val="single" w:sz="4" w:space="0" w:color="auto"/>
                  </w:tcBorders>
                </w:tcPr>
                <w:p w:rsidR="00D84416" w:rsidRPr="00DC165C" w:rsidRDefault="00D84416"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Borders>
                    <w:top w:val="single" w:sz="4" w:space="0" w:color="auto"/>
                    <w:left w:val="single" w:sz="4" w:space="0" w:color="auto"/>
                    <w:bottom w:val="single" w:sz="4" w:space="0" w:color="auto"/>
                    <w:right w:val="single" w:sz="4" w:space="0" w:color="auto"/>
                  </w:tcBorders>
                </w:tcPr>
                <w:p w:rsidR="00D84416" w:rsidRPr="00DC165C" w:rsidRDefault="00D84416"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Weight</w:t>
                  </w:r>
                </w:p>
              </w:tc>
            </w:tr>
            <w:tr w:rsidR="00D84416" w:rsidRPr="002A4850" w:rsidTr="00DC165C">
              <w:trPr>
                <w:trHeight w:val="305"/>
              </w:trPr>
              <w:tc>
                <w:tcPr>
                  <w:tcW w:w="3165" w:type="dxa"/>
                  <w:tcBorders>
                    <w:top w:val="single" w:sz="4" w:space="0" w:color="auto"/>
                    <w:left w:val="single" w:sz="4" w:space="0" w:color="auto"/>
                    <w:bottom w:val="single" w:sz="4" w:space="0" w:color="auto"/>
                    <w:right w:val="single" w:sz="4" w:space="0" w:color="auto"/>
                  </w:tcBorders>
                </w:tcPr>
                <w:p w:rsidR="00D84416" w:rsidRPr="002A4850" w:rsidRDefault="00D84416" w:rsidP="00CB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Labs</w:t>
                  </w:r>
                </w:p>
              </w:tc>
              <w:tc>
                <w:tcPr>
                  <w:tcW w:w="946" w:type="dxa"/>
                  <w:tcBorders>
                    <w:top w:val="single" w:sz="4" w:space="0" w:color="auto"/>
                    <w:left w:val="single" w:sz="4" w:space="0" w:color="auto"/>
                    <w:bottom w:val="single" w:sz="4" w:space="0" w:color="auto"/>
                    <w:right w:val="single" w:sz="4" w:space="0" w:color="auto"/>
                  </w:tcBorders>
                </w:tcPr>
                <w:p w:rsidR="00D84416" w:rsidRPr="002A4850" w:rsidRDefault="00D84416" w:rsidP="002A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50</w:t>
                  </w:r>
                </w:p>
              </w:tc>
            </w:tr>
            <w:tr w:rsidR="00D84416" w:rsidRPr="002A4850" w:rsidTr="00DC165C">
              <w:trPr>
                <w:trHeight w:val="413"/>
              </w:trPr>
              <w:tc>
                <w:tcPr>
                  <w:tcW w:w="3165" w:type="dxa"/>
                  <w:tcBorders>
                    <w:top w:val="single" w:sz="4" w:space="0" w:color="auto"/>
                    <w:left w:val="single" w:sz="4" w:space="0" w:color="auto"/>
                    <w:bottom w:val="single" w:sz="4" w:space="0" w:color="auto"/>
                    <w:right w:val="single" w:sz="4" w:space="0" w:color="auto"/>
                  </w:tcBorders>
                </w:tcPr>
                <w:p w:rsidR="00D84416" w:rsidRPr="002A4850" w:rsidRDefault="00D84416" w:rsidP="00CB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Quizzes</w:t>
                  </w:r>
                </w:p>
              </w:tc>
              <w:tc>
                <w:tcPr>
                  <w:tcW w:w="946" w:type="dxa"/>
                  <w:tcBorders>
                    <w:top w:val="single" w:sz="4" w:space="0" w:color="auto"/>
                    <w:left w:val="single" w:sz="4" w:space="0" w:color="auto"/>
                    <w:bottom w:val="single" w:sz="4" w:space="0" w:color="auto"/>
                    <w:right w:val="single" w:sz="4" w:space="0" w:color="auto"/>
                  </w:tcBorders>
                </w:tcPr>
                <w:p w:rsidR="00D84416" w:rsidRPr="004F6BEC" w:rsidRDefault="00D84416" w:rsidP="002A4850">
                  <w:pPr>
                    <w:jc w:val="center"/>
                    <w:rPr>
                      <w:rFonts w:ascii="Arial" w:hAnsi="Arial" w:cs="Arial"/>
                      <w:sz w:val="22"/>
                      <w:szCs w:val="22"/>
                    </w:rPr>
                  </w:pPr>
                  <w:r w:rsidRPr="004F6BEC">
                    <w:rPr>
                      <w:rFonts w:ascii="Arial" w:hAnsi="Arial" w:cs="Arial"/>
                      <w:sz w:val="22"/>
                      <w:szCs w:val="22"/>
                    </w:rPr>
                    <w:t>35</w:t>
                  </w:r>
                </w:p>
              </w:tc>
            </w:tr>
            <w:tr w:rsidR="00D84416" w:rsidRPr="002A4850" w:rsidTr="00DC165C">
              <w:tc>
                <w:tcPr>
                  <w:tcW w:w="3165" w:type="dxa"/>
                  <w:tcBorders>
                    <w:top w:val="single" w:sz="4" w:space="0" w:color="auto"/>
                    <w:left w:val="single" w:sz="4" w:space="0" w:color="auto"/>
                    <w:bottom w:val="single" w:sz="4" w:space="0" w:color="auto"/>
                    <w:right w:val="single" w:sz="4" w:space="0" w:color="auto"/>
                  </w:tcBorders>
                </w:tcPr>
                <w:p w:rsidR="00D84416" w:rsidRPr="002A4850" w:rsidRDefault="00D84416" w:rsidP="002A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Final Exam</w:t>
                  </w:r>
                </w:p>
              </w:tc>
              <w:tc>
                <w:tcPr>
                  <w:tcW w:w="946" w:type="dxa"/>
                  <w:tcBorders>
                    <w:top w:val="single" w:sz="4" w:space="0" w:color="auto"/>
                    <w:left w:val="single" w:sz="4" w:space="0" w:color="auto"/>
                    <w:bottom w:val="single" w:sz="4" w:space="0" w:color="auto"/>
                    <w:right w:val="single" w:sz="4" w:space="0" w:color="auto"/>
                  </w:tcBorders>
                </w:tcPr>
                <w:p w:rsidR="00D84416" w:rsidRPr="004F6BEC" w:rsidRDefault="00D84416" w:rsidP="002A4850">
                  <w:pPr>
                    <w:jc w:val="center"/>
                    <w:rPr>
                      <w:rFonts w:ascii="Arial" w:hAnsi="Arial" w:cs="Arial"/>
                      <w:sz w:val="22"/>
                      <w:szCs w:val="22"/>
                    </w:rPr>
                  </w:pPr>
                  <w:r w:rsidRPr="004F6BEC">
                    <w:rPr>
                      <w:rFonts w:ascii="Arial" w:hAnsi="Arial" w:cs="Arial"/>
                      <w:sz w:val="22"/>
                      <w:szCs w:val="22"/>
                    </w:rPr>
                    <w:t>15</w:t>
                  </w:r>
                </w:p>
              </w:tc>
            </w:tr>
            <w:tr w:rsidR="00D84416" w:rsidRPr="002A4850" w:rsidTr="00DC165C">
              <w:tc>
                <w:tcPr>
                  <w:tcW w:w="3165" w:type="dxa"/>
                  <w:tcBorders>
                    <w:top w:val="single" w:sz="4" w:space="0" w:color="auto"/>
                    <w:left w:val="single" w:sz="4" w:space="0" w:color="auto"/>
                    <w:bottom w:val="single" w:sz="4" w:space="0" w:color="auto"/>
                    <w:right w:val="single" w:sz="4" w:space="0" w:color="auto"/>
                  </w:tcBorders>
                </w:tcPr>
                <w:p w:rsidR="00D84416" w:rsidRPr="002A4850" w:rsidRDefault="00D84416" w:rsidP="00CB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946" w:type="dxa"/>
                  <w:tcBorders>
                    <w:top w:val="single" w:sz="4" w:space="0" w:color="auto"/>
                    <w:left w:val="single" w:sz="4" w:space="0" w:color="auto"/>
                    <w:bottom w:val="single" w:sz="4" w:space="0" w:color="auto"/>
                    <w:right w:val="single" w:sz="4" w:space="0" w:color="auto"/>
                  </w:tcBorders>
                </w:tcPr>
                <w:p w:rsidR="00D84416" w:rsidRPr="002A4850" w:rsidRDefault="00D84416" w:rsidP="002A4850">
                  <w:pPr>
                    <w:jc w:val="center"/>
                    <w:rPr>
                      <w:sz w:val="22"/>
                      <w:szCs w:val="22"/>
                    </w:rPr>
                  </w:pPr>
                </w:p>
              </w:tc>
            </w:tr>
            <w:tr w:rsidR="00D84416" w:rsidRPr="002A4850" w:rsidTr="00DC165C">
              <w:trPr>
                <w:trHeight w:val="260"/>
              </w:trPr>
              <w:tc>
                <w:tcPr>
                  <w:tcW w:w="3165" w:type="dxa"/>
                  <w:tcBorders>
                    <w:top w:val="single" w:sz="4" w:space="0" w:color="auto"/>
                    <w:left w:val="single" w:sz="4" w:space="0" w:color="auto"/>
                    <w:bottom w:val="single" w:sz="4" w:space="0" w:color="auto"/>
                    <w:right w:val="single" w:sz="4" w:space="0" w:color="auto"/>
                  </w:tcBorders>
                </w:tcPr>
                <w:p w:rsidR="00D84416" w:rsidRPr="002A4850" w:rsidRDefault="00D84416"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2A4850">
                    <w:rPr>
                      <w:rFonts w:ascii="Arial" w:hAnsi="Arial" w:cs="Arial"/>
                      <w:b/>
                      <w:bCs/>
                      <w:sz w:val="22"/>
                      <w:szCs w:val="22"/>
                    </w:rPr>
                    <w:t>Final Grade</w:t>
                  </w:r>
                </w:p>
              </w:tc>
              <w:tc>
                <w:tcPr>
                  <w:tcW w:w="946" w:type="dxa"/>
                  <w:tcBorders>
                    <w:top w:val="single" w:sz="4" w:space="0" w:color="auto"/>
                    <w:left w:val="single" w:sz="4" w:space="0" w:color="auto"/>
                    <w:bottom w:val="single" w:sz="6" w:space="0" w:color="auto"/>
                    <w:right w:val="single" w:sz="4" w:space="0" w:color="auto"/>
                  </w:tcBorders>
                </w:tcPr>
                <w:p w:rsidR="00D84416" w:rsidRPr="002A4850" w:rsidRDefault="00D84416"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A4850">
                    <w:rPr>
                      <w:rFonts w:ascii="Arial" w:hAnsi="Arial" w:cs="Arial"/>
                      <w:b/>
                      <w:bCs/>
                      <w:sz w:val="22"/>
                      <w:szCs w:val="22"/>
                    </w:rPr>
                    <w:t>100%</w:t>
                  </w:r>
                </w:p>
              </w:tc>
            </w:tr>
          </w:tbl>
          <w:p w:rsidR="00D84416" w:rsidRPr="00CB140A" w:rsidRDefault="00D84416" w:rsidP="00CB140A">
            <w:pPr>
              <w:spacing w:line="260" w:lineRule="exact"/>
              <w:rPr>
                <w:b/>
                <w:sz w:val="22"/>
                <w:szCs w:val="22"/>
              </w:rPr>
            </w:pPr>
          </w:p>
          <w:p w:rsidR="00D84416" w:rsidRPr="00CB140A" w:rsidRDefault="00D84416" w:rsidP="00CB140A">
            <w:pPr>
              <w:spacing w:line="260" w:lineRule="exac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20"/>
              <w:gridCol w:w="990"/>
            </w:tblGrid>
            <w:tr w:rsidR="00D84416" w:rsidRPr="00CB140A" w:rsidTr="00CB140A">
              <w:tc>
                <w:tcPr>
                  <w:tcW w:w="1525"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b/>
                      <w:sz w:val="22"/>
                      <w:szCs w:val="22"/>
                    </w:rPr>
                  </w:pPr>
                  <w:r w:rsidRPr="00CB140A">
                    <w:rPr>
                      <w:rFonts w:ascii="Arial" w:hAnsi="Arial" w:cs="Arial"/>
                      <w:b/>
                      <w:sz w:val="22"/>
                      <w:szCs w:val="22"/>
                    </w:rPr>
                    <w:t>Total Points</w:t>
                  </w:r>
                </w:p>
              </w:tc>
              <w:tc>
                <w:tcPr>
                  <w:tcW w:w="162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b/>
                      <w:sz w:val="22"/>
                      <w:szCs w:val="22"/>
                    </w:rPr>
                  </w:pPr>
                  <w:r w:rsidRPr="00CB140A">
                    <w:rPr>
                      <w:rFonts w:ascii="Arial" w:hAnsi="Arial" w:cs="Arial"/>
                      <w:b/>
                      <w:sz w:val="22"/>
                      <w:szCs w:val="22"/>
                    </w:rPr>
                    <w:t>Percentage</w:t>
                  </w:r>
                </w:p>
              </w:tc>
              <w:tc>
                <w:tcPr>
                  <w:tcW w:w="99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b/>
                      <w:sz w:val="22"/>
                      <w:szCs w:val="22"/>
                    </w:rPr>
                  </w:pPr>
                  <w:r w:rsidRPr="00CB140A">
                    <w:rPr>
                      <w:rFonts w:ascii="Arial" w:hAnsi="Arial" w:cs="Arial"/>
                      <w:b/>
                      <w:sz w:val="22"/>
                      <w:szCs w:val="22"/>
                    </w:rPr>
                    <w:t>Grade</w:t>
                  </w:r>
                </w:p>
              </w:tc>
            </w:tr>
            <w:tr w:rsidR="00D84416" w:rsidRPr="00CB140A" w:rsidTr="00CB140A">
              <w:tc>
                <w:tcPr>
                  <w:tcW w:w="1525"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368-400</w:t>
                  </w:r>
                </w:p>
              </w:tc>
              <w:tc>
                <w:tcPr>
                  <w:tcW w:w="162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92-100</w:t>
                  </w:r>
                </w:p>
              </w:tc>
              <w:tc>
                <w:tcPr>
                  <w:tcW w:w="99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sidRPr="00CB140A">
                    <w:rPr>
                      <w:rFonts w:ascii="Arial" w:hAnsi="Arial" w:cs="Arial"/>
                      <w:sz w:val="22"/>
                      <w:szCs w:val="22"/>
                    </w:rPr>
                    <w:t>A</w:t>
                  </w:r>
                </w:p>
              </w:tc>
            </w:tr>
            <w:tr w:rsidR="00D84416" w:rsidRPr="00CB140A" w:rsidTr="00CB140A">
              <w:tc>
                <w:tcPr>
                  <w:tcW w:w="1525"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340-367</w:t>
                  </w:r>
                </w:p>
              </w:tc>
              <w:tc>
                <w:tcPr>
                  <w:tcW w:w="162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85-91</w:t>
                  </w:r>
                </w:p>
              </w:tc>
              <w:tc>
                <w:tcPr>
                  <w:tcW w:w="99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sidRPr="00CB140A">
                    <w:rPr>
                      <w:rFonts w:ascii="Arial" w:hAnsi="Arial" w:cs="Arial"/>
                      <w:sz w:val="22"/>
                      <w:szCs w:val="22"/>
                    </w:rPr>
                    <w:t>B</w:t>
                  </w:r>
                </w:p>
              </w:tc>
            </w:tr>
            <w:tr w:rsidR="00D84416" w:rsidRPr="00CB140A" w:rsidTr="00CB140A">
              <w:tc>
                <w:tcPr>
                  <w:tcW w:w="1525"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308-339</w:t>
                  </w:r>
                </w:p>
              </w:tc>
              <w:tc>
                <w:tcPr>
                  <w:tcW w:w="162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77-84</w:t>
                  </w:r>
                </w:p>
              </w:tc>
              <w:tc>
                <w:tcPr>
                  <w:tcW w:w="99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sidRPr="00CB140A">
                    <w:rPr>
                      <w:rFonts w:ascii="Arial" w:hAnsi="Arial" w:cs="Arial"/>
                      <w:sz w:val="22"/>
                      <w:szCs w:val="22"/>
                    </w:rPr>
                    <w:t>C</w:t>
                  </w:r>
                </w:p>
              </w:tc>
            </w:tr>
            <w:tr w:rsidR="00D84416" w:rsidRPr="00CB140A" w:rsidTr="00CB140A">
              <w:tc>
                <w:tcPr>
                  <w:tcW w:w="1525"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276-307</w:t>
                  </w:r>
                </w:p>
              </w:tc>
              <w:tc>
                <w:tcPr>
                  <w:tcW w:w="162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Pr>
                      <w:rFonts w:ascii="Arial" w:hAnsi="Arial" w:cs="Arial"/>
                      <w:sz w:val="22"/>
                      <w:szCs w:val="22"/>
                    </w:rPr>
                    <w:t>69-76</w:t>
                  </w:r>
                </w:p>
              </w:tc>
              <w:tc>
                <w:tcPr>
                  <w:tcW w:w="99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pStyle w:val="ListParagraph"/>
                    <w:ind w:left="0"/>
                    <w:jc w:val="center"/>
                    <w:rPr>
                      <w:rFonts w:ascii="Arial" w:hAnsi="Arial" w:cs="Arial"/>
                      <w:sz w:val="22"/>
                      <w:szCs w:val="22"/>
                    </w:rPr>
                  </w:pPr>
                  <w:r w:rsidRPr="00CB140A">
                    <w:rPr>
                      <w:rFonts w:ascii="Arial" w:hAnsi="Arial" w:cs="Arial"/>
                      <w:sz w:val="22"/>
                      <w:szCs w:val="22"/>
                    </w:rPr>
                    <w:t>D</w:t>
                  </w:r>
                </w:p>
              </w:tc>
            </w:tr>
            <w:tr w:rsidR="00D84416" w:rsidRPr="00CB140A" w:rsidTr="00CB140A">
              <w:tc>
                <w:tcPr>
                  <w:tcW w:w="1525"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jc w:val="center"/>
                    <w:rPr>
                      <w:rFonts w:ascii="Arial" w:hAnsi="Arial" w:cs="Arial"/>
                      <w:sz w:val="22"/>
                      <w:szCs w:val="22"/>
                    </w:rPr>
                  </w:pPr>
                  <w:r>
                    <w:rPr>
                      <w:rFonts w:ascii="Arial" w:hAnsi="Arial" w:cs="Arial"/>
                      <w:sz w:val="22"/>
                      <w:szCs w:val="22"/>
                    </w:rPr>
                    <w:t>0-275</w:t>
                  </w:r>
                </w:p>
              </w:tc>
              <w:tc>
                <w:tcPr>
                  <w:tcW w:w="162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jc w:val="center"/>
                    <w:rPr>
                      <w:rFonts w:ascii="Arial" w:hAnsi="Arial" w:cs="Arial"/>
                      <w:sz w:val="22"/>
                      <w:szCs w:val="22"/>
                    </w:rPr>
                  </w:pPr>
                  <w:r>
                    <w:rPr>
                      <w:rFonts w:ascii="Arial" w:hAnsi="Arial" w:cs="Arial"/>
                      <w:sz w:val="22"/>
                      <w:szCs w:val="22"/>
                    </w:rPr>
                    <w:t>0-68</w:t>
                  </w:r>
                </w:p>
              </w:tc>
              <w:tc>
                <w:tcPr>
                  <w:tcW w:w="990" w:type="dxa"/>
                  <w:tcBorders>
                    <w:top w:val="single" w:sz="4" w:space="0" w:color="auto"/>
                    <w:left w:val="single" w:sz="4" w:space="0" w:color="auto"/>
                    <w:bottom w:val="single" w:sz="4" w:space="0" w:color="auto"/>
                    <w:right w:val="single" w:sz="4" w:space="0" w:color="auto"/>
                  </w:tcBorders>
                </w:tcPr>
                <w:p w:rsidR="00D84416" w:rsidRPr="00CB140A" w:rsidRDefault="00D84416" w:rsidP="00CB140A">
                  <w:pPr>
                    <w:jc w:val="center"/>
                    <w:rPr>
                      <w:rFonts w:ascii="Arial" w:hAnsi="Arial" w:cs="Arial"/>
                      <w:sz w:val="22"/>
                      <w:szCs w:val="22"/>
                    </w:rPr>
                  </w:pPr>
                  <w:r w:rsidRPr="00CB140A">
                    <w:rPr>
                      <w:rFonts w:ascii="Arial" w:hAnsi="Arial" w:cs="Arial"/>
                      <w:sz w:val="22"/>
                      <w:szCs w:val="22"/>
                    </w:rPr>
                    <w:t>F</w:t>
                  </w:r>
                </w:p>
              </w:tc>
            </w:tr>
          </w:tbl>
          <w:p w:rsidR="00D84416" w:rsidRPr="00CB140A" w:rsidRDefault="00D84416" w:rsidP="00CB140A">
            <w:pPr>
              <w:spacing w:line="260" w:lineRule="exact"/>
              <w:rPr>
                <w:rFonts w:ascii="Arial" w:hAnsi="Arial" w:cs="Arial"/>
                <w:sz w:val="22"/>
                <w:szCs w:val="22"/>
              </w:rPr>
            </w:pPr>
          </w:p>
          <w:p w:rsidR="00D84416" w:rsidRPr="00CB140A" w:rsidRDefault="00D84416" w:rsidP="00CB140A">
            <w:pPr>
              <w:spacing w:before="100" w:beforeAutospacing="1" w:after="100" w:afterAutospacing="1" w:line="260" w:lineRule="exact"/>
              <w:rPr>
                <w:rFonts w:ascii="Arial" w:hAnsi="Arial" w:cs="Arial"/>
              </w:rPr>
            </w:pPr>
            <w:r w:rsidRPr="00CB140A">
              <w:rPr>
                <w:rFonts w:ascii="Arial" w:hAnsi="Arial" w:cs="Arial"/>
                <w:sz w:val="22"/>
                <w:szCs w:val="22"/>
              </w:rPr>
              <w:t xml:space="preserve"> </w:t>
            </w:r>
          </w:p>
        </w:tc>
      </w:tr>
    </w:tbl>
    <w:p w:rsidR="00D84416" w:rsidRDefault="00D84416" w:rsidP="00DC165C">
      <w:pPr>
        <w:rPr>
          <w:rFonts w:ascii="Arial" w:hAnsi="Arial" w:cs="Arial"/>
          <w:sz w:val="20"/>
          <w:szCs w:val="20"/>
        </w:rPr>
      </w:pPr>
    </w:p>
    <w:p w:rsidR="00D84416" w:rsidRDefault="00D84416" w:rsidP="00DC165C">
      <w:pPr>
        <w:tabs>
          <w:tab w:val="right" w:pos="540"/>
        </w:tabs>
        <w:jc w:val="both"/>
        <w:rPr>
          <w:rFonts w:ascii="Arial" w:hAnsi="Arial" w:cs="Arial"/>
          <w:sz w:val="20"/>
          <w:szCs w:val="20"/>
        </w:rPr>
      </w:pPr>
      <w:r>
        <w:rPr>
          <w:rFonts w:ascii="Arial" w:hAnsi="Arial" w:cs="Arial"/>
          <w:sz w:val="20"/>
          <w:szCs w:val="20"/>
        </w:rPr>
        <w:br w:type="page"/>
      </w:r>
    </w:p>
    <w:p w:rsidR="00D84416" w:rsidRPr="003C70FF" w:rsidRDefault="00D84416" w:rsidP="003C70FF">
      <w:pPr>
        <w:tabs>
          <w:tab w:val="right" w:pos="540"/>
        </w:tabs>
        <w:jc w:val="both"/>
        <w:rPr>
          <w:rFonts w:ascii="Arial" w:hAnsi="Arial" w:cs="Arial"/>
          <w:sz w:val="22"/>
          <w:szCs w:val="22"/>
        </w:rPr>
      </w:pPr>
      <w:r w:rsidRPr="003860F0">
        <w:rPr>
          <w:rFonts w:ascii="Arial" w:hAnsi="Arial" w:cs="Arial"/>
          <w:b/>
          <w:sz w:val="22"/>
          <w:szCs w:val="22"/>
        </w:rPr>
        <w:lastRenderedPageBreak/>
        <w:t>COURSE SCHEDULE:</w:t>
      </w:r>
      <w:r w:rsidRPr="003860F0">
        <w:rPr>
          <w:rFonts w:ascii="Arial" w:hAnsi="Arial" w:cs="Arial"/>
          <w:sz w:val="22"/>
          <w:szCs w:val="22"/>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10"/>
        <w:gridCol w:w="4050"/>
        <w:gridCol w:w="3420"/>
      </w:tblGrid>
      <w:tr w:rsidR="00D84416" w:rsidRPr="008E6B0B" w:rsidTr="004F6BEC">
        <w:trPr>
          <w:trHeight w:val="422"/>
        </w:trPr>
        <w:tc>
          <w:tcPr>
            <w:tcW w:w="918" w:type="dxa"/>
          </w:tcPr>
          <w:p w:rsidR="00D84416" w:rsidRPr="003860F0" w:rsidRDefault="00D84416" w:rsidP="00DC165C">
            <w:pPr>
              <w:tabs>
                <w:tab w:val="right" w:pos="540"/>
              </w:tabs>
              <w:spacing w:line="260" w:lineRule="exact"/>
              <w:rPr>
                <w:rFonts w:ascii="Arial" w:hAnsi="Arial" w:cs="Arial"/>
                <w:b/>
                <w:sz w:val="20"/>
                <w:szCs w:val="20"/>
              </w:rPr>
            </w:pPr>
            <w:r w:rsidRPr="003860F0">
              <w:rPr>
                <w:rFonts w:ascii="Arial" w:hAnsi="Arial" w:cs="Arial"/>
                <w:b/>
                <w:sz w:val="20"/>
                <w:szCs w:val="20"/>
              </w:rPr>
              <w:t>Lesson</w:t>
            </w:r>
          </w:p>
        </w:tc>
        <w:tc>
          <w:tcPr>
            <w:tcW w:w="2610" w:type="dxa"/>
          </w:tcPr>
          <w:p w:rsidR="00D84416" w:rsidRPr="003860F0" w:rsidRDefault="00D84416" w:rsidP="00DC165C">
            <w:pPr>
              <w:tabs>
                <w:tab w:val="right" w:pos="540"/>
              </w:tabs>
              <w:spacing w:line="260" w:lineRule="exact"/>
              <w:rPr>
                <w:rFonts w:ascii="Arial" w:hAnsi="Arial" w:cs="Arial"/>
                <w:b/>
                <w:sz w:val="20"/>
                <w:szCs w:val="20"/>
              </w:rPr>
            </w:pPr>
            <w:r>
              <w:rPr>
                <w:rFonts w:ascii="Arial" w:hAnsi="Arial" w:cs="Arial"/>
                <w:b/>
                <w:sz w:val="20"/>
                <w:szCs w:val="20"/>
              </w:rPr>
              <w:t>Module/Lesson Title &amp; description</w:t>
            </w:r>
            <w:r w:rsidRPr="003E378B">
              <w:rPr>
                <w:rFonts w:ascii="Arial" w:hAnsi="Arial" w:cs="Arial"/>
                <w:sz w:val="20"/>
                <w:szCs w:val="20"/>
              </w:rPr>
              <w:t xml:space="preserve"> (if applicable)</w:t>
            </w:r>
          </w:p>
        </w:tc>
        <w:tc>
          <w:tcPr>
            <w:tcW w:w="4050" w:type="dxa"/>
          </w:tcPr>
          <w:p w:rsidR="00D84416" w:rsidRPr="003860F0" w:rsidRDefault="00D84416" w:rsidP="00F63B8F">
            <w:pPr>
              <w:tabs>
                <w:tab w:val="right" w:pos="540"/>
              </w:tabs>
              <w:spacing w:line="260" w:lineRule="exact"/>
              <w:jc w:val="center"/>
              <w:rPr>
                <w:rFonts w:ascii="Arial" w:hAnsi="Arial" w:cs="Arial"/>
                <w:b/>
                <w:sz w:val="20"/>
                <w:szCs w:val="20"/>
              </w:rPr>
            </w:pPr>
            <w:r w:rsidRPr="003860F0">
              <w:rPr>
                <w:rFonts w:ascii="Arial" w:hAnsi="Arial" w:cs="Arial"/>
                <w:b/>
                <w:sz w:val="20"/>
                <w:szCs w:val="20"/>
              </w:rPr>
              <w:t xml:space="preserve">Learning </w:t>
            </w:r>
            <w:r>
              <w:rPr>
                <w:rFonts w:ascii="Arial" w:hAnsi="Arial" w:cs="Arial"/>
                <w:b/>
                <w:sz w:val="20"/>
                <w:szCs w:val="20"/>
              </w:rPr>
              <w:t>Objectives</w:t>
            </w:r>
          </w:p>
        </w:tc>
        <w:tc>
          <w:tcPr>
            <w:tcW w:w="3420" w:type="dxa"/>
          </w:tcPr>
          <w:p w:rsidR="00D84416" w:rsidRPr="003860F0" w:rsidRDefault="00D84416" w:rsidP="00DC165C">
            <w:pPr>
              <w:tabs>
                <w:tab w:val="right" w:pos="540"/>
              </w:tabs>
              <w:spacing w:line="260" w:lineRule="exact"/>
              <w:jc w:val="center"/>
              <w:rPr>
                <w:rFonts w:ascii="Arial" w:hAnsi="Arial" w:cs="Arial"/>
                <w:b/>
                <w:sz w:val="20"/>
                <w:szCs w:val="20"/>
              </w:rPr>
            </w:pPr>
            <w:r w:rsidRPr="003860F0">
              <w:rPr>
                <w:rFonts w:ascii="Arial" w:hAnsi="Arial" w:cs="Arial"/>
                <w:b/>
                <w:sz w:val="20"/>
                <w:szCs w:val="20"/>
              </w:rPr>
              <w:t>Assignment</w:t>
            </w:r>
            <w:r>
              <w:rPr>
                <w:rFonts w:ascii="Arial" w:hAnsi="Arial" w:cs="Arial"/>
                <w:b/>
                <w:sz w:val="20"/>
                <w:szCs w:val="20"/>
              </w:rPr>
              <w:t xml:space="preserve"> (w/category &amp; point value)</w:t>
            </w:r>
          </w:p>
        </w:tc>
      </w:tr>
      <w:tr w:rsidR="00D84416" w:rsidRPr="00C42219" w:rsidTr="004F6BEC">
        <w:tc>
          <w:tcPr>
            <w:tcW w:w="918" w:type="dxa"/>
          </w:tcPr>
          <w:p w:rsidR="00D84416" w:rsidRPr="003860F0" w:rsidRDefault="00D84416" w:rsidP="00DC165C">
            <w:pPr>
              <w:pStyle w:val="ListParagraph"/>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155BCC">
            <w:pPr>
              <w:spacing w:line="240" w:lineRule="exact"/>
              <w:rPr>
                <w:rFonts w:ascii="Arial" w:hAnsi="Arial" w:cs="Arial"/>
                <w:sz w:val="20"/>
                <w:szCs w:val="20"/>
              </w:rPr>
            </w:pPr>
            <w:r>
              <w:rPr>
                <w:rFonts w:ascii="Arial" w:hAnsi="Arial" w:cs="Arial"/>
                <w:sz w:val="20"/>
                <w:szCs w:val="20"/>
              </w:rPr>
              <w:t>General Concepts</w:t>
            </w:r>
            <w:r>
              <w:rPr>
                <w:rFonts w:ascii="Arial" w:hAnsi="Arial" w:cs="Arial"/>
                <w:sz w:val="20"/>
                <w:szCs w:val="20"/>
              </w:rPr>
              <w:br/>
            </w:r>
          </w:p>
        </w:tc>
        <w:tc>
          <w:tcPr>
            <w:tcW w:w="4050" w:type="dxa"/>
          </w:tcPr>
          <w:p w:rsidR="00D84416" w:rsidRDefault="00D84416" w:rsidP="00E563ED">
            <w:pPr>
              <w:numPr>
                <w:ilvl w:val="0"/>
                <w:numId w:val="30"/>
              </w:numPr>
              <w:spacing w:before="100" w:beforeAutospacing="1" w:after="100" w:afterAutospacing="1" w:line="240" w:lineRule="exact"/>
              <w:rPr>
                <w:rFonts w:ascii="Arial" w:hAnsi="Arial" w:cs="Arial"/>
                <w:sz w:val="20"/>
                <w:szCs w:val="20"/>
              </w:rPr>
            </w:pPr>
            <w:r>
              <w:rPr>
                <w:rFonts w:ascii="Arial" w:hAnsi="Arial" w:cs="Arial"/>
                <w:sz w:val="20"/>
                <w:szCs w:val="20"/>
              </w:rPr>
              <w:t>Identify the concepts of confidentiality, integrity and availability.</w:t>
            </w:r>
          </w:p>
          <w:p w:rsidR="00D84416" w:rsidRDefault="00D84416" w:rsidP="005C73F3">
            <w:pPr>
              <w:numPr>
                <w:ilvl w:val="0"/>
                <w:numId w:val="30"/>
              </w:numPr>
              <w:spacing w:before="100" w:beforeAutospacing="1" w:after="100" w:afterAutospacing="1" w:line="240" w:lineRule="exact"/>
              <w:rPr>
                <w:rFonts w:ascii="Arial" w:hAnsi="Arial" w:cs="Arial"/>
                <w:sz w:val="20"/>
                <w:szCs w:val="20"/>
              </w:rPr>
            </w:pPr>
            <w:r>
              <w:rPr>
                <w:rFonts w:ascii="Arial" w:hAnsi="Arial" w:cs="Arial"/>
                <w:sz w:val="20"/>
                <w:szCs w:val="20"/>
              </w:rPr>
              <w:t>Perform packet level analysis.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General Security Concepts Quiz </w:t>
            </w:r>
          </w:p>
          <w:p w:rsidR="00D84416" w:rsidRDefault="00D84416" w:rsidP="006569F2">
            <w:pPr>
              <w:spacing w:line="240" w:lineRule="exact"/>
              <w:rPr>
                <w:rFonts w:ascii="Arial" w:hAnsi="Arial" w:cs="Arial"/>
                <w:sz w:val="20"/>
                <w:szCs w:val="20"/>
              </w:rPr>
            </w:pPr>
            <w:r>
              <w:rPr>
                <w:rFonts w:ascii="Arial" w:hAnsi="Arial" w:cs="Arial"/>
                <w:sz w:val="20"/>
                <w:szCs w:val="20"/>
              </w:rPr>
              <w:t>(5 pts.)</w:t>
            </w:r>
          </w:p>
          <w:p w:rsidR="00D84416" w:rsidRDefault="00D84416" w:rsidP="006569F2">
            <w:pPr>
              <w:spacing w:line="240" w:lineRule="exact"/>
              <w:rPr>
                <w:rFonts w:ascii="Arial" w:hAnsi="Arial" w:cs="Arial"/>
                <w:sz w:val="20"/>
                <w:szCs w:val="20"/>
              </w:rPr>
            </w:pPr>
          </w:p>
          <w:p w:rsidR="00D84416" w:rsidRPr="009816D4" w:rsidRDefault="00D84416" w:rsidP="006569F2">
            <w:pPr>
              <w:spacing w:line="240" w:lineRule="exact"/>
              <w:rPr>
                <w:rFonts w:ascii="Arial" w:hAnsi="Arial" w:cs="Arial"/>
                <w:sz w:val="20"/>
                <w:szCs w:val="20"/>
              </w:rPr>
            </w:pPr>
            <w:r>
              <w:rPr>
                <w:rFonts w:ascii="Arial" w:hAnsi="Arial" w:cs="Arial"/>
                <w:sz w:val="20"/>
                <w:szCs w:val="20"/>
              </w:rPr>
              <w:t>Lab 1 – Capturing Network Traffic</w:t>
            </w:r>
          </w:p>
        </w:tc>
      </w:tr>
      <w:tr w:rsidR="00D84416" w:rsidRPr="00C42219" w:rsidTr="004F6BEC">
        <w:tc>
          <w:tcPr>
            <w:tcW w:w="918" w:type="dxa"/>
          </w:tcPr>
          <w:p w:rsidR="00D84416" w:rsidRPr="003860F0" w:rsidRDefault="00D84416" w:rsidP="00DC165C">
            <w:pPr>
              <w:pStyle w:val="ListParagraph"/>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Network Fundamentals</w:t>
            </w:r>
            <w:r>
              <w:rPr>
                <w:rFonts w:ascii="Arial" w:hAnsi="Arial" w:cs="Arial"/>
                <w:sz w:val="20"/>
                <w:szCs w:val="20"/>
              </w:rPr>
              <w:br/>
            </w:r>
          </w:p>
          <w:p w:rsidR="00D84416" w:rsidRPr="009816D4" w:rsidRDefault="00D84416" w:rsidP="006569F2">
            <w:pPr>
              <w:spacing w:line="240" w:lineRule="exact"/>
              <w:rPr>
                <w:rFonts w:ascii="Arial" w:hAnsi="Arial" w:cs="Arial"/>
                <w:sz w:val="20"/>
                <w:szCs w:val="20"/>
              </w:rPr>
            </w:pPr>
            <w:r>
              <w:rPr>
                <w:rFonts w:ascii="Arial" w:hAnsi="Arial" w:cs="Arial"/>
                <w:sz w:val="20"/>
                <w:szCs w:val="20"/>
              </w:rPr>
              <w:t>Infrastructure Security</w:t>
            </w:r>
            <w:r>
              <w:rPr>
                <w:rFonts w:ascii="Arial" w:hAnsi="Arial" w:cs="Arial"/>
                <w:sz w:val="20"/>
                <w:szCs w:val="20"/>
              </w:rPr>
              <w:br/>
            </w:r>
          </w:p>
        </w:tc>
        <w:tc>
          <w:tcPr>
            <w:tcW w:w="4050" w:type="dxa"/>
          </w:tcPr>
          <w:p w:rsidR="00D84416" w:rsidRDefault="00D84416" w:rsidP="00E563ED">
            <w:pPr>
              <w:widowControl/>
              <w:numPr>
                <w:ilvl w:val="0"/>
                <w:numId w:val="31"/>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Explain the security function and purpose of network devices and technologies.</w:t>
            </w:r>
          </w:p>
          <w:p w:rsidR="00D84416" w:rsidRDefault="00D84416" w:rsidP="00E563ED">
            <w:pPr>
              <w:widowControl/>
              <w:numPr>
                <w:ilvl w:val="0"/>
                <w:numId w:val="31"/>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Implement secure network administration principles.</w:t>
            </w:r>
          </w:p>
          <w:p w:rsidR="00D84416" w:rsidRDefault="00D84416" w:rsidP="00E563ED">
            <w:pPr>
              <w:widowControl/>
              <w:numPr>
                <w:ilvl w:val="0"/>
                <w:numId w:val="31"/>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Differentiate network design elements and compounds.</w:t>
            </w:r>
          </w:p>
          <w:p w:rsidR="00D84416" w:rsidRDefault="00D84416" w:rsidP="00E563ED">
            <w:pPr>
              <w:widowControl/>
              <w:numPr>
                <w:ilvl w:val="0"/>
                <w:numId w:val="31"/>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Use common protocols to employ infrastructure security.</w:t>
            </w:r>
          </w:p>
          <w:p w:rsidR="00D84416" w:rsidRDefault="00D84416" w:rsidP="00E563ED">
            <w:pPr>
              <w:widowControl/>
              <w:numPr>
                <w:ilvl w:val="0"/>
                <w:numId w:val="31"/>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Identify commonly used default network ports.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Network Fundamentals and Infrastructure Sec Quiz (15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Lab 2 – Log Analysis</w:t>
            </w:r>
          </w:p>
          <w:p w:rsidR="00D84416" w:rsidRPr="009816D4" w:rsidRDefault="00D84416" w:rsidP="006569F2">
            <w:pPr>
              <w:spacing w:line="240" w:lineRule="exact"/>
              <w:rPr>
                <w:rFonts w:ascii="Arial" w:hAnsi="Arial" w:cs="Arial"/>
                <w:sz w:val="20"/>
                <w:szCs w:val="20"/>
              </w:rPr>
            </w:pPr>
            <w:r>
              <w:rPr>
                <w:rFonts w:ascii="Arial" w:hAnsi="Arial" w:cs="Arial"/>
                <w:sz w:val="20"/>
                <w:szCs w:val="20"/>
              </w:rPr>
              <w:t>Lab 3 – Transferring Data Using TCP/IP</w:t>
            </w:r>
          </w:p>
        </w:tc>
      </w:tr>
      <w:tr w:rsidR="00D84416" w:rsidRPr="00C42219" w:rsidTr="004F6BEC">
        <w:tc>
          <w:tcPr>
            <w:tcW w:w="918" w:type="dxa"/>
          </w:tcPr>
          <w:p w:rsidR="00D84416" w:rsidRPr="003860F0" w:rsidRDefault="00D84416" w:rsidP="00DC165C">
            <w:pPr>
              <w:pStyle w:val="ListParagraph"/>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IDS </w:t>
            </w:r>
          </w:p>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Wireless Security </w:t>
            </w:r>
          </w:p>
        </w:tc>
        <w:tc>
          <w:tcPr>
            <w:tcW w:w="4050" w:type="dxa"/>
          </w:tcPr>
          <w:p w:rsidR="00D84416" w:rsidRDefault="00D84416" w:rsidP="00E563ED">
            <w:pPr>
              <w:widowControl/>
              <w:numPr>
                <w:ilvl w:val="0"/>
                <w:numId w:val="32"/>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Explain the security function and purpose of network devices and technologies.</w:t>
            </w:r>
          </w:p>
          <w:p w:rsidR="00D84416" w:rsidRDefault="00D84416" w:rsidP="00E563ED">
            <w:pPr>
              <w:widowControl/>
              <w:numPr>
                <w:ilvl w:val="0"/>
                <w:numId w:val="32"/>
              </w:numPr>
              <w:spacing w:before="100" w:beforeAutospacing="1" w:after="100" w:afterAutospacing="1" w:line="240" w:lineRule="exact"/>
              <w:ind w:left="342" w:hanging="270"/>
              <w:rPr>
                <w:rFonts w:ascii="Arial" w:hAnsi="Arial" w:cs="Arial"/>
                <w:sz w:val="20"/>
                <w:szCs w:val="20"/>
              </w:rPr>
            </w:pPr>
            <w:r w:rsidRPr="002B2948">
              <w:rPr>
                <w:rFonts w:ascii="Arial" w:hAnsi="Arial" w:cs="Arial"/>
                <w:sz w:val="20"/>
                <w:szCs w:val="20"/>
              </w:rPr>
              <w:t>Apply secure network administration principles</w:t>
            </w:r>
            <w:r>
              <w:rPr>
                <w:rFonts w:ascii="Arial" w:hAnsi="Arial" w:cs="Arial"/>
                <w:sz w:val="20"/>
                <w:szCs w:val="20"/>
              </w:rPr>
              <w:t>.</w:t>
            </w:r>
          </w:p>
          <w:p w:rsidR="00D84416" w:rsidRDefault="00D84416" w:rsidP="00E563ED">
            <w:pPr>
              <w:widowControl/>
              <w:numPr>
                <w:ilvl w:val="0"/>
                <w:numId w:val="32"/>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Implement a wireless network in a secure manner.</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IDS and Network Security Quiz </w:t>
            </w:r>
          </w:p>
          <w:p w:rsidR="00D84416" w:rsidRDefault="00D84416" w:rsidP="006569F2">
            <w:pPr>
              <w:spacing w:line="240" w:lineRule="exact"/>
              <w:rPr>
                <w:rFonts w:ascii="Arial" w:hAnsi="Arial" w:cs="Arial"/>
                <w:sz w:val="20"/>
                <w:szCs w:val="20"/>
              </w:rPr>
            </w:pPr>
            <w:r>
              <w:rPr>
                <w:rFonts w:ascii="Arial" w:hAnsi="Arial" w:cs="Arial"/>
                <w:sz w:val="20"/>
                <w:szCs w:val="20"/>
              </w:rPr>
              <w:t>(5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Wireless Security Quiz (5pts)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Lab 4 – Connecting to a Remote System</w:t>
            </w:r>
          </w:p>
          <w:p w:rsidR="00D84416" w:rsidRDefault="00D84416" w:rsidP="006569F2">
            <w:pPr>
              <w:spacing w:line="240" w:lineRule="exact"/>
              <w:rPr>
                <w:rFonts w:ascii="Arial" w:hAnsi="Arial" w:cs="Arial"/>
                <w:sz w:val="20"/>
                <w:szCs w:val="20"/>
              </w:rPr>
            </w:pPr>
            <w:r>
              <w:rPr>
                <w:rFonts w:ascii="Arial" w:hAnsi="Arial" w:cs="Arial"/>
                <w:sz w:val="20"/>
                <w:szCs w:val="20"/>
              </w:rPr>
              <w:t>Lab 5 – Secure Implementation of Wireless Networking</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Role of People in Security </w:t>
            </w:r>
          </w:p>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Operational and Organizational Security </w:t>
            </w:r>
          </w:p>
        </w:tc>
        <w:tc>
          <w:tcPr>
            <w:tcW w:w="4050" w:type="dxa"/>
          </w:tcPr>
          <w:p w:rsidR="00D84416" w:rsidRDefault="00D84416" w:rsidP="00E563ED">
            <w:pPr>
              <w:widowControl/>
              <w:numPr>
                <w:ilvl w:val="0"/>
                <w:numId w:val="33"/>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Explain the importance of security related awareness and training.</w:t>
            </w:r>
          </w:p>
        </w:tc>
        <w:tc>
          <w:tcPr>
            <w:tcW w:w="3420" w:type="dxa"/>
          </w:tcPr>
          <w:p w:rsidR="00D84416" w:rsidRDefault="00D84416" w:rsidP="006569F2">
            <w:pPr>
              <w:spacing w:line="240" w:lineRule="exact"/>
              <w:ind w:left="-18" w:firstLine="18"/>
              <w:rPr>
                <w:rFonts w:ascii="Arial" w:hAnsi="Arial" w:cs="Arial"/>
                <w:sz w:val="20"/>
                <w:szCs w:val="20"/>
              </w:rPr>
            </w:pPr>
            <w:r>
              <w:rPr>
                <w:rFonts w:ascii="Arial" w:hAnsi="Arial" w:cs="Arial"/>
                <w:sz w:val="20"/>
                <w:szCs w:val="20"/>
              </w:rPr>
              <w:t>Role of People/Operation Security Quiz (10 pts.)</w:t>
            </w:r>
          </w:p>
          <w:p w:rsidR="00D84416" w:rsidRDefault="00D84416" w:rsidP="006569F2">
            <w:pPr>
              <w:spacing w:line="240" w:lineRule="exact"/>
              <w:ind w:left="-18" w:firstLine="18"/>
              <w:rPr>
                <w:rFonts w:ascii="Arial" w:hAnsi="Arial" w:cs="Arial"/>
                <w:sz w:val="20"/>
                <w:szCs w:val="20"/>
              </w:rPr>
            </w:pPr>
          </w:p>
          <w:p w:rsidR="00D84416" w:rsidRDefault="00D84416" w:rsidP="006569F2">
            <w:pPr>
              <w:spacing w:line="240" w:lineRule="exact"/>
              <w:ind w:left="-18" w:firstLine="18"/>
              <w:rPr>
                <w:rFonts w:ascii="Arial" w:hAnsi="Arial" w:cs="Arial"/>
                <w:sz w:val="20"/>
                <w:szCs w:val="20"/>
              </w:rPr>
            </w:pPr>
            <w:r>
              <w:rPr>
                <w:rFonts w:ascii="Arial" w:hAnsi="Arial" w:cs="Arial"/>
                <w:sz w:val="20"/>
                <w:szCs w:val="20"/>
              </w:rPr>
              <w:t>Lab 6 – Incident Response Procedure</w:t>
            </w:r>
          </w:p>
          <w:p w:rsidR="00D84416" w:rsidRPr="009816D4" w:rsidRDefault="00D84416" w:rsidP="006569F2">
            <w:pPr>
              <w:spacing w:line="240" w:lineRule="exact"/>
              <w:ind w:left="-18" w:firstLine="18"/>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Risk Management </w:t>
            </w:r>
          </w:p>
          <w:p w:rsidR="00D84416" w:rsidRPr="009816D4" w:rsidRDefault="00D84416" w:rsidP="006569F2">
            <w:pPr>
              <w:spacing w:line="240" w:lineRule="exact"/>
              <w:rPr>
                <w:rFonts w:ascii="Arial" w:hAnsi="Arial" w:cs="Arial"/>
                <w:sz w:val="20"/>
                <w:szCs w:val="20"/>
              </w:rPr>
            </w:pPr>
          </w:p>
        </w:tc>
        <w:tc>
          <w:tcPr>
            <w:tcW w:w="4050" w:type="dxa"/>
          </w:tcPr>
          <w:p w:rsidR="00D84416" w:rsidRPr="00E563ED" w:rsidRDefault="00D84416" w:rsidP="00E563ED">
            <w:pPr>
              <w:pStyle w:val="ListParagraph"/>
              <w:numPr>
                <w:ilvl w:val="0"/>
                <w:numId w:val="34"/>
              </w:numPr>
              <w:spacing w:before="100" w:beforeAutospacing="1" w:after="100" w:afterAutospacing="1" w:line="240" w:lineRule="exact"/>
              <w:ind w:left="342" w:hanging="270"/>
              <w:rPr>
                <w:rFonts w:ascii="Arial" w:hAnsi="Arial" w:cs="Arial"/>
                <w:sz w:val="20"/>
                <w:szCs w:val="20"/>
              </w:rPr>
            </w:pPr>
            <w:r w:rsidRPr="00E563ED">
              <w:rPr>
                <w:rFonts w:ascii="Arial" w:hAnsi="Arial" w:cs="Arial"/>
                <w:sz w:val="20"/>
                <w:szCs w:val="20"/>
              </w:rPr>
              <w:t>Explain risk related concepts</w:t>
            </w:r>
            <w:r>
              <w:rPr>
                <w:rFonts w:ascii="Arial" w:hAnsi="Arial" w:cs="Arial"/>
                <w:sz w:val="20"/>
                <w:szCs w:val="20"/>
              </w:rPr>
              <w:t>.</w:t>
            </w:r>
          </w:p>
          <w:p w:rsidR="00D84416" w:rsidRDefault="00D84416" w:rsidP="00E563ED">
            <w:pPr>
              <w:widowControl/>
              <w:numPr>
                <w:ilvl w:val="0"/>
                <w:numId w:val="34"/>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Apply appropriate risk mitigation strategies.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Risk Management Quiz (10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sidRPr="00451CE8">
              <w:rPr>
                <w:rFonts w:ascii="Arial" w:hAnsi="Arial" w:cs="Arial"/>
                <w:sz w:val="20"/>
                <w:szCs w:val="20"/>
              </w:rPr>
              <w:t>Lab 7</w:t>
            </w:r>
            <w:r>
              <w:rPr>
                <w:rFonts w:ascii="Arial" w:hAnsi="Arial" w:cs="Arial"/>
                <w:sz w:val="20"/>
                <w:szCs w:val="20"/>
              </w:rPr>
              <w:t xml:space="preserve"> – Vulnerability and Risk Assessment</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Change Management </w:t>
            </w:r>
          </w:p>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DR, BC, and Organizational Policies </w:t>
            </w:r>
          </w:p>
        </w:tc>
        <w:tc>
          <w:tcPr>
            <w:tcW w:w="4050" w:type="dxa"/>
          </w:tcPr>
          <w:p w:rsidR="00D84416" w:rsidRDefault="00D84416" w:rsidP="003C70FF">
            <w:pPr>
              <w:widowControl/>
              <w:numPr>
                <w:ilvl w:val="0"/>
                <w:numId w:val="45"/>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Compare aspects of business continuity.</w:t>
            </w:r>
          </w:p>
          <w:p w:rsidR="00D84416" w:rsidRDefault="00D84416" w:rsidP="003C70FF">
            <w:pPr>
              <w:widowControl/>
              <w:numPr>
                <w:ilvl w:val="0"/>
                <w:numId w:val="45"/>
              </w:numPr>
              <w:spacing w:before="100" w:beforeAutospacing="1" w:after="100" w:afterAutospacing="1" w:line="240" w:lineRule="exact"/>
              <w:ind w:left="342" w:hanging="270"/>
              <w:rPr>
                <w:rFonts w:ascii="Arial" w:hAnsi="Arial" w:cs="Arial"/>
                <w:sz w:val="20"/>
                <w:szCs w:val="20"/>
              </w:rPr>
            </w:pPr>
            <w:r>
              <w:rPr>
                <w:rFonts w:ascii="Arial" w:hAnsi="Arial" w:cs="Arial"/>
                <w:sz w:val="20"/>
                <w:szCs w:val="20"/>
              </w:rPr>
              <w:t>Execute disaster recovery plans and procedures.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DR/Change Mgmt. Quiz (10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sidRPr="00451CE8">
              <w:rPr>
                <w:rFonts w:ascii="Arial" w:hAnsi="Arial" w:cs="Arial"/>
                <w:sz w:val="20"/>
                <w:szCs w:val="20"/>
              </w:rPr>
              <w:t>Lab 8</w:t>
            </w:r>
            <w:r>
              <w:rPr>
                <w:rFonts w:ascii="Arial" w:hAnsi="Arial" w:cs="Arial"/>
                <w:sz w:val="20"/>
                <w:szCs w:val="20"/>
              </w:rPr>
              <w:t xml:space="preserve"> – Information Storage and Backup</w:t>
            </w:r>
          </w:p>
          <w:p w:rsidR="00D84416" w:rsidRPr="009816D4" w:rsidRDefault="00D84416" w:rsidP="006569F2">
            <w:pPr>
              <w:spacing w:line="240" w:lineRule="exact"/>
              <w:rPr>
                <w:rFonts w:ascii="Arial" w:hAnsi="Arial" w:cs="Arial"/>
                <w:sz w:val="20"/>
                <w:szCs w:val="20"/>
              </w:rPr>
            </w:pPr>
          </w:p>
        </w:tc>
      </w:tr>
      <w:tr w:rsidR="00D84416" w:rsidRPr="00C42219" w:rsidTr="004F6BEC">
        <w:trPr>
          <w:trHeight w:val="530"/>
        </w:trPr>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D343D6">
            <w:pPr>
              <w:spacing w:line="240" w:lineRule="exact"/>
              <w:rPr>
                <w:rFonts w:ascii="Arial" w:hAnsi="Arial" w:cs="Arial"/>
                <w:sz w:val="20"/>
                <w:szCs w:val="20"/>
              </w:rPr>
            </w:pPr>
            <w:r>
              <w:rPr>
                <w:rFonts w:ascii="Arial" w:hAnsi="Arial" w:cs="Arial"/>
                <w:sz w:val="20"/>
                <w:szCs w:val="20"/>
              </w:rPr>
              <w:t xml:space="preserve">Physical Security </w:t>
            </w:r>
          </w:p>
          <w:p w:rsidR="00D84416" w:rsidRPr="009816D4" w:rsidRDefault="00D84416" w:rsidP="00D343D6">
            <w:pPr>
              <w:spacing w:line="240" w:lineRule="exact"/>
              <w:rPr>
                <w:rFonts w:ascii="Arial" w:hAnsi="Arial" w:cs="Arial"/>
                <w:sz w:val="20"/>
                <w:szCs w:val="20"/>
              </w:rPr>
            </w:pPr>
            <w:r>
              <w:rPr>
                <w:rFonts w:ascii="Arial" w:hAnsi="Arial" w:cs="Arial"/>
                <w:sz w:val="20"/>
                <w:szCs w:val="20"/>
              </w:rPr>
              <w:t xml:space="preserve"> </w:t>
            </w:r>
          </w:p>
        </w:tc>
        <w:tc>
          <w:tcPr>
            <w:tcW w:w="4050" w:type="dxa"/>
          </w:tcPr>
          <w:p w:rsidR="00D84416" w:rsidRDefault="00D84416" w:rsidP="003C70FF">
            <w:pPr>
              <w:widowControl/>
              <w:numPr>
                <w:ilvl w:val="0"/>
                <w:numId w:val="44"/>
              </w:numPr>
              <w:spacing w:before="100" w:beforeAutospacing="1" w:after="100" w:afterAutospacing="1" w:line="240" w:lineRule="exact"/>
              <w:ind w:hanging="288"/>
              <w:rPr>
                <w:rFonts w:ascii="Arial" w:hAnsi="Arial" w:cs="Arial"/>
                <w:sz w:val="20"/>
                <w:szCs w:val="20"/>
              </w:rPr>
            </w:pPr>
            <w:r>
              <w:rPr>
                <w:rFonts w:ascii="Arial" w:hAnsi="Arial" w:cs="Arial"/>
                <w:sz w:val="20"/>
                <w:szCs w:val="20"/>
              </w:rPr>
              <w:t>Explain the impact of physical security on computer and network security.</w:t>
            </w:r>
          </w:p>
          <w:p w:rsidR="00D84416" w:rsidRPr="004F1A4B" w:rsidRDefault="00D84416" w:rsidP="004F1A4B">
            <w:pPr>
              <w:widowControl/>
              <w:numPr>
                <w:ilvl w:val="0"/>
                <w:numId w:val="44"/>
              </w:numPr>
              <w:spacing w:before="100" w:beforeAutospacing="1" w:after="100" w:afterAutospacing="1" w:line="240" w:lineRule="exact"/>
              <w:ind w:hanging="288"/>
              <w:rPr>
                <w:rFonts w:ascii="Arial" w:hAnsi="Arial" w:cs="Arial"/>
                <w:sz w:val="20"/>
                <w:szCs w:val="20"/>
              </w:rPr>
            </w:pPr>
            <w:r>
              <w:rPr>
                <w:rFonts w:ascii="Arial" w:hAnsi="Arial" w:cs="Arial"/>
                <w:sz w:val="20"/>
                <w:szCs w:val="20"/>
              </w:rPr>
              <w:t>Explain the impact and proper use of environmental controls.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Physical Security Quiz (5 pts.) </w:t>
            </w:r>
          </w:p>
          <w:p w:rsidR="00D84416" w:rsidRDefault="00D84416" w:rsidP="006569F2">
            <w:pPr>
              <w:spacing w:line="240" w:lineRule="exact"/>
              <w:rPr>
                <w:rFonts w:ascii="Arial" w:hAnsi="Arial" w:cs="Arial"/>
                <w:sz w:val="20"/>
                <w:szCs w:val="20"/>
              </w:rPr>
            </w:pPr>
          </w:p>
          <w:p w:rsidR="00D84416" w:rsidRPr="009816D4" w:rsidRDefault="00D84416" w:rsidP="006569F2">
            <w:pPr>
              <w:spacing w:line="240" w:lineRule="exact"/>
              <w:rPr>
                <w:rFonts w:ascii="Arial" w:hAnsi="Arial" w:cs="Arial"/>
                <w:sz w:val="20"/>
                <w:szCs w:val="20"/>
              </w:rPr>
            </w:pPr>
            <w:r>
              <w:rPr>
                <w:rFonts w:ascii="Arial" w:hAnsi="Arial" w:cs="Arial"/>
                <w:sz w:val="20"/>
                <w:szCs w:val="20"/>
              </w:rPr>
              <w:t>Legal, Ethics and Privacy Quiz (15 pts.)</w:t>
            </w:r>
          </w:p>
        </w:tc>
      </w:tr>
      <w:tr w:rsidR="00D84416" w:rsidRPr="00C42219" w:rsidTr="003C70FF">
        <w:trPr>
          <w:trHeight w:val="800"/>
        </w:trPr>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Forensics </w:t>
            </w:r>
          </w:p>
          <w:p w:rsidR="008F49F1" w:rsidRDefault="008F49F1" w:rsidP="008F49F1">
            <w:pPr>
              <w:spacing w:line="240" w:lineRule="exact"/>
              <w:rPr>
                <w:rFonts w:ascii="Arial" w:hAnsi="Arial" w:cs="Arial"/>
                <w:sz w:val="20"/>
                <w:szCs w:val="20"/>
              </w:rPr>
            </w:pPr>
            <w:r>
              <w:rPr>
                <w:rFonts w:ascii="Arial" w:hAnsi="Arial" w:cs="Arial"/>
                <w:sz w:val="20"/>
                <w:szCs w:val="20"/>
              </w:rPr>
              <w:t xml:space="preserve">Legal Issues </w:t>
            </w:r>
          </w:p>
          <w:p w:rsidR="00D84416" w:rsidRPr="009816D4" w:rsidRDefault="008F49F1" w:rsidP="008F49F1">
            <w:pPr>
              <w:spacing w:line="240" w:lineRule="exact"/>
              <w:rPr>
                <w:rFonts w:ascii="Arial" w:hAnsi="Arial" w:cs="Arial"/>
                <w:sz w:val="20"/>
                <w:szCs w:val="20"/>
              </w:rPr>
            </w:pPr>
            <w:r>
              <w:rPr>
                <w:rFonts w:ascii="Arial" w:hAnsi="Arial" w:cs="Arial"/>
                <w:sz w:val="20"/>
                <w:szCs w:val="20"/>
              </w:rPr>
              <w:t>Privacy</w:t>
            </w:r>
          </w:p>
        </w:tc>
        <w:tc>
          <w:tcPr>
            <w:tcW w:w="4050" w:type="dxa"/>
          </w:tcPr>
          <w:p w:rsidR="00D84416" w:rsidRDefault="00D84416" w:rsidP="00E563ED">
            <w:pPr>
              <w:widowControl/>
              <w:numPr>
                <w:ilvl w:val="0"/>
                <w:numId w:val="35"/>
              </w:numPr>
              <w:spacing w:before="100" w:beforeAutospacing="1" w:after="100" w:afterAutospacing="1" w:line="240" w:lineRule="exact"/>
              <w:rPr>
                <w:rFonts w:ascii="Arial" w:hAnsi="Arial" w:cs="Arial"/>
                <w:sz w:val="20"/>
                <w:szCs w:val="20"/>
              </w:rPr>
            </w:pPr>
            <w:r>
              <w:rPr>
                <w:rFonts w:ascii="Arial" w:hAnsi="Arial" w:cs="Arial"/>
                <w:sz w:val="20"/>
                <w:szCs w:val="20"/>
              </w:rPr>
              <w:t>Apply appropriate incident response procedures.</w:t>
            </w:r>
          </w:p>
          <w:p w:rsidR="008F49F1" w:rsidRDefault="008F49F1" w:rsidP="00E563ED">
            <w:pPr>
              <w:widowControl/>
              <w:numPr>
                <w:ilvl w:val="0"/>
                <w:numId w:val="35"/>
              </w:numPr>
              <w:spacing w:before="100" w:beforeAutospacing="1" w:after="100" w:afterAutospacing="1" w:line="240" w:lineRule="exact"/>
              <w:rPr>
                <w:rFonts w:ascii="Arial" w:hAnsi="Arial" w:cs="Arial"/>
                <w:sz w:val="20"/>
                <w:szCs w:val="20"/>
              </w:rPr>
            </w:pPr>
            <w:r>
              <w:rPr>
                <w:rFonts w:ascii="Arial" w:hAnsi="Arial" w:cs="Arial"/>
                <w:sz w:val="20"/>
                <w:szCs w:val="20"/>
              </w:rPr>
              <w:t>Identify the various laws that affect cybersecurity.</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Forensics Quiz (5 pts.) </w:t>
            </w:r>
          </w:p>
          <w:p w:rsidR="008F49F1" w:rsidRDefault="008F49F1" w:rsidP="006569F2">
            <w:pPr>
              <w:spacing w:line="240" w:lineRule="exact"/>
              <w:rPr>
                <w:rFonts w:ascii="Arial" w:hAnsi="Arial" w:cs="Arial"/>
                <w:sz w:val="20"/>
                <w:szCs w:val="20"/>
              </w:rPr>
            </w:pPr>
          </w:p>
          <w:p w:rsidR="008F49F1" w:rsidRDefault="008F49F1" w:rsidP="006569F2">
            <w:pPr>
              <w:spacing w:line="240" w:lineRule="exact"/>
              <w:rPr>
                <w:rFonts w:ascii="Arial" w:hAnsi="Arial" w:cs="Arial"/>
                <w:sz w:val="20"/>
                <w:szCs w:val="20"/>
              </w:rPr>
            </w:pPr>
            <w:r>
              <w:rPr>
                <w:rFonts w:ascii="Arial" w:hAnsi="Arial" w:cs="Arial"/>
                <w:sz w:val="20"/>
                <w:szCs w:val="20"/>
              </w:rPr>
              <w:t>Legal, Ethics and Privacy Quiz (15 pts.)</w:t>
            </w:r>
          </w:p>
          <w:p w:rsidR="00D84416" w:rsidRDefault="00D84416" w:rsidP="006569F2">
            <w:pPr>
              <w:spacing w:line="240" w:lineRule="exact"/>
              <w:rPr>
                <w:rFonts w:ascii="Arial" w:hAnsi="Arial" w:cs="Arial"/>
                <w:sz w:val="20"/>
                <w:szCs w:val="20"/>
              </w:rPr>
            </w:pPr>
            <w:r>
              <w:rPr>
                <w:rFonts w:ascii="Arial" w:hAnsi="Arial" w:cs="Arial"/>
                <w:sz w:val="20"/>
                <w:szCs w:val="20"/>
              </w:rPr>
              <w:br/>
            </w:r>
            <w:r w:rsidRPr="00451CE8">
              <w:rPr>
                <w:rFonts w:ascii="Arial" w:hAnsi="Arial" w:cs="Arial"/>
                <w:sz w:val="20"/>
                <w:szCs w:val="20"/>
              </w:rPr>
              <w:t>Lab 9</w:t>
            </w:r>
            <w:r>
              <w:rPr>
                <w:rFonts w:ascii="Arial" w:hAnsi="Arial" w:cs="Arial"/>
                <w:sz w:val="20"/>
                <w:szCs w:val="20"/>
              </w:rPr>
              <w:t xml:space="preserve"> – Anti-Forensic</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Attacks </w:t>
            </w:r>
          </w:p>
        </w:tc>
        <w:tc>
          <w:tcPr>
            <w:tcW w:w="4050" w:type="dxa"/>
          </w:tcPr>
          <w:p w:rsidR="00D84416" w:rsidRDefault="00D84416" w:rsidP="00EC6669">
            <w:pPr>
              <w:widowControl/>
              <w:numPr>
                <w:ilvl w:val="0"/>
                <w:numId w:val="36"/>
              </w:numPr>
              <w:spacing w:before="100" w:beforeAutospacing="1" w:after="100" w:afterAutospacing="1" w:line="240" w:lineRule="exact"/>
              <w:ind w:left="342"/>
              <w:rPr>
                <w:rFonts w:ascii="Arial" w:hAnsi="Arial" w:cs="Arial"/>
                <w:sz w:val="20"/>
                <w:szCs w:val="20"/>
              </w:rPr>
            </w:pPr>
            <w:r>
              <w:rPr>
                <w:rFonts w:ascii="Arial" w:hAnsi="Arial" w:cs="Arial"/>
                <w:sz w:val="20"/>
                <w:szCs w:val="20"/>
              </w:rPr>
              <w:t>Identify the different types of malware that exist.</w:t>
            </w:r>
          </w:p>
          <w:p w:rsidR="00D84416" w:rsidRPr="00EC6669" w:rsidRDefault="00D84416" w:rsidP="00EC6669">
            <w:pPr>
              <w:widowControl/>
              <w:numPr>
                <w:ilvl w:val="0"/>
                <w:numId w:val="36"/>
              </w:numPr>
              <w:spacing w:before="100" w:beforeAutospacing="1" w:after="100" w:afterAutospacing="1" w:line="240" w:lineRule="exact"/>
              <w:ind w:left="342"/>
              <w:rPr>
                <w:rFonts w:ascii="Arial" w:hAnsi="Arial" w:cs="Arial"/>
                <w:sz w:val="20"/>
                <w:szCs w:val="20"/>
              </w:rPr>
            </w:pPr>
            <w:r>
              <w:rPr>
                <w:rFonts w:ascii="Arial" w:hAnsi="Arial" w:cs="Arial"/>
                <w:sz w:val="20"/>
                <w:szCs w:val="20"/>
              </w:rPr>
              <w:t xml:space="preserve">Describe computer attacks. </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Attacks Quiz (5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sidRPr="00451CE8">
              <w:rPr>
                <w:rFonts w:ascii="Arial" w:hAnsi="Arial" w:cs="Arial"/>
                <w:sz w:val="20"/>
                <w:szCs w:val="20"/>
              </w:rPr>
              <w:t>Lab 10</w:t>
            </w:r>
            <w:r>
              <w:rPr>
                <w:rFonts w:ascii="Arial" w:hAnsi="Arial" w:cs="Arial"/>
                <w:sz w:val="20"/>
                <w:szCs w:val="20"/>
              </w:rPr>
              <w:t xml:space="preserve"> – Analyze and Differentiate Types of Malware </w:t>
            </w:r>
          </w:p>
          <w:p w:rsidR="00D84416" w:rsidRDefault="00D84416" w:rsidP="006569F2">
            <w:pPr>
              <w:spacing w:line="240" w:lineRule="exact"/>
              <w:rPr>
                <w:rFonts w:ascii="Arial" w:hAnsi="Arial" w:cs="Arial"/>
                <w:sz w:val="20"/>
                <w:szCs w:val="20"/>
              </w:rPr>
            </w:pPr>
            <w:r w:rsidRPr="00451CE8">
              <w:rPr>
                <w:rFonts w:ascii="Arial" w:hAnsi="Arial" w:cs="Arial"/>
                <w:sz w:val="20"/>
                <w:szCs w:val="20"/>
              </w:rPr>
              <w:t>Lab 11</w:t>
            </w:r>
            <w:r>
              <w:rPr>
                <w:rFonts w:ascii="Arial" w:hAnsi="Arial" w:cs="Arial"/>
                <w:sz w:val="20"/>
                <w:szCs w:val="20"/>
              </w:rPr>
              <w:t xml:space="preserve"> – Using Windows Commands</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Network Attacks </w:t>
            </w:r>
          </w:p>
        </w:tc>
        <w:tc>
          <w:tcPr>
            <w:tcW w:w="4050" w:type="dxa"/>
          </w:tcPr>
          <w:p w:rsidR="00D84416" w:rsidRPr="00FD3941" w:rsidRDefault="00D84416" w:rsidP="00FD3941">
            <w:pPr>
              <w:widowControl/>
              <w:numPr>
                <w:ilvl w:val="0"/>
                <w:numId w:val="37"/>
              </w:numPr>
              <w:spacing w:before="100" w:beforeAutospacing="1" w:after="100" w:afterAutospacing="1" w:line="240" w:lineRule="exact"/>
              <w:ind w:left="342"/>
              <w:rPr>
                <w:rFonts w:ascii="Arial" w:hAnsi="Arial" w:cs="Arial"/>
                <w:sz w:val="20"/>
                <w:szCs w:val="20"/>
              </w:rPr>
            </w:pPr>
            <w:r>
              <w:rPr>
                <w:rFonts w:ascii="Arial" w:hAnsi="Arial" w:cs="Arial"/>
                <w:sz w:val="20"/>
                <w:szCs w:val="20"/>
              </w:rPr>
              <w:t>Identify different types of network attacks.</w:t>
            </w:r>
          </w:p>
          <w:p w:rsidR="00D84416" w:rsidRDefault="00D84416" w:rsidP="004B539A">
            <w:pPr>
              <w:widowControl/>
              <w:numPr>
                <w:ilvl w:val="0"/>
                <w:numId w:val="37"/>
              </w:numPr>
              <w:spacing w:before="100" w:beforeAutospacing="1" w:after="100" w:afterAutospacing="1" w:line="240" w:lineRule="exact"/>
              <w:ind w:left="342"/>
              <w:rPr>
                <w:rFonts w:ascii="Arial" w:hAnsi="Arial" w:cs="Arial"/>
                <w:sz w:val="20"/>
                <w:szCs w:val="20"/>
              </w:rPr>
            </w:pPr>
            <w:r>
              <w:rPr>
                <w:rFonts w:ascii="Arial" w:hAnsi="Arial" w:cs="Arial"/>
                <w:sz w:val="20"/>
                <w:szCs w:val="20"/>
              </w:rPr>
              <w:t>Use assessment tools to discover security threats and vulnerabilities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Network Attacks Quiz (5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Lab 12 – Discovering Security Threats and Vulnerabilities</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Baselines </w:t>
            </w:r>
          </w:p>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Secure Software Development </w:t>
            </w:r>
          </w:p>
        </w:tc>
        <w:tc>
          <w:tcPr>
            <w:tcW w:w="4050" w:type="dxa"/>
          </w:tcPr>
          <w:p w:rsidR="00D84416" w:rsidRDefault="00D84416" w:rsidP="00E563ED">
            <w:pPr>
              <w:widowControl/>
              <w:numPr>
                <w:ilvl w:val="0"/>
                <w:numId w:val="38"/>
              </w:numPr>
              <w:spacing w:before="100" w:beforeAutospacing="1" w:after="100" w:afterAutospacing="1" w:line="240" w:lineRule="exact"/>
              <w:ind w:left="342"/>
              <w:rPr>
                <w:rFonts w:ascii="Arial" w:hAnsi="Arial" w:cs="Arial"/>
                <w:sz w:val="20"/>
                <w:szCs w:val="20"/>
              </w:rPr>
            </w:pPr>
            <w:r>
              <w:rPr>
                <w:rFonts w:ascii="Arial" w:hAnsi="Arial" w:cs="Arial"/>
                <w:sz w:val="20"/>
                <w:szCs w:val="20"/>
              </w:rPr>
              <w:t>Explain the importance of application security.</w:t>
            </w:r>
          </w:p>
          <w:p w:rsidR="00D84416" w:rsidRDefault="00D84416" w:rsidP="00E563ED">
            <w:pPr>
              <w:widowControl/>
              <w:numPr>
                <w:ilvl w:val="0"/>
                <w:numId w:val="38"/>
              </w:numPr>
              <w:spacing w:before="100" w:beforeAutospacing="1" w:after="100" w:afterAutospacing="1" w:line="240" w:lineRule="exact"/>
              <w:ind w:left="342"/>
              <w:rPr>
                <w:rFonts w:ascii="Arial" w:hAnsi="Arial" w:cs="Arial"/>
                <w:sz w:val="20"/>
                <w:szCs w:val="20"/>
              </w:rPr>
            </w:pPr>
            <w:r>
              <w:rPr>
                <w:rFonts w:ascii="Arial" w:hAnsi="Arial" w:cs="Arial"/>
                <w:sz w:val="20"/>
                <w:szCs w:val="20"/>
              </w:rPr>
              <w:t>Carry out appropriate procedures to establish host security.</w:t>
            </w:r>
          </w:p>
          <w:p w:rsidR="00D84416" w:rsidRDefault="00D84416" w:rsidP="00E563ED">
            <w:pPr>
              <w:widowControl/>
              <w:numPr>
                <w:ilvl w:val="0"/>
                <w:numId w:val="38"/>
              </w:numPr>
              <w:spacing w:before="100" w:beforeAutospacing="1" w:after="100" w:afterAutospacing="1" w:line="240" w:lineRule="exact"/>
              <w:ind w:left="342"/>
              <w:rPr>
                <w:rFonts w:ascii="Arial" w:hAnsi="Arial" w:cs="Arial"/>
                <w:sz w:val="20"/>
                <w:szCs w:val="20"/>
              </w:rPr>
            </w:pPr>
            <w:r>
              <w:rPr>
                <w:rFonts w:ascii="Arial" w:hAnsi="Arial" w:cs="Arial"/>
                <w:sz w:val="20"/>
                <w:szCs w:val="20"/>
              </w:rPr>
              <w:t>Explain the importance of data security.</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Secure Software Development Baselining Quiz (10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Lab 13 – Data Theft</w:t>
            </w:r>
          </w:p>
          <w:p w:rsidR="00D84416" w:rsidRDefault="00D84416" w:rsidP="006569F2">
            <w:pPr>
              <w:spacing w:line="240" w:lineRule="exact"/>
              <w:rPr>
                <w:rFonts w:ascii="Arial" w:hAnsi="Arial" w:cs="Arial"/>
                <w:sz w:val="20"/>
                <w:szCs w:val="20"/>
              </w:rPr>
            </w:pPr>
            <w:r>
              <w:rPr>
                <w:rFonts w:ascii="Arial" w:hAnsi="Arial" w:cs="Arial"/>
                <w:sz w:val="20"/>
                <w:szCs w:val="20"/>
              </w:rPr>
              <w:t>Lab 14 – Securing Data Using Encryption Software</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Email and IM </w:t>
            </w:r>
          </w:p>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Web Components </w:t>
            </w:r>
          </w:p>
        </w:tc>
        <w:tc>
          <w:tcPr>
            <w:tcW w:w="4050" w:type="dxa"/>
          </w:tcPr>
          <w:p w:rsidR="00D84416" w:rsidRDefault="00D84416" w:rsidP="00E563ED">
            <w:pPr>
              <w:widowControl/>
              <w:numPr>
                <w:ilvl w:val="0"/>
                <w:numId w:val="39"/>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Describe security issues associated with Email and Instant Messaging.</w:t>
            </w:r>
          </w:p>
          <w:p w:rsidR="00D84416" w:rsidRDefault="00D84416" w:rsidP="00E563ED">
            <w:pPr>
              <w:widowControl/>
              <w:numPr>
                <w:ilvl w:val="0"/>
                <w:numId w:val="39"/>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Explain web applications, plug-ins, and related security issues.</w:t>
            </w:r>
          </w:p>
          <w:p w:rsidR="00D84416" w:rsidRDefault="00D84416" w:rsidP="00E563ED">
            <w:pPr>
              <w:widowControl/>
              <w:numPr>
                <w:ilvl w:val="0"/>
                <w:numId w:val="39"/>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Explain web-based application security issues.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Email/Web Components Quiz </w:t>
            </w:r>
          </w:p>
          <w:p w:rsidR="00D84416" w:rsidRDefault="00D84416" w:rsidP="006569F2">
            <w:pPr>
              <w:spacing w:line="240" w:lineRule="exact"/>
              <w:rPr>
                <w:rFonts w:ascii="Arial" w:hAnsi="Arial" w:cs="Arial"/>
                <w:sz w:val="20"/>
                <w:szCs w:val="20"/>
              </w:rPr>
            </w:pPr>
            <w:r>
              <w:rPr>
                <w:rFonts w:ascii="Arial" w:hAnsi="Arial" w:cs="Arial"/>
                <w:sz w:val="20"/>
                <w:szCs w:val="20"/>
              </w:rPr>
              <w:t>(10 pts.)</w:t>
            </w:r>
          </w:p>
          <w:p w:rsidR="00D84416" w:rsidRDefault="00D84416" w:rsidP="006569F2">
            <w:pPr>
              <w:spacing w:line="240" w:lineRule="exact"/>
              <w:rPr>
                <w:rFonts w:ascii="Arial" w:hAnsi="Arial" w:cs="Arial"/>
                <w:sz w:val="20"/>
                <w:szCs w:val="20"/>
              </w:rPr>
            </w:pPr>
          </w:p>
          <w:p w:rsidR="00D84416" w:rsidRDefault="00D84416" w:rsidP="00DA0795">
            <w:pPr>
              <w:spacing w:line="240" w:lineRule="exact"/>
              <w:rPr>
                <w:rFonts w:ascii="Arial" w:hAnsi="Arial" w:cs="Arial"/>
                <w:sz w:val="20"/>
                <w:szCs w:val="20"/>
              </w:rPr>
            </w:pPr>
            <w:r>
              <w:rPr>
                <w:rFonts w:ascii="Arial" w:hAnsi="Arial" w:cs="Arial"/>
                <w:sz w:val="20"/>
                <w:szCs w:val="20"/>
              </w:rPr>
              <w:t>Lab 15 – Analyze and Differentiate Types of Application Attacks</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Authentication and Remote Access </w:t>
            </w:r>
          </w:p>
        </w:tc>
        <w:tc>
          <w:tcPr>
            <w:tcW w:w="4050" w:type="dxa"/>
          </w:tcPr>
          <w:p w:rsidR="00D84416" w:rsidRDefault="00D84416" w:rsidP="00E563ED">
            <w:pPr>
              <w:widowControl/>
              <w:numPr>
                <w:ilvl w:val="0"/>
                <w:numId w:val="40"/>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Explain the function and purpose of authentication services.</w:t>
            </w:r>
          </w:p>
          <w:p w:rsidR="00D84416" w:rsidRPr="006E2229" w:rsidRDefault="00D84416" w:rsidP="00E563ED">
            <w:pPr>
              <w:widowControl/>
              <w:numPr>
                <w:ilvl w:val="0"/>
                <w:numId w:val="40"/>
              </w:numPr>
              <w:spacing w:before="100" w:beforeAutospacing="1" w:after="100" w:afterAutospacing="1" w:line="240" w:lineRule="exact"/>
              <w:ind w:left="342" w:hanging="342"/>
              <w:rPr>
                <w:rFonts w:ascii="Arial" w:hAnsi="Arial" w:cs="Arial"/>
                <w:sz w:val="20"/>
                <w:szCs w:val="20"/>
              </w:rPr>
            </w:pPr>
            <w:r w:rsidRPr="006E2229">
              <w:rPr>
                <w:rFonts w:ascii="Arial" w:hAnsi="Arial" w:cs="Arial"/>
                <w:sz w:val="20"/>
                <w:szCs w:val="20"/>
              </w:rPr>
              <w:t>Explain the fundamental concepts and best prac</w:t>
            </w:r>
            <w:r w:rsidR="006E2229" w:rsidRPr="006E2229">
              <w:rPr>
                <w:rFonts w:ascii="Arial" w:hAnsi="Arial" w:cs="Arial"/>
                <w:sz w:val="20"/>
                <w:szCs w:val="20"/>
              </w:rPr>
              <w:t>tices related to authentication</w:t>
            </w:r>
            <w:r w:rsidRPr="006E2229">
              <w:rPr>
                <w:rFonts w:ascii="Arial" w:hAnsi="Arial" w:cs="Arial"/>
                <w:sz w:val="20"/>
                <w:szCs w:val="20"/>
              </w:rPr>
              <w:t>.</w:t>
            </w:r>
          </w:p>
          <w:p w:rsidR="00D84416" w:rsidRDefault="006E2229" w:rsidP="00E563ED">
            <w:pPr>
              <w:widowControl/>
              <w:numPr>
                <w:ilvl w:val="0"/>
                <w:numId w:val="40"/>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Identify the methods and protocols used for remote access to networks</w:t>
            </w:r>
            <w:r w:rsidR="009A69A0">
              <w:rPr>
                <w:rFonts w:ascii="Arial" w:hAnsi="Arial" w:cs="Arial"/>
                <w:sz w:val="20"/>
                <w:szCs w:val="20"/>
              </w:rPr>
              <w:t>.</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Remote Access Quiz (10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 xml:space="preserve">Lab 16 – Password Cracking </w:t>
            </w:r>
          </w:p>
          <w:p w:rsidR="00D84416" w:rsidRDefault="00D84416" w:rsidP="006569F2">
            <w:pPr>
              <w:spacing w:line="240" w:lineRule="exact"/>
              <w:rPr>
                <w:rFonts w:ascii="Arial" w:hAnsi="Arial" w:cs="Arial"/>
                <w:sz w:val="20"/>
                <w:szCs w:val="20"/>
              </w:rPr>
            </w:pPr>
          </w:p>
          <w:p w:rsidR="00D84416" w:rsidRPr="009816D4" w:rsidRDefault="00D84416" w:rsidP="006569F2">
            <w:pPr>
              <w:spacing w:line="240" w:lineRule="exact"/>
              <w:rPr>
                <w:rFonts w:ascii="Arial" w:hAnsi="Arial" w:cs="Arial"/>
                <w:sz w:val="20"/>
                <w:szCs w:val="20"/>
              </w:rPr>
            </w:pPr>
            <w:r>
              <w:rPr>
                <w:rFonts w:ascii="Arial" w:hAnsi="Arial" w:cs="Arial"/>
                <w:sz w:val="20"/>
                <w:szCs w:val="20"/>
              </w:rPr>
              <w:t>Lab 17 – Authentication, Authorization and Access Control</w:t>
            </w: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Default="00D84416" w:rsidP="006569F2">
            <w:pPr>
              <w:spacing w:line="240" w:lineRule="exact"/>
              <w:rPr>
                <w:rFonts w:ascii="Arial" w:hAnsi="Arial" w:cs="Arial"/>
                <w:sz w:val="20"/>
                <w:szCs w:val="20"/>
              </w:rPr>
            </w:pPr>
            <w:r>
              <w:rPr>
                <w:rFonts w:ascii="Arial" w:hAnsi="Arial" w:cs="Arial"/>
                <w:sz w:val="20"/>
                <w:szCs w:val="20"/>
              </w:rPr>
              <w:t xml:space="preserve">Access Control </w:t>
            </w:r>
          </w:p>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Privilege Management </w:t>
            </w:r>
          </w:p>
        </w:tc>
        <w:tc>
          <w:tcPr>
            <w:tcW w:w="4050" w:type="dxa"/>
          </w:tcPr>
          <w:p w:rsidR="00D84416" w:rsidRPr="006E2229" w:rsidRDefault="00D84416" w:rsidP="00E563ED">
            <w:pPr>
              <w:widowControl/>
              <w:numPr>
                <w:ilvl w:val="0"/>
                <w:numId w:val="41"/>
              </w:numPr>
              <w:spacing w:before="100" w:beforeAutospacing="1" w:after="100" w:afterAutospacing="1" w:line="240" w:lineRule="exact"/>
              <w:ind w:left="342" w:hanging="342"/>
              <w:rPr>
                <w:rFonts w:ascii="Arial" w:hAnsi="Arial" w:cs="Arial"/>
                <w:sz w:val="20"/>
                <w:szCs w:val="20"/>
              </w:rPr>
            </w:pPr>
            <w:r w:rsidRPr="006E2229">
              <w:rPr>
                <w:rFonts w:ascii="Arial" w:hAnsi="Arial" w:cs="Arial"/>
                <w:sz w:val="20"/>
                <w:szCs w:val="20"/>
              </w:rPr>
              <w:t xml:space="preserve">Explain the fundamental concepts and best practices related to </w:t>
            </w:r>
            <w:r w:rsidR="006E2229" w:rsidRPr="006E2229">
              <w:rPr>
                <w:rFonts w:ascii="Arial" w:hAnsi="Arial" w:cs="Arial"/>
                <w:sz w:val="20"/>
                <w:szCs w:val="20"/>
              </w:rPr>
              <w:t>author</w:t>
            </w:r>
            <w:r w:rsidRPr="006E2229">
              <w:rPr>
                <w:rFonts w:ascii="Arial" w:hAnsi="Arial" w:cs="Arial"/>
                <w:sz w:val="20"/>
                <w:szCs w:val="20"/>
              </w:rPr>
              <w:t>ization and access control.</w:t>
            </w:r>
          </w:p>
          <w:p w:rsidR="00D84416" w:rsidRDefault="00D84416" w:rsidP="00E563ED">
            <w:pPr>
              <w:widowControl/>
              <w:numPr>
                <w:ilvl w:val="0"/>
                <w:numId w:val="41"/>
              </w:numPr>
              <w:spacing w:before="100" w:beforeAutospacing="1" w:after="100" w:afterAutospacing="1" w:line="240" w:lineRule="exact"/>
              <w:ind w:left="342" w:hanging="342"/>
              <w:rPr>
                <w:rFonts w:ascii="Arial" w:hAnsi="Arial" w:cs="Arial"/>
                <w:sz w:val="20"/>
                <w:szCs w:val="20"/>
              </w:rPr>
            </w:pPr>
            <w:r w:rsidRPr="006E2229">
              <w:rPr>
                <w:rFonts w:ascii="Arial" w:hAnsi="Arial" w:cs="Arial"/>
                <w:sz w:val="20"/>
                <w:szCs w:val="20"/>
              </w:rPr>
              <w:t>Implement appropriate security controls when performing account management.</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Access Control Quiz (5 pts.)</w:t>
            </w:r>
          </w:p>
          <w:p w:rsidR="00D84416" w:rsidRDefault="00D84416" w:rsidP="006569F2">
            <w:pPr>
              <w:spacing w:line="240" w:lineRule="exact"/>
              <w:rPr>
                <w:rFonts w:ascii="Arial" w:hAnsi="Arial" w:cs="Arial"/>
                <w:sz w:val="20"/>
                <w:szCs w:val="20"/>
              </w:rPr>
            </w:pPr>
          </w:p>
          <w:p w:rsidR="00D84416" w:rsidRPr="009816D4" w:rsidRDefault="00D84416" w:rsidP="006569F2">
            <w:pPr>
              <w:spacing w:line="240" w:lineRule="exact"/>
              <w:rPr>
                <w:rFonts w:ascii="Arial" w:hAnsi="Arial" w:cs="Arial"/>
                <w:sz w:val="20"/>
                <w:szCs w:val="20"/>
              </w:rPr>
            </w:pPr>
            <w:r>
              <w:rPr>
                <w:rFonts w:ascii="Arial" w:hAnsi="Arial" w:cs="Arial"/>
                <w:sz w:val="20"/>
                <w:szCs w:val="20"/>
              </w:rPr>
              <w:t>Lab 18 – Access Control/Audit</w:t>
            </w: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Cryptography </w:t>
            </w:r>
          </w:p>
        </w:tc>
        <w:tc>
          <w:tcPr>
            <w:tcW w:w="4050" w:type="dxa"/>
          </w:tcPr>
          <w:p w:rsidR="00D84416" w:rsidRDefault="00D84416" w:rsidP="00E563ED">
            <w:pPr>
              <w:widowControl/>
              <w:numPr>
                <w:ilvl w:val="0"/>
                <w:numId w:val="42"/>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Summarize general cryptography concepts.</w:t>
            </w:r>
          </w:p>
          <w:p w:rsidR="00D84416" w:rsidRDefault="00D84416" w:rsidP="00E563ED">
            <w:pPr>
              <w:widowControl/>
              <w:numPr>
                <w:ilvl w:val="0"/>
                <w:numId w:val="42"/>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Apply appropriate cryptographic tools and products.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t>Cryptography Quiz (5 pts.)</w:t>
            </w:r>
          </w:p>
          <w:p w:rsidR="00D84416" w:rsidRDefault="00D84416" w:rsidP="006569F2">
            <w:pPr>
              <w:spacing w:line="240" w:lineRule="exact"/>
              <w:rPr>
                <w:rFonts w:ascii="Arial" w:hAnsi="Arial" w:cs="Arial"/>
                <w:sz w:val="20"/>
                <w:szCs w:val="20"/>
              </w:rPr>
            </w:pPr>
          </w:p>
          <w:p w:rsidR="00D84416" w:rsidRDefault="00D84416" w:rsidP="006569F2">
            <w:pPr>
              <w:spacing w:line="240" w:lineRule="exact"/>
              <w:rPr>
                <w:rFonts w:ascii="Arial" w:hAnsi="Arial" w:cs="Arial"/>
                <w:sz w:val="20"/>
                <w:szCs w:val="20"/>
              </w:rPr>
            </w:pPr>
            <w:r>
              <w:rPr>
                <w:rFonts w:ascii="Arial" w:hAnsi="Arial" w:cs="Arial"/>
                <w:sz w:val="20"/>
                <w:szCs w:val="20"/>
              </w:rPr>
              <w:t>Lab 19 – General Cryptography Concepts</w:t>
            </w:r>
          </w:p>
          <w:p w:rsidR="00D84416" w:rsidRPr="009816D4" w:rsidRDefault="00D84416" w:rsidP="006569F2">
            <w:pPr>
              <w:spacing w:line="240" w:lineRule="exact"/>
              <w:rPr>
                <w:rFonts w:ascii="Arial" w:hAnsi="Arial" w:cs="Arial"/>
                <w:sz w:val="20"/>
                <w:szCs w:val="20"/>
              </w:rPr>
            </w:pP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 xml:space="preserve">Public Key Infrastructure </w:t>
            </w:r>
          </w:p>
        </w:tc>
        <w:tc>
          <w:tcPr>
            <w:tcW w:w="4050" w:type="dxa"/>
          </w:tcPr>
          <w:p w:rsidR="00D84416" w:rsidRDefault="00D84416" w:rsidP="00E563ED">
            <w:pPr>
              <w:widowControl/>
              <w:numPr>
                <w:ilvl w:val="0"/>
                <w:numId w:val="43"/>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 xml:space="preserve">Explain the core concepts of public key </w:t>
            </w:r>
            <w:r>
              <w:rPr>
                <w:rFonts w:ascii="Arial" w:hAnsi="Arial" w:cs="Arial"/>
                <w:sz w:val="20"/>
                <w:szCs w:val="20"/>
              </w:rPr>
              <w:lastRenderedPageBreak/>
              <w:t>infrastructure.</w:t>
            </w:r>
          </w:p>
          <w:p w:rsidR="00D84416" w:rsidRDefault="00D84416" w:rsidP="00E563ED">
            <w:pPr>
              <w:widowControl/>
              <w:numPr>
                <w:ilvl w:val="0"/>
                <w:numId w:val="43"/>
              </w:numPr>
              <w:spacing w:before="100" w:beforeAutospacing="1" w:after="100" w:afterAutospacing="1" w:line="240" w:lineRule="exact"/>
              <w:ind w:left="342" w:hanging="342"/>
              <w:rPr>
                <w:rFonts w:ascii="Arial" w:hAnsi="Arial" w:cs="Arial"/>
                <w:sz w:val="20"/>
                <w:szCs w:val="20"/>
              </w:rPr>
            </w:pPr>
            <w:r>
              <w:rPr>
                <w:rFonts w:ascii="Arial" w:hAnsi="Arial" w:cs="Arial"/>
                <w:sz w:val="20"/>
                <w:szCs w:val="20"/>
              </w:rPr>
              <w:t>Implement Public Key Infrastructure (PKI), certificate management and associated components.</w:t>
            </w:r>
          </w:p>
        </w:tc>
        <w:tc>
          <w:tcPr>
            <w:tcW w:w="3420" w:type="dxa"/>
          </w:tcPr>
          <w:p w:rsidR="00D84416" w:rsidRDefault="00D84416" w:rsidP="006569F2">
            <w:pPr>
              <w:spacing w:line="240" w:lineRule="exact"/>
              <w:rPr>
                <w:rFonts w:ascii="Arial" w:hAnsi="Arial" w:cs="Arial"/>
                <w:sz w:val="20"/>
                <w:szCs w:val="20"/>
              </w:rPr>
            </w:pPr>
            <w:r>
              <w:rPr>
                <w:rFonts w:ascii="Arial" w:hAnsi="Arial" w:cs="Arial"/>
                <w:sz w:val="20"/>
                <w:szCs w:val="20"/>
              </w:rPr>
              <w:lastRenderedPageBreak/>
              <w:t>PKI Quiz (5 pts.)</w:t>
            </w:r>
          </w:p>
          <w:p w:rsidR="00D84416" w:rsidRDefault="00D84416" w:rsidP="006569F2">
            <w:pPr>
              <w:spacing w:line="240" w:lineRule="exact"/>
              <w:rPr>
                <w:rFonts w:ascii="Arial" w:hAnsi="Arial" w:cs="Arial"/>
                <w:sz w:val="20"/>
                <w:szCs w:val="20"/>
              </w:rPr>
            </w:pPr>
          </w:p>
          <w:p w:rsidR="00D84416" w:rsidRPr="009816D4" w:rsidRDefault="00D84416" w:rsidP="006569F2">
            <w:pPr>
              <w:spacing w:line="240" w:lineRule="exact"/>
              <w:rPr>
                <w:rFonts w:ascii="Arial" w:hAnsi="Arial" w:cs="Arial"/>
                <w:sz w:val="20"/>
                <w:szCs w:val="20"/>
              </w:rPr>
            </w:pPr>
            <w:r>
              <w:rPr>
                <w:rFonts w:ascii="Arial" w:hAnsi="Arial" w:cs="Arial"/>
                <w:sz w:val="20"/>
                <w:szCs w:val="20"/>
              </w:rPr>
              <w:t>Lab 20 – Cryptography in Information Assurance</w:t>
            </w:r>
          </w:p>
        </w:tc>
      </w:tr>
      <w:tr w:rsidR="00D84416" w:rsidRPr="00C42219" w:rsidTr="004F6BEC">
        <w:tc>
          <w:tcPr>
            <w:tcW w:w="918" w:type="dxa"/>
          </w:tcPr>
          <w:p w:rsidR="00D84416" w:rsidRPr="003860F0" w:rsidRDefault="00D84416" w:rsidP="00DC165C">
            <w:pPr>
              <w:widowControl/>
              <w:numPr>
                <w:ilvl w:val="0"/>
                <w:numId w:val="7"/>
              </w:numPr>
              <w:tabs>
                <w:tab w:val="right" w:pos="540"/>
              </w:tabs>
              <w:spacing w:line="260" w:lineRule="exact"/>
              <w:rPr>
                <w:rFonts w:ascii="Arial" w:hAnsi="Arial" w:cs="Arial"/>
                <w:sz w:val="20"/>
                <w:szCs w:val="20"/>
              </w:rPr>
            </w:pPr>
          </w:p>
        </w:tc>
        <w:tc>
          <w:tcPr>
            <w:tcW w:w="261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Final Exam</w:t>
            </w:r>
          </w:p>
        </w:tc>
        <w:tc>
          <w:tcPr>
            <w:tcW w:w="4050" w:type="dxa"/>
          </w:tcPr>
          <w:p w:rsidR="00D84416" w:rsidRPr="009816D4" w:rsidRDefault="00D84416" w:rsidP="006569F2">
            <w:pPr>
              <w:widowControl/>
              <w:spacing w:before="100" w:beforeAutospacing="1" w:after="100" w:afterAutospacing="1" w:line="240" w:lineRule="exact"/>
              <w:rPr>
                <w:rFonts w:ascii="Arial" w:hAnsi="Arial" w:cs="Arial"/>
                <w:sz w:val="20"/>
                <w:szCs w:val="20"/>
              </w:rPr>
            </w:pPr>
          </w:p>
        </w:tc>
        <w:tc>
          <w:tcPr>
            <w:tcW w:w="3420" w:type="dxa"/>
          </w:tcPr>
          <w:p w:rsidR="00D84416" w:rsidRPr="009816D4" w:rsidRDefault="00D84416" w:rsidP="006569F2">
            <w:pPr>
              <w:spacing w:line="240" w:lineRule="exact"/>
              <w:rPr>
                <w:rFonts w:ascii="Arial" w:hAnsi="Arial" w:cs="Arial"/>
                <w:sz w:val="20"/>
                <w:szCs w:val="20"/>
              </w:rPr>
            </w:pPr>
            <w:r>
              <w:rPr>
                <w:rFonts w:ascii="Arial" w:hAnsi="Arial" w:cs="Arial"/>
                <w:sz w:val="20"/>
                <w:szCs w:val="20"/>
              </w:rPr>
              <w:t>Final Exam (60 pts.)</w:t>
            </w:r>
          </w:p>
        </w:tc>
      </w:tr>
    </w:tbl>
    <w:p w:rsidR="00D84416" w:rsidRPr="00C42219" w:rsidRDefault="00D84416" w:rsidP="003C70FF"/>
    <w:sectPr w:rsidR="00D84416" w:rsidRPr="00C42219" w:rsidSect="00E85222">
      <w:footerReference w:type="default" r:id="rId12"/>
      <w:pgSz w:w="12240" w:h="15840"/>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F3" w:rsidRDefault="00E81EF3" w:rsidP="00E85222">
      <w:r>
        <w:separator/>
      </w:r>
    </w:p>
  </w:endnote>
  <w:endnote w:type="continuationSeparator" w:id="0">
    <w:p w:rsidR="00E81EF3" w:rsidRDefault="00E81EF3" w:rsidP="00E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D4" w:rsidRPr="00F97E43" w:rsidRDefault="00D526D4" w:rsidP="005B6756">
    <w:pPr>
      <w:rPr>
        <w:rStyle w:val="Hyperlink"/>
        <w:rFonts w:ascii="Verdana" w:hAnsi="Verdana"/>
        <w:sz w:val="19"/>
        <w:szCs w:val="19"/>
        <w:lang w:val="en"/>
      </w:rPr>
    </w:pPr>
    <w:r>
      <w:rPr>
        <w:rFonts w:ascii="Verdana" w:hAnsi="Verdana"/>
        <w:noProof/>
        <w:color w:val="FF0000"/>
        <w:sz w:val="19"/>
        <w:szCs w:val="19"/>
        <w:lang w:eastAsia="en-US"/>
      </w:rPr>
      <w:drawing>
        <wp:inline distT="0" distB="0" distL="0" distR="0" wp14:anchorId="584995AE" wp14:editId="1A0014F2">
          <wp:extent cx="600075" cy="209550"/>
          <wp:effectExtent l="0" t="0" r="9525" b="0"/>
          <wp:docPr id="1" name="Picture 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rsidR="00D526D4" w:rsidRPr="00A04F00" w:rsidRDefault="00D526D4" w:rsidP="005B6756">
    <w:pPr>
      <w:rPr>
        <w:rFonts w:ascii="Arial" w:hAnsi="Arial" w:cs="Arial"/>
        <w:sz w:val="15"/>
        <w:szCs w:val="15"/>
      </w:rPr>
    </w:pPr>
    <w:r w:rsidRPr="005B6756">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Moraine Valley Community College</w:t>
    </w:r>
  </w:p>
  <w:p w:rsidR="00D526D4" w:rsidRPr="00A04F00" w:rsidRDefault="00D526D4" w:rsidP="005B6756">
    <w:pPr>
      <w:rPr>
        <w:rFonts w:ascii="Arial" w:hAnsi="Arial" w:cs="Arial"/>
        <w:sz w:val="15"/>
        <w:szCs w:val="15"/>
      </w:rPr>
    </w:pPr>
    <w:r w:rsidRPr="005B6756">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Susan Sands</w:t>
    </w:r>
  </w:p>
  <w:p w:rsidR="00D526D4" w:rsidRDefault="00D526D4" w:rsidP="005B6756">
    <w:r w:rsidRPr="00A04F00">
      <w:rPr>
        <w:rFonts w:ascii="Arial" w:hAnsi="Arial" w:cs="Arial"/>
        <w:sz w:val="15"/>
        <w:szCs w:val="15"/>
      </w:rPr>
      <w:t>Copyright: © National Information Security, Geospatial Technologies Consortium (NISGTC)</w:t>
    </w:r>
  </w:p>
  <w:p w:rsidR="00D526D4" w:rsidRDefault="00D5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F3" w:rsidRDefault="00E81EF3" w:rsidP="00E85222">
      <w:r>
        <w:separator/>
      </w:r>
    </w:p>
  </w:footnote>
  <w:footnote w:type="continuationSeparator" w:id="0">
    <w:p w:rsidR="00E81EF3" w:rsidRDefault="00E81EF3" w:rsidP="00E8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2F"/>
    <w:multiLevelType w:val="hybridMultilevel"/>
    <w:tmpl w:val="6EF4F846"/>
    <w:lvl w:ilvl="0" w:tplc="DDBC12E8">
      <w:start w:val="1"/>
      <w:numFmt w:val="bullet"/>
      <w:lvlText w:val=""/>
      <w:lvlJc w:val="left"/>
      <w:pPr>
        <w:ind w:left="1080" w:hanging="360"/>
      </w:pPr>
      <w:rPr>
        <w:rFonts w:ascii="Symbol" w:eastAsia="PMingLiU"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A000DB"/>
    <w:multiLevelType w:val="hybridMultilevel"/>
    <w:tmpl w:val="DD1616B0"/>
    <w:lvl w:ilvl="0" w:tplc="D86E8640">
      <w:start w:val="1"/>
      <w:numFmt w:val="decimal"/>
      <w:lvlText w:val="3.%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070C0"/>
    <w:multiLevelType w:val="hybridMultilevel"/>
    <w:tmpl w:val="15E8AF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040999"/>
    <w:multiLevelType w:val="hybridMultilevel"/>
    <w:tmpl w:val="FB023C84"/>
    <w:lvl w:ilvl="0" w:tplc="4A36900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466F7"/>
    <w:multiLevelType w:val="hybridMultilevel"/>
    <w:tmpl w:val="C0DC72D2"/>
    <w:lvl w:ilvl="0" w:tplc="F60829A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D93640E"/>
    <w:multiLevelType w:val="multilevel"/>
    <w:tmpl w:val="5E6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8E5483"/>
    <w:multiLevelType w:val="hybridMultilevel"/>
    <w:tmpl w:val="D0D2C408"/>
    <w:lvl w:ilvl="0" w:tplc="F60829A8">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7">
    <w:nsid w:val="11BC10C0"/>
    <w:multiLevelType w:val="hybridMultilevel"/>
    <w:tmpl w:val="881C45B2"/>
    <w:lvl w:ilvl="0" w:tplc="F60829A8">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8">
    <w:nsid w:val="18081950"/>
    <w:multiLevelType w:val="hybridMultilevel"/>
    <w:tmpl w:val="82D22766"/>
    <w:lvl w:ilvl="0" w:tplc="C9E608B2">
      <w:start w:val="1"/>
      <w:numFmt w:val="decimal"/>
      <w:lvlText w:val="1.%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9D82601"/>
    <w:multiLevelType w:val="hybridMultilevel"/>
    <w:tmpl w:val="50540280"/>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9758F3"/>
    <w:multiLevelType w:val="hybridMultilevel"/>
    <w:tmpl w:val="F64ED6DA"/>
    <w:lvl w:ilvl="0" w:tplc="5082E3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B2036B2"/>
    <w:multiLevelType w:val="hybridMultilevel"/>
    <w:tmpl w:val="B87C066C"/>
    <w:lvl w:ilvl="0" w:tplc="F60829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91083D"/>
    <w:multiLevelType w:val="hybridMultilevel"/>
    <w:tmpl w:val="68D8ACE0"/>
    <w:lvl w:ilvl="0" w:tplc="DDBC12E8">
      <w:start w:val="1"/>
      <w:numFmt w:val="bullet"/>
      <w:lvlText w:val=""/>
      <w:lvlJc w:val="left"/>
      <w:pPr>
        <w:ind w:left="360" w:hanging="360"/>
      </w:pPr>
      <w:rPr>
        <w:rFonts w:ascii="Symbol" w:eastAsia="PMingLiU"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E594B58"/>
    <w:multiLevelType w:val="hybridMultilevel"/>
    <w:tmpl w:val="8C04FA42"/>
    <w:lvl w:ilvl="0" w:tplc="DDBC12E8">
      <w:start w:val="1"/>
      <w:numFmt w:val="bullet"/>
      <w:lvlText w:val=""/>
      <w:lvlJc w:val="left"/>
      <w:pPr>
        <w:ind w:left="360" w:hanging="360"/>
      </w:pPr>
      <w:rPr>
        <w:rFonts w:ascii="Symbol" w:eastAsia="PMingLiU"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F0A423B"/>
    <w:multiLevelType w:val="hybridMultilevel"/>
    <w:tmpl w:val="33D26BC2"/>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197CC6"/>
    <w:multiLevelType w:val="hybridMultilevel"/>
    <w:tmpl w:val="24AC401E"/>
    <w:lvl w:ilvl="0" w:tplc="0B40E9E6">
      <w:start w:val="1"/>
      <w:numFmt w:val="decimal"/>
      <w:lvlText w:val="4.%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6DF4196"/>
    <w:multiLevelType w:val="hybridMultilevel"/>
    <w:tmpl w:val="7B0AB65C"/>
    <w:lvl w:ilvl="0" w:tplc="279A8D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1E396A"/>
    <w:multiLevelType w:val="hybridMultilevel"/>
    <w:tmpl w:val="575E02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0C05B9"/>
    <w:multiLevelType w:val="hybridMultilevel"/>
    <w:tmpl w:val="589E21B8"/>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555DAE"/>
    <w:multiLevelType w:val="hybridMultilevel"/>
    <w:tmpl w:val="614C2EFA"/>
    <w:lvl w:ilvl="0" w:tplc="0B02B1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5C0E4E"/>
    <w:multiLevelType w:val="hybridMultilevel"/>
    <w:tmpl w:val="001EC2A4"/>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D573BE"/>
    <w:multiLevelType w:val="hybridMultilevel"/>
    <w:tmpl w:val="1F4E38E8"/>
    <w:lvl w:ilvl="0" w:tplc="0B40E9E6">
      <w:start w:val="1"/>
      <w:numFmt w:val="decimal"/>
      <w:lvlText w:val="4.%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31548C0"/>
    <w:multiLevelType w:val="hybridMultilevel"/>
    <w:tmpl w:val="5816DFAA"/>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9B62D9"/>
    <w:multiLevelType w:val="hybridMultilevel"/>
    <w:tmpl w:val="C32C11DC"/>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47B7049"/>
    <w:multiLevelType w:val="hybridMultilevel"/>
    <w:tmpl w:val="05C6DD22"/>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E50058"/>
    <w:multiLevelType w:val="hybridMultilevel"/>
    <w:tmpl w:val="BDEECABA"/>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8D70B9"/>
    <w:multiLevelType w:val="hybridMultilevel"/>
    <w:tmpl w:val="60169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A87D8E"/>
    <w:multiLevelType w:val="hybridMultilevel"/>
    <w:tmpl w:val="CF92CD4C"/>
    <w:lvl w:ilvl="0" w:tplc="DDBC12E8">
      <w:start w:val="1"/>
      <w:numFmt w:val="bullet"/>
      <w:lvlText w:val=""/>
      <w:lvlJc w:val="left"/>
      <w:pPr>
        <w:ind w:left="840" w:hanging="360"/>
      </w:pPr>
      <w:rPr>
        <w:rFonts w:ascii="Symbol" w:eastAsia="PMingLiU"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50731FF3"/>
    <w:multiLevelType w:val="hybridMultilevel"/>
    <w:tmpl w:val="1F382A28"/>
    <w:lvl w:ilvl="0" w:tplc="D7D0CD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AF5B6A"/>
    <w:multiLevelType w:val="hybridMultilevel"/>
    <w:tmpl w:val="6AB2C1DC"/>
    <w:lvl w:ilvl="0" w:tplc="DDBC12E8">
      <w:start w:val="1"/>
      <w:numFmt w:val="bullet"/>
      <w:lvlText w:val=""/>
      <w:lvlJc w:val="left"/>
      <w:pPr>
        <w:ind w:left="432" w:hanging="360"/>
      </w:pPr>
      <w:rPr>
        <w:rFonts w:ascii="Symbol" w:eastAsia="PMingLiU" w:hAnsi="Symbol"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30">
    <w:nsid w:val="52F66293"/>
    <w:multiLevelType w:val="hybridMultilevel"/>
    <w:tmpl w:val="04C66132"/>
    <w:lvl w:ilvl="0" w:tplc="CAD869BE">
      <w:start w:val="1"/>
      <w:numFmt w:val="decimal"/>
      <w:lvlText w:val="%1"/>
      <w:lvlJc w:val="left"/>
      <w:pPr>
        <w:tabs>
          <w:tab w:val="num" w:pos="720"/>
        </w:tabs>
        <w:ind w:left="720" w:hanging="360"/>
      </w:pPr>
      <w:rPr>
        <w:rFonts w:cs="Times New Roman" w:hint="default"/>
      </w:rPr>
    </w:lvl>
    <w:lvl w:ilvl="1" w:tplc="15827500">
      <w:start w:val="6"/>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43A0341"/>
    <w:multiLevelType w:val="hybridMultilevel"/>
    <w:tmpl w:val="F53CC226"/>
    <w:lvl w:ilvl="0" w:tplc="50E257B8">
      <w:start w:val="1"/>
      <w:numFmt w:val="decimal"/>
      <w:lvlText w:val="2.%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8254A2C"/>
    <w:multiLevelType w:val="hybridMultilevel"/>
    <w:tmpl w:val="605AF772"/>
    <w:lvl w:ilvl="0" w:tplc="DDBC12E8">
      <w:start w:val="1"/>
      <w:numFmt w:val="bullet"/>
      <w:lvlText w:val=""/>
      <w:lvlJc w:val="left"/>
      <w:pPr>
        <w:ind w:left="432" w:hanging="360"/>
      </w:pPr>
      <w:rPr>
        <w:rFonts w:ascii="Symbol" w:eastAsia="PMingLiU" w:hAnsi="Symbol"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33">
    <w:nsid w:val="589508BC"/>
    <w:multiLevelType w:val="hybridMultilevel"/>
    <w:tmpl w:val="39747000"/>
    <w:lvl w:ilvl="0" w:tplc="0409000F">
      <w:start w:val="1"/>
      <w:numFmt w:val="decimal"/>
      <w:lvlText w:val="%1."/>
      <w:lvlJc w:val="left"/>
      <w:pPr>
        <w:tabs>
          <w:tab w:val="num" w:pos="720"/>
        </w:tabs>
        <w:ind w:left="720" w:hanging="360"/>
      </w:pPr>
      <w:rPr>
        <w:rFonts w:cs="Times New Roman"/>
      </w:rPr>
    </w:lvl>
    <w:lvl w:ilvl="1" w:tplc="15827500">
      <w:start w:val="6"/>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B330EB6"/>
    <w:multiLevelType w:val="hybridMultilevel"/>
    <w:tmpl w:val="3B6C02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832B5E"/>
    <w:multiLevelType w:val="hybridMultilevel"/>
    <w:tmpl w:val="E32A5DDC"/>
    <w:lvl w:ilvl="0" w:tplc="DDBC12E8">
      <w:start w:val="1"/>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D701A"/>
    <w:multiLevelType w:val="hybridMultilevel"/>
    <w:tmpl w:val="CFC452BC"/>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835C3C"/>
    <w:multiLevelType w:val="hybridMultilevel"/>
    <w:tmpl w:val="146007FE"/>
    <w:lvl w:ilvl="0" w:tplc="1854B4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132B5C"/>
    <w:multiLevelType w:val="hybridMultilevel"/>
    <w:tmpl w:val="D25455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364C00"/>
    <w:multiLevelType w:val="hybridMultilevel"/>
    <w:tmpl w:val="D2221B6A"/>
    <w:lvl w:ilvl="0" w:tplc="DDBC12E8">
      <w:start w:val="1"/>
      <w:numFmt w:val="bullet"/>
      <w:lvlText w:val=""/>
      <w:lvlJc w:val="left"/>
      <w:pPr>
        <w:ind w:left="720" w:hanging="360"/>
      </w:pPr>
      <w:rPr>
        <w:rFonts w:ascii="Symbol" w:eastAsia="PMingLiU"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E07A49"/>
    <w:multiLevelType w:val="hybridMultilevel"/>
    <w:tmpl w:val="792060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96E3A15"/>
    <w:multiLevelType w:val="hybridMultilevel"/>
    <w:tmpl w:val="E0D8422A"/>
    <w:lvl w:ilvl="0" w:tplc="556A1604">
      <w:start w:val="7"/>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A5B5617"/>
    <w:multiLevelType w:val="hybridMultilevel"/>
    <w:tmpl w:val="33281756"/>
    <w:lvl w:ilvl="0" w:tplc="1854B4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3E1985"/>
    <w:multiLevelType w:val="multilevel"/>
    <w:tmpl w:val="7A1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6E6777"/>
    <w:multiLevelType w:val="hybridMultilevel"/>
    <w:tmpl w:val="FF84040E"/>
    <w:lvl w:ilvl="0" w:tplc="07DCBF7C">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5"/>
  </w:num>
  <w:num w:numId="3">
    <w:abstractNumId w:val="27"/>
  </w:num>
  <w:num w:numId="4">
    <w:abstractNumId w:val="33"/>
  </w:num>
  <w:num w:numId="5">
    <w:abstractNumId w:val="41"/>
  </w:num>
  <w:num w:numId="6">
    <w:abstractNumId w:val="3"/>
  </w:num>
  <w:num w:numId="7">
    <w:abstractNumId w:val="30"/>
  </w:num>
  <w:num w:numId="8">
    <w:abstractNumId w:val="40"/>
  </w:num>
  <w:num w:numId="9">
    <w:abstractNumId w:val="10"/>
  </w:num>
  <w:num w:numId="10">
    <w:abstractNumId w:val="38"/>
  </w:num>
  <w:num w:numId="11">
    <w:abstractNumId w:val="26"/>
  </w:num>
  <w:num w:numId="12">
    <w:abstractNumId w:val="2"/>
  </w:num>
  <w:num w:numId="13">
    <w:abstractNumId w:val="28"/>
  </w:num>
  <w:num w:numId="14">
    <w:abstractNumId w:val="17"/>
  </w:num>
  <w:num w:numId="15">
    <w:abstractNumId w:val="16"/>
  </w:num>
  <w:num w:numId="16">
    <w:abstractNumId w:val="34"/>
  </w:num>
  <w:num w:numId="17">
    <w:abstractNumId w:val="37"/>
  </w:num>
  <w:num w:numId="18">
    <w:abstractNumId w:val="42"/>
  </w:num>
  <w:num w:numId="19">
    <w:abstractNumId w:val="19"/>
  </w:num>
  <w:num w:numId="20">
    <w:abstractNumId w:val="11"/>
  </w:num>
  <w:num w:numId="21">
    <w:abstractNumId w:val="7"/>
  </w:num>
  <w:num w:numId="22">
    <w:abstractNumId w:val="6"/>
  </w:num>
  <w:num w:numId="23">
    <w:abstractNumId w:val="4"/>
  </w:num>
  <w:num w:numId="24">
    <w:abstractNumId w:val="8"/>
  </w:num>
  <w:num w:numId="25">
    <w:abstractNumId w:val="31"/>
  </w:num>
  <w:num w:numId="26">
    <w:abstractNumId w:val="1"/>
  </w:num>
  <w:num w:numId="27">
    <w:abstractNumId w:val="15"/>
  </w:num>
  <w:num w:numId="28">
    <w:abstractNumId w:val="21"/>
  </w:num>
  <w:num w:numId="29">
    <w:abstractNumId w:val="44"/>
  </w:num>
  <w:num w:numId="30">
    <w:abstractNumId w:val="29"/>
  </w:num>
  <w:num w:numId="31">
    <w:abstractNumId w:val="0"/>
  </w:num>
  <w:num w:numId="32">
    <w:abstractNumId w:val="18"/>
  </w:num>
  <w:num w:numId="33">
    <w:abstractNumId w:val="32"/>
  </w:num>
  <w:num w:numId="34">
    <w:abstractNumId w:val="35"/>
  </w:num>
  <w:num w:numId="35">
    <w:abstractNumId w:val="13"/>
  </w:num>
  <w:num w:numId="36">
    <w:abstractNumId w:val="39"/>
  </w:num>
  <w:num w:numId="37">
    <w:abstractNumId w:val="23"/>
  </w:num>
  <w:num w:numId="38">
    <w:abstractNumId w:val="24"/>
  </w:num>
  <w:num w:numId="39">
    <w:abstractNumId w:val="36"/>
  </w:num>
  <w:num w:numId="40">
    <w:abstractNumId w:val="22"/>
  </w:num>
  <w:num w:numId="41">
    <w:abstractNumId w:val="25"/>
  </w:num>
  <w:num w:numId="42">
    <w:abstractNumId w:val="20"/>
  </w:num>
  <w:num w:numId="43">
    <w:abstractNumId w:val="14"/>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7A28"/>
    <w:rsid w:val="00001794"/>
    <w:rsid w:val="00020BEB"/>
    <w:rsid w:val="000336B2"/>
    <w:rsid w:val="0003506A"/>
    <w:rsid w:val="00067F69"/>
    <w:rsid w:val="000D355B"/>
    <w:rsid w:val="000E0AE8"/>
    <w:rsid w:val="000E7590"/>
    <w:rsid w:val="000F042F"/>
    <w:rsid w:val="00127565"/>
    <w:rsid w:val="00153736"/>
    <w:rsid w:val="00155BCC"/>
    <w:rsid w:val="00163116"/>
    <w:rsid w:val="001871D1"/>
    <w:rsid w:val="00195E79"/>
    <w:rsid w:val="001A45A0"/>
    <w:rsid w:val="001A5B8E"/>
    <w:rsid w:val="001E1CBF"/>
    <w:rsid w:val="001E5EF8"/>
    <w:rsid w:val="001F6CC1"/>
    <w:rsid w:val="00204D50"/>
    <w:rsid w:val="00211EFF"/>
    <w:rsid w:val="002603D4"/>
    <w:rsid w:val="00270F2C"/>
    <w:rsid w:val="00276CEA"/>
    <w:rsid w:val="002A4835"/>
    <w:rsid w:val="002A4850"/>
    <w:rsid w:val="002B2948"/>
    <w:rsid w:val="002D1FDA"/>
    <w:rsid w:val="002D2249"/>
    <w:rsid w:val="002F5F79"/>
    <w:rsid w:val="00316F22"/>
    <w:rsid w:val="00330D46"/>
    <w:rsid w:val="0034357E"/>
    <w:rsid w:val="00365115"/>
    <w:rsid w:val="003823BB"/>
    <w:rsid w:val="003860F0"/>
    <w:rsid w:val="003C70FF"/>
    <w:rsid w:val="003D0E7D"/>
    <w:rsid w:val="003D2F96"/>
    <w:rsid w:val="003E378B"/>
    <w:rsid w:val="00407A28"/>
    <w:rsid w:val="0042535A"/>
    <w:rsid w:val="00437C21"/>
    <w:rsid w:val="00451CE8"/>
    <w:rsid w:val="00464B63"/>
    <w:rsid w:val="00485652"/>
    <w:rsid w:val="004A3083"/>
    <w:rsid w:val="004B539A"/>
    <w:rsid w:val="004F1A4B"/>
    <w:rsid w:val="004F6BEC"/>
    <w:rsid w:val="0050026F"/>
    <w:rsid w:val="00590138"/>
    <w:rsid w:val="005A659F"/>
    <w:rsid w:val="005B6756"/>
    <w:rsid w:val="005C5A14"/>
    <w:rsid w:val="005C73F3"/>
    <w:rsid w:val="005E47C7"/>
    <w:rsid w:val="005E55AA"/>
    <w:rsid w:val="005E7855"/>
    <w:rsid w:val="006012DF"/>
    <w:rsid w:val="00602A77"/>
    <w:rsid w:val="00603D25"/>
    <w:rsid w:val="006569F2"/>
    <w:rsid w:val="00672214"/>
    <w:rsid w:val="00681926"/>
    <w:rsid w:val="00693592"/>
    <w:rsid w:val="006A640E"/>
    <w:rsid w:val="006C04E9"/>
    <w:rsid w:val="006D20A6"/>
    <w:rsid w:val="006E11D5"/>
    <w:rsid w:val="006E2229"/>
    <w:rsid w:val="006E3497"/>
    <w:rsid w:val="006F33B5"/>
    <w:rsid w:val="00714C7D"/>
    <w:rsid w:val="00750CF4"/>
    <w:rsid w:val="00773E01"/>
    <w:rsid w:val="007835B2"/>
    <w:rsid w:val="00792326"/>
    <w:rsid w:val="007A40DC"/>
    <w:rsid w:val="007B7FAC"/>
    <w:rsid w:val="007D4812"/>
    <w:rsid w:val="007F0CCC"/>
    <w:rsid w:val="00821E74"/>
    <w:rsid w:val="00833BB4"/>
    <w:rsid w:val="00850A58"/>
    <w:rsid w:val="008609AF"/>
    <w:rsid w:val="008829D1"/>
    <w:rsid w:val="0088611B"/>
    <w:rsid w:val="008C4EA5"/>
    <w:rsid w:val="008D50B1"/>
    <w:rsid w:val="008E028A"/>
    <w:rsid w:val="008E6B0B"/>
    <w:rsid w:val="008F44FF"/>
    <w:rsid w:val="008F49F1"/>
    <w:rsid w:val="00904B75"/>
    <w:rsid w:val="00911A91"/>
    <w:rsid w:val="00925870"/>
    <w:rsid w:val="009361F5"/>
    <w:rsid w:val="00940C15"/>
    <w:rsid w:val="00963A34"/>
    <w:rsid w:val="00976795"/>
    <w:rsid w:val="009816D4"/>
    <w:rsid w:val="009A3180"/>
    <w:rsid w:val="009A33B2"/>
    <w:rsid w:val="009A69A0"/>
    <w:rsid w:val="009C13F9"/>
    <w:rsid w:val="009D3FE6"/>
    <w:rsid w:val="009F1D23"/>
    <w:rsid w:val="00A03338"/>
    <w:rsid w:val="00A15F0E"/>
    <w:rsid w:val="00A23139"/>
    <w:rsid w:val="00A34E66"/>
    <w:rsid w:val="00A6591F"/>
    <w:rsid w:val="00A83B53"/>
    <w:rsid w:val="00A856EB"/>
    <w:rsid w:val="00A85C37"/>
    <w:rsid w:val="00A86B5D"/>
    <w:rsid w:val="00AA3FEA"/>
    <w:rsid w:val="00AF0890"/>
    <w:rsid w:val="00AF2A6C"/>
    <w:rsid w:val="00B02173"/>
    <w:rsid w:val="00B1713C"/>
    <w:rsid w:val="00B44F42"/>
    <w:rsid w:val="00B5291C"/>
    <w:rsid w:val="00B76A27"/>
    <w:rsid w:val="00B95CED"/>
    <w:rsid w:val="00BB0A4B"/>
    <w:rsid w:val="00BB614B"/>
    <w:rsid w:val="00BD40C4"/>
    <w:rsid w:val="00C10D42"/>
    <w:rsid w:val="00C234D8"/>
    <w:rsid w:val="00C248ED"/>
    <w:rsid w:val="00C27222"/>
    <w:rsid w:val="00C42219"/>
    <w:rsid w:val="00C54F67"/>
    <w:rsid w:val="00C96194"/>
    <w:rsid w:val="00CB140A"/>
    <w:rsid w:val="00CB4C6B"/>
    <w:rsid w:val="00CC2E2F"/>
    <w:rsid w:val="00CC798D"/>
    <w:rsid w:val="00CD056E"/>
    <w:rsid w:val="00CE4B75"/>
    <w:rsid w:val="00CE54BE"/>
    <w:rsid w:val="00D05D8F"/>
    <w:rsid w:val="00D145C2"/>
    <w:rsid w:val="00D343D6"/>
    <w:rsid w:val="00D36321"/>
    <w:rsid w:val="00D4076C"/>
    <w:rsid w:val="00D526D4"/>
    <w:rsid w:val="00D56488"/>
    <w:rsid w:val="00D652BE"/>
    <w:rsid w:val="00D84416"/>
    <w:rsid w:val="00DA0795"/>
    <w:rsid w:val="00DC165C"/>
    <w:rsid w:val="00DC1A15"/>
    <w:rsid w:val="00DD6154"/>
    <w:rsid w:val="00DE461B"/>
    <w:rsid w:val="00DE617E"/>
    <w:rsid w:val="00E10B08"/>
    <w:rsid w:val="00E5126C"/>
    <w:rsid w:val="00E563ED"/>
    <w:rsid w:val="00E57F6A"/>
    <w:rsid w:val="00E81EF3"/>
    <w:rsid w:val="00E843A3"/>
    <w:rsid w:val="00E85222"/>
    <w:rsid w:val="00E93885"/>
    <w:rsid w:val="00EC6669"/>
    <w:rsid w:val="00ED24F3"/>
    <w:rsid w:val="00ED6990"/>
    <w:rsid w:val="00ED6B45"/>
    <w:rsid w:val="00EE47F8"/>
    <w:rsid w:val="00F10425"/>
    <w:rsid w:val="00F279B6"/>
    <w:rsid w:val="00F40C72"/>
    <w:rsid w:val="00F42AEC"/>
    <w:rsid w:val="00F553CE"/>
    <w:rsid w:val="00F63B8F"/>
    <w:rsid w:val="00F64FB4"/>
    <w:rsid w:val="00F71CDE"/>
    <w:rsid w:val="00F8595C"/>
    <w:rsid w:val="00FB7939"/>
    <w:rsid w:val="00FC066E"/>
    <w:rsid w:val="00FD3941"/>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widowControl w:val="0"/>
    </w:pPr>
    <w:rPr>
      <w:kern w:val="2"/>
      <w:sz w:val="24"/>
      <w:szCs w:val="24"/>
      <w:lang w:eastAsia="zh-TW"/>
    </w:rPr>
  </w:style>
  <w:style w:type="paragraph" w:styleId="Heading1">
    <w:name w:val="heading 1"/>
    <w:basedOn w:val="Normal"/>
    <w:next w:val="Normal"/>
    <w:link w:val="Heading1Char"/>
    <w:uiPriority w:val="9"/>
    <w:qFormat/>
    <w:rsid w:val="00C27222"/>
    <w:pPr>
      <w:keepNext/>
      <w:jc w:val="center"/>
      <w:outlineLvl w:val="0"/>
    </w:pPr>
  </w:style>
  <w:style w:type="paragraph" w:styleId="Heading5">
    <w:name w:val="heading 5"/>
    <w:basedOn w:val="Normal"/>
    <w:next w:val="Normal"/>
    <w:link w:val="Heading5Char"/>
    <w:uiPriority w:val="9"/>
    <w:semiHidden/>
    <w:unhideWhenUsed/>
    <w:qFormat/>
    <w:rsid w:val="00DC165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eastAsia="zh-TW"/>
    </w:rPr>
  </w:style>
  <w:style w:type="character" w:customStyle="1" w:styleId="Heading5Char">
    <w:name w:val="Heading 5 Char"/>
    <w:basedOn w:val="DefaultParagraphFont"/>
    <w:link w:val="Heading5"/>
    <w:uiPriority w:val="9"/>
    <w:semiHidden/>
    <w:locked/>
    <w:rsid w:val="00DC165C"/>
    <w:rPr>
      <w:rFonts w:ascii="Calibri" w:hAnsi="Calibri" w:cs="Times New Roman"/>
      <w:b/>
      <w:i/>
      <w:kern w:val="2"/>
      <w:sz w:val="26"/>
      <w:lang w:eastAsia="zh-TW"/>
    </w:rPr>
  </w:style>
  <w:style w:type="character" w:styleId="Strong">
    <w:name w:val="Strong"/>
    <w:basedOn w:val="DefaultParagraphFont"/>
    <w:uiPriority w:val="22"/>
    <w:qFormat/>
    <w:rsid w:val="00C27222"/>
    <w:rPr>
      <w:rFonts w:ascii="Verdana" w:hAnsi="Verdana" w:cs="Times New Roman"/>
      <w:b/>
    </w:rPr>
  </w:style>
  <w:style w:type="paragraph" w:styleId="NormalWeb">
    <w:name w:val="Normal (Web)"/>
    <w:basedOn w:val="Normal"/>
    <w:uiPriority w:val="99"/>
    <w:rsid w:val="00C27222"/>
    <w:pPr>
      <w:widowControl/>
      <w:spacing w:before="100" w:beforeAutospacing="1" w:after="100" w:afterAutospacing="1"/>
    </w:pPr>
    <w:rPr>
      <w:rFonts w:ascii="Verdana" w:hAnsi="Verdana"/>
      <w:kern w:val="0"/>
      <w:sz w:val="20"/>
      <w:szCs w:val="20"/>
    </w:rPr>
  </w:style>
  <w:style w:type="character" w:styleId="CommentReference">
    <w:name w:val="annotation reference"/>
    <w:basedOn w:val="DefaultParagraphFont"/>
    <w:uiPriority w:val="99"/>
    <w:semiHidden/>
    <w:unhideWhenUsed/>
    <w:rsid w:val="002A4835"/>
    <w:rPr>
      <w:rFonts w:cs="Times New Roman"/>
      <w:sz w:val="16"/>
    </w:rPr>
  </w:style>
  <w:style w:type="paragraph" w:styleId="CommentText">
    <w:name w:val="annotation text"/>
    <w:basedOn w:val="Normal"/>
    <w:link w:val="CommentTextChar"/>
    <w:uiPriority w:val="99"/>
    <w:unhideWhenUsed/>
    <w:rsid w:val="002A4835"/>
    <w:rPr>
      <w:sz w:val="20"/>
      <w:szCs w:val="20"/>
    </w:rPr>
  </w:style>
  <w:style w:type="character" w:customStyle="1" w:styleId="CommentTextChar">
    <w:name w:val="Comment Text Char"/>
    <w:basedOn w:val="DefaultParagraphFont"/>
    <w:link w:val="CommentText"/>
    <w:uiPriority w:val="99"/>
    <w:locked/>
    <w:rsid w:val="002A4835"/>
    <w:rPr>
      <w:rFonts w:cs="Times New Roman"/>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basedOn w:val="CommentTextChar"/>
    <w:link w:val="CommentSubject"/>
    <w:uiPriority w:val="99"/>
    <w:semiHidden/>
    <w:locked/>
    <w:rsid w:val="002A4835"/>
    <w:rPr>
      <w:rFonts w:cs="Times New Roman"/>
      <w:b/>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basedOn w:val="DefaultParagraphFont"/>
    <w:link w:val="BalloonText"/>
    <w:uiPriority w:val="99"/>
    <w:semiHidden/>
    <w:locked/>
    <w:rsid w:val="002A4835"/>
    <w:rPr>
      <w:rFonts w:ascii="Tahoma" w:hAnsi="Tahoma" w:cs="Times New Roman"/>
      <w:kern w:val="2"/>
      <w:sz w:val="16"/>
      <w:lang w:eastAsia="zh-TW"/>
    </w:rPr>
  </w:style>
  <w:style w:type="character" w:styleId="Emphasis">
    <w:name w:val="Emphasis"/>
    <w:basedOn w:val="DefaultParagraphFont"/>
    <w:uiPriority w:val="20"/>
    <w:qFormat/>
    <w:rsid w:val="00FF2A21"/>
    <w:rPr>
      <w:rFonts w:cs="Times New Roman"/>
      <w:i/>
    </w:rPr>
  </w:style>
  <w:style w:type="character" w:styleId="Hyperlink">
    <w:name w:val="Hyperlink"/>
    <w:basedOn w:val="DefaultParagraphFont"/>
    <w:uiPriority w:val="99"/>
    <w:unhideWhenUsed/>
    <w:rsid w:val="00FF2A21"/>
    <w:rPr>
      <w:rFonts w:cs="Times New Roman"/>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hAnsi="Arial"/>
      <w:vanish/>
      <w:kern w:val="0"/>
      <w:sz w:val="16"/>
      <w:szCs w:val="16"/>
      <w:lang w:eastAsia="en-US"/>
    </w:rPr>
  </w:style>
  <w:style w:type="character" w:customStyle="1" w:styleId="z-TopofFormChar">
    <w:name w:val="z-Top of Form Char"/>
    <w:basedOn w:val="DefaultParagraphFont"/>
    <w:link w:val="z-TopofForm"/>
    <w:uiPriority w:val="99"/>
    <w:semiHidden/>
    <w:locked/>
    <w:rsid w:val="008F44FF"/>
    <w:rPr>
      <w:rFonts w:ascii="Arial" w:hAnsi="Arial" w:cs="Times New Roman"/>
      <w:vanish/>
      <w:sz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hAnsi="Arial"/>
      <w:vanish/>
      <w:kern w:val="0"/>
      <w:sz w:val="16"/>
      <w:szCs w:val="16"/>
      <w:lang w:eastAsia="en-US"/>
    </w:rPr>
  </w:style>
  <w:style w:type="character" w:customStyle="1" w:styleId="z-BottomofFormChar">
    <w:name w:val="z-Bottom of Form Char"/>
    <w:basedOn w:val="DefaultParagraphFont"/>
    <w:link w:val="z-BottomofForm"/>
    <w:uiPriority w:val="99"/>
    <w:semiHidden/>
    <w:locked/>
    <w:rsid w:val="008F44FF"/>
    <w:rPr>
      <w:rFonts w:ascii="Arial" w:hAnsi="Arial" w:cs="Times New Roman"/>
      <w:vanish/>
      <w:sz w:val="16"/>
    </w:rPr>
  </w:style>
  <w:style w:type="character" w:styleId="FollowedHyperlink">
    <w:name w:val="FollowedHyperlink"/>
    <w:basedOn w:val="DefaultParagraphFont"/>
    <w:uiPriority w:val="99"/>
    <w:semiHidden/>
    <w:unhideWhenUsed/>
    <w:rsid w:val="008F44FF"/>
    <w:rPr>
      <w:rFonts w:cs="Times New Roman"/>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basedOn w:val="DefaultParagraphFont"/>
    <w:link w:val="Header"/>
    <w:uiPriority w:val="99"/>
    <w:locked/>
    <w:rsid w:val="00E85222"/>
    <w:rPr>
      <w:rFonts w:cs="Times New Roman"/>
      <w:kern w:val="2"/>
      <w:sz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basedOn w:val="DefaultParagraphFont"/>
    <w:link w:val="Footer"/>
    <w:uiPriority w:val="99"/>
    <w:locked/>
    <w:rsid w:val="00E85222"/>
    <w:rPr>
      <w:rFonts w:cs="Times New Roman"/>
      <w:kern w:val="2"/>
      <w:sz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sz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hAnsi="Calibri" w:cs="Calibri"/>
      <w:kern w:val="0"/>
      <w:lang w:eastAsia="en-US"/>
    </w:rPr>
  </w:style>
  <w:style w:type="paragraph" w:styleId="Title">
    <w:name w:val="Title"/>
    <w:basedOn w:val="Normal"/>
    <w:next w:val="Normal"/>
    <w:link w:val="TitleChar"/>
    <w:uiPriority w:val="10"/>
    <w:qFormat/>
    <w:rsid w:val="00D526D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526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450">
      <w:marLeft w:val="0"/>
      <w:marRight w:val="0"/>
      <w:marTop w:val="0"/>
      <w:marBottom w:val="0"/>
      <w:divBdr>
        <w:top w:val="none" w:sz="0" w:space="0" w:color="auto"/>
        <w:left w:val="none" w:sz="0" w:space="0" w:color="auto"/>
        <w:bottom w:val="none" w:sz="0" w:space="0" w:color="auto"/>
        <w:right w:val="none" w:sz="0" w:space="0" w:color="auto"/>
      </w:divBdr>
    </w:div>
    <w:div w:id="2145922451">
      <w:marLeft w:val="0"/>
      <w:marRight w:val="0"/>
      <w:marTop w:val="0"/>
      <w:marBottom w:val="0"/>
      <w:divBdr>
        <w:top w:val="none" w:sz="0" w:space="0" w:color="auto"/>
        <w:left w:val="none" w:sz="0" w:space="0" w:color="auto"/>
        <w:bottom w:val="none" w:sz="0" w:space="0" w:color="auto"/>
        <w:right w:val="none" w:sz="0" w:space="0" w:color="auto"/>
      </w:divBdr>
    </w:div>
    <w:div w:id="2145922452">
      <w:marLeft w:val="0"/>
      <w:marRight w:val="0"/>
      <w:marTop w:val="0"/>
      <w:marBottom w:val="0"/>
      <w:divBdr>
        <w:top w:val="none" w:sz="0" w:space="0" w:color="auto"/>
        <w:left w:val="none" w:sz="0" w:space="0" w:color="auto"/>
        <w:bottom w:val="none" w:sz="0" w:space="0" w:color="auto"/>
        <w:right w:val="none" w:sz="0" w:space="0" w:color="auto"/>
      </w:divBdr>
    </w:div>
    <w:div w:id="2145922454">
      <w:marLeft w:val="0"/>
      <w:marRight w:val="0"/>
      <w:marTop w:val="0"/>
      <w:marBottom w:val="0"/>
      <w:divBdr>
        <w:top w:val="none" w:sz="0" w:space="0" w:color="auto"/>
        <w:left w:val="none" w:sz="0" w:space="0" w:color="auto"/>
        <w:bottom w:val="none" w:sz="0" w:space="0" w:color="auto"/>
        <w:right w:val="none" w:sz="0" w:space="0" w:color="auto"/>
      </w:divBdr>
    </w:div>
    <w:div w:id="2145922455">
      <w:marLeft w:val="0"/>
      <w:marRight w:val="0"/>
      <w:marTop w:val="0"/>
      <w:marBottom w:val="0"/>
      <w:divBdr>
        <w:top w:val="none" w:sz="0" w:space="0" w:color="auto"/>
        <w:left w:val="none" w:sz="0" w:space="0" w:color="auto"/>
        <w:bottom w:val="none" w:sz="0" w:space="0" w:color="auto"/>
        <w:right w:val="none" w:sz="0" w:space="0" w:color="auto"/>
      </w:divBdr>
      <w:divsChild>
        <w:div w:id="2145922453">
          <w:marLeft w:val="0"/>
          <w:marRight w:val="0"/>
          <w:marTop w:val="0"/>
          <w:marBottom w:val="0"/>
          <w:divBdr>
            <w:top w:val="none" w:sz="0" w:space="0" w:color="auto"/>
            <w:left w:val="none" w:sz="0" w:space="0" w:color="auto"/>
            <w:bottom w:val="none" w:sz="0" w:space="0" w:color="auto"/>
            <w:right w:val="none" w:sz="0" w:space="0" w:color="auto"/>
          </w:divBdr>
          <w:divsChild>
            <w:div w:id="2145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3.0/deed.en_U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3.0/deed.en_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9467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Norfire</dc:creator>
  <cp:lastModifiedBy>Karina Whetstine </cp:lastModifiedBy>
  <cp:revision>5</cp:revision>
  <cp:lastPrinted>2012-02-15T14:56:00Z</cp:lastPrinted>
  <dcterms:created xsi:type="dcterms:W3CDTF">2015-01-29T16:10:00Z</dcterms:created>
  <dcterms:modified xsi:type="dcterms:W3CDTF">2015-08-06T19:06:00Z</dcterms:modified>
</cp:coreProperties>
</file>