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003F1" w14:textId="5A7E29FE" w:rsidR="00EB069A" w:rsidRDefault="00EB069A" w:rsidP="00EB069A">
      <w:pPr>
        <w:pStyle w:val="Title"/>
        <w:pBdr>
          <w:bottom w:val="none" w:sz="0" w:space="0" w:color="auto"/>
        </w:pBdr>
      </w:pPr>
      <w:r w:rsidRPr="004A651C">
        <w:rPr>
          <w:noProof/>
        </w:rPr>
        <w:drawing>
          <wp:inline distT="0" distB="0" distL="0" distR="0" wp14:anchorId="76875E4F" wp14:editId="739FF4C5">
            <wp:extent cx="5943600" cy="1809750"/>
            <wp:effectExtent l="0" t="0" r="0" b="0"/>
            <wp:docPr id="2" name="Picture 2" descr="C:\Users\karina.whetstine\Dropbox\TAACCCT - Davis\DOL\NISG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ina.whetstine\Dropbox\TAACCCT - Davis\DOL\NISGT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p>
    <w:p w14:paraId="46D4101D" w14:textId="77777777" w:rsidR="00EB069A" w:rsidRDefault="00EB069A" w:rsidP="00EB069A"/>
    <w:p w14:paraId="507B0106" w14:textId="71751383" w:rsidR="00EB069A" w:rsidRDefault="00EB069A" w:rsidP="00EB069A">
      <w:pPr>
        <w:rPr>
          <w:rFonts w:ascii="Verdana" w:hAnsi="Verdana"/>
          <w:sz w:val="19"/>
          <w:szCs w:val="19"/>
          <w:lang w:val="en"/>
        </w:rPr>
      </w:pPr>
      <w:r w:rsidRPr="000E2119">
        <w:rPr>
          <w:rFonts w:ascii="Verdana" w:hAnsi="Verdana"/>
          <w:noProof/>
          <w:color w:val="FF0000"/>
          <w:sz w:val="19"/>
          <w:szCs w:val="19"/>
          <w:lang w:eastAsia="en-US"/>
        </w:rPr>
        <w:drawing>
          <wp:inline distT="0" distB="0" distL="0" distR="0" wp14:anchorId="4239F81B" wp14:editId="69BC2219">
            <wp:extent cx="838200" cy="295275"/>
            <wp:effectExtent l="0" t="0" r="0" b="9525"/>
            <wp:docPr id="1" name="Picture 1" descr="Creative Commons License">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19E330E1" w14:textId="77777777" w:rsidR="00EB069A" w:rsidRPr="00C07ABF" w:rsidRDefault="00EB069A" w:rsidP="00EB069A">
      <w:pPr>
        <w:pStyle w:val="NormalWeb"/>
        <w:rPr>
          <w:rStyle w:val="Hyperlink"/>
          <w:rFonts w:ascii="Arial" w:hAnsi="Arial" w:cs="Arial"/>
          <w:lang w:val="en"/>
        </w:rPr>
      </w:pPr>
      <w:r w:rsidRPr="00C07ABF">
        <w:rPr>
          <w:rFonts w:ascii="Arial" w:hAnsi="Arial" w:cs="Arial"/>
          <w:lang w:val="en"/>
        </w:rPr>
        <w:t xml:space="preserve">This work by the National Information Security and Geospatial Technologies Consortium (NISGTC), and except where otherwise noted, is licensed under the </w:t>
      </w:r>
      <w:hyperlink r:id="rId13" w:tgtFrame="_blank" w:history="1">
        <w:r w:rsidRPr="00C07ABF">
          <w:rPr>
            <w:rStyle w:val="Hyperlink"/>
            <w:rFonts w:ascii="Arial" w:hAnsi="Arial" w:cs="Arial"/>
            <w:lang w:val="en"/>
          </w:rPr>
          <w:t xml:space="preserve">Creative Commons Attribution 3.0 </w:t>
        </w:r>
        <w:proofErr w:type="spellStart"/>
        <w:r w:rsidRPr="00C07ABF">
          <w:rPr>
            <w:rStyle w:val="Hyperlink"/>
            <w:rFonts w:ascii="Arial" w:hAnsi="Arial" w:cs="Arial"/>
            <w:lang w:val="en"/>
          </w:rPr>
          <w:t>Unported</w:t>
        </w:r>
        <w:proofErr w:type="spellEnd"/>
        <w:r w:rsidRPr="00C07ABF">
          <w:rPr>
            <w:rStyle w:val="Hyperlink"/>
            <w:rFonts w:ascii="Arial" w:hAnsi="Arial" w:cs="Arial"/>
            <w:lang w:val="en"/>
          </w:rPr>
          <w:t xml:space="preserve"> License</w:t>
        </w:r>
      </w:hyperlink>
      <w:r w:rsidRPr="00C07ABF">
        <w:rPr>
          <w:rStyle w:val="Hyperlink"/>
          <w:rFonts w:ascii="Arial" w:hAnsi="Arial" w:cs="Arial"/>
          <w:lang w:val="en"/>
        </w:rPr>
        <w:t>.</w:t>
      </w:r>
    </w:p>
    <w:p w14:paraId="3BD6D838" w14:textId="77777777" w:rsidR="00EB069A" w:rsidRPr="00C07ABF" w:rsidRDefault="00EB069A" w:rsidP="00EB069A">
      <w:pPr>
        <w:rPr>
          <w:rFonts w:ascii="Arial" w:hAnsi="Arial" w:cs="Arial"/>
          <w:sz w:val="20"/>
          <w:szCs w:val="20"/>
        </w:rPr>
      </w:pPr>
      <w:r w:rsidRPr="00C07ABF">
        <w:rPr>
          <w:rFonts w:ascii="Arial" w:hAnsi="Arial" w:cs="Arial"/>
          <w:sz w:val="20"/>
          <w:szCs w:val="20"/>
        </w:rPr>
        <w:t xml:space="preserve">Authoring Organization:  </w:t>
      </w:r>
      <w:r>
        <w:rPr>
          <w:rFonts w:ascii="Arial" w:hAnsi="Arial" w:cs="Arial"/>
          <w:sz w:val="20"/>
          <w:szCs w:val="20"/>
        </w:rPr>
        <w:t>Collin College</w:t>
      </w:r>
    </w:p>
    <w:p w14:paraId="3C31A3D3" w14:textId="77777777" w:rsidR="00EB069A" w:rsidRPr="00C07ABF" w:rsidRDefault="00EB069A" w:rsidP="00EB069A">
      <w:pPr>
        <w:rPr>
          <w:rFonts w:ascii="Arial" w:hAnsi="Arial" w:cs="Arial"/>
          <w:sz w:val="20"/>
          <w:szCs w:val="20"/>
        </w:rPr>
      </w:pPr>
      <w:r>
        <w:rPr>
          <w:rFonts w:ascii="Arial" w:hAnsi="Arial" w:cs="Arial"/>
          <w:sz w:val="20"/>
          <w:szCs w:val="20"/>
        </w:rPr>
        <w:t>Written by:  Scott Stephenson</w:t>
      </w:r>
    </w:p>
    <w:p w14:paraId="5766BA6E" w14:textId="77777777" w:rsidR="00EB069A" w:rsidRPr="00C07ABF" w:rsidRDefault="00EB069A" w:rsidP="00EB069A">
      <w:pPr>
        <w:rPr>
          <w:rFonts w:ascii="Arial" w:hAnsi="Arial" w:cs="Arial"/>
          <w:sz w:val="20"/>
          <w:szCs w:val="20"/>
        </w:rPr>
      </w:pPr>
      <w:r w:rsidRPr="00C07ABF">
        <w:rPr>
          <w:rFonts w:ascii="Arial" w:hAnsi="Arial" w:cs="Arial"/>
          <w:sz w:val="20"/>
          <w:szCs w:val="20"/>
        </w:rPr>
        <w:t>Copyright: © National Information Security, Geospatial Technologies Consortium (NISGTC)</w:t>
      </w:r>
    </w:p>
    <w:p w14:paraId="1B0AF391" w14:textId="77777777" w:rsidR="00EB069A" w:rsidRPr="00C07ABF" w:rsidRDefault="00EB069A" w:rsidP="00EB069A">
      <w:pPr>
        <w:pStyle w:val="NormalWeb"/>
        <w:rPr>
          <w:rFonts w:ascii="Arial" w:hAnsi="Arial" w:cs="Arial"/>
        </w:rPr>
      </w:pPr>
      <w:r w:rsidRPr="00C07ABF">
        <w:rPr>
          <w:rFonts w:ascii="Arial" w:hAnsi="Arial" w:cs="Arial"/>
        </w:rPr>
        <w:t xml:space="preserve">Development was funded by the Department of Labor (DOL) Trade Adjustment Assistance Community College and Career Training (TAACCCT) Grant No. TC-22525-11-60-A-48; The National Information Security, Geospatial Technologies Consortium (NISGTC) is an entity of Collin College of Texas, Bellevue College of Washington, Bunker Hill Community College of Massachusetts, Del Mar College of Texas, Moraine Valley Community College of Illinois, Rio Salado College of Arizona, and Salt Lake Community College of Utah. </w:t>
      </w:r>
    </w:p>
    <w:p w14:paraId="0E2EC0D8" w14:textId="77777777" w:rsidR="00EB069A" w:rsidRPr="00C07ABF" w:rsidRDefault="00EB069A" w:rsidP="00EB069A">
      <w:pPr>
        <w:pStyle w:val="NormalWeb"/>
        <w:rPr>
          <w:rFonts w:ascii="Arial" w:hAnsi="Arial" w:cs="Arial"/>
        </w:rPr>
      </w:pPr>
      <w:r w:rsidRPr="00C07ABF">
        <w:rPr>
          <w:rFonts w:ascii="Arial" w:hAnsi="Arial" w:cs="Arial"/>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789AB672" w14:textId="77777777" w:rsidR="00EB069A" w:rsidRDefault="00EB069A">
      <w:pPr>
        <w:widowControl/>
        <w:rPr>
          <w:rFonts w:ascii="Arial" w:hAnsi="Arial" w:cs="Arial"/>
          <w:b/>
          <w:sz w:val="28"/>
          <w:szCs w:val="28"/>
        </w:rPr>
      </w:pPr>
      <w:r>
        <w:rPr>
          <w:rFonts w:ascii="Arial" w:hAnsi="Arial" w:cs="Arial"/>
          <w:b/>
          <w:sz w:val="28"/>
          <w:szCs w:val="28"/>
        </w:rPr>
        <w:br w:type="page"/>
      </w:r>
    </w:p>
    <w:p w14:paraId="68088923" w14:textId="7C08CC83" w:rsidR="003D0E7D" w:rsidRPr="00FC066E" w:rsidRDefault="003F0D44" w:rsidP="00FC066E">
      <w:pPr>
        <w:jc w:val="center"/>
        <w:rPr>
          <w:rFonts w:ascii="Arial" w:hAnsi="Arial" w:cs="Arial"/>
          <w:b/>
          <w:sz w:val="28"/>
          <w:szCs w:val="28"/>
        </w:rPr>
      </w:pPr>
      <w:r>
        <w:rPr>
          <w:rFonts w:ascii="Arial" w:hAnsi="Arial" w:cs="Arial"/>
          <w:b/>
          <w:sz w:val="28"/>
          <w:szCs w:val="28"/>
        </w:rPr>
        <w:lastRenderedPageBreak/>
        <w:t>Syllabus</w:t>
      </w:r>
    </w:p>
    <w:p w14:paraId="2A81F801" w14:textId="77777777" w:rsidR="009A33B2" w:rsidRDefault="009A33B2" w:rsidP="002D1FDA">
      <w:pPr>
        <w:rPr>
          <w:rFonts w:ascii="Arial" w:hAnsi="Arial" w:cs="Arial"/>
          <w:sz w:val="20"/>
          <w:szCs w:val="20"/>
        </w:rPr>
      </w:pPr>
    </w:p>
    <w:p w14:paraId="5714149B" w14:textId="6256332A" w:rsidR="002A4850" w:rsidRPr="00FC066E" w:rsidRDefault="002A4850" w:rsidP="002D1FD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5171"/>
        <w:gridCol w:w="16"/>
      </w:tblGrid>
      <w:tr w:rsidR="00E57F6A" w:rsidRPr="00CB140A" w14:paraId="01074AE3" w14:textId="77777777" w:rsidTr="00FA5189">
        <w:tc>
          <w:tcPr>
            <w:tcW w:w="5603" w:type="dxa"/>
            <w:shd w:val="clear" w:color="auto" w:fill="auto"/>
          </w:tcPr>
          <w:p w14:paraId="38675AC5" w14:textId="77777777" w:rsidR="00E57F6A" w:rsidRPr="00CB140A" w:rsidRDefault="00E57F6A" w:rsidP="003E378B">
            <w:pPr>
              <w:rPr>
                <w:rFonts w:ascii="Arial" w:hAnsi="Arial" w:cs="Arial"/>
                <w:b/>
                <w:sz w:val="20"/>
                <w:szCs w:val="20"/>
              </w:rPr>
            </w:pPr>
            <w:r w:rsidRPr="00CB140A">
              <w:rPr>
                <w:rFonts w:ascii="Arial" w:hAnsi="Arial" w:cs="Arial"/>
                <w:b/>
                <w:sz w:val="20"/>
                <w:szCs w:val="20"/>
              </w:rPr>
              <w:t xml:space="preserve">Course Title: </w:t>
            </w:r>
            <w:r w:rsidR="003F0D44">
              <w:rPr>
                <w:rFonts w:ascii="Arial" w:hAnsi="Arial" w:cs="Arial"/>
                <w:b/>
                <w:sz w:val="20"/>
                <w:szCs w:val="20"/>
              </w:rPr>
              <w:t>Computer Maintenance I</w:t>
            </w:r>
          </w:p>
        </w:tc>
        <w:tc>
          <w:tcPr>
            <w:tcW w:w="5187" w:type="dxa"/>
            <w:gridSpan w:val="2"/>
            <w:shd w:val="clear" w:color="auto" w:fill="auto"/>
          </w:tcPr>
          <w:p w14:paraId="701216F3" w14:textId="68A72C5C" w:rsidR="00E57F6A" w:rsidRPr="00CB140A" w:rsidRDefault="00E57F6A" w:rsidP="003E378B">
            <w:pPr>
              <w:rPr>
                <w:rFonts w:ascii="Arial" w:hAnsi="Arial" w:cs="Arial"/>
                <w:sz w:val="20"/>
                <w:szCs w:val="20"/>
              </w:rPr>
            </w:pPr>
            <w:r w:rsidRPr="00CB140A">
              <w:rPr>
                <w:rFonts w:ascii="Arial" w:hAnsi="Arial" w:cs="Arial"/>
                <w:b/>
                <w:sz w:val="20"/>
                <w:szCs w:val="20"/>
              </w:rPr>
              <w:t>Course Number</w:t>
            </w:r>
            <w:r w:rsidRPr="00CB140A">
              <w:rPr>
                <w:rFonts w:ascii="Arial" w:hAnsi="Arial" w:cs="Arial"/>
                <w:sz w:val="20"/>
                <w:szCs w:val="20"/>
              </w:rPr>
              <w:t xml:space="preserve"> (If applicable): </w:t>
            </w:r>
            <w:r w:rsidR="00C05E28">
              <w:rPr>
                <w:rFonts w:ascii="Arial" w:hAnsi="Arial" w:cs="Arial"/>
                <w:sz w:val="20"/>
                <w:szCs w:val="20"/>
              </w:rPr>
              <w:t>CMPT1405A</w:t>
            </w:r>
          </w:p>
        </w:tc>
      </w:tr>
      <w:tr w:rsidR="00E57F6A" w:rsidRPr="00CB140A" w14:paraId="6F93A969" w14:textId="77777777" w:rsidTr="00FA5189">
        <w:tc>
          <w:tcPr>
            <w:tcW w:w="10790" w:type="dxa"/>
            <w:gridSpan w:val="3"/>
            <w:shd w:val="clear" w:color="auto" w:fill="auto"/>
          </w:tcPr>
          <w:p w14:paraId="0FD09B71" w14:textId="77777777" w:rsidR="00E57F6A" w:rsidRPr="00CB140A" w:rsidRDefault="00E57F6A"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COURSE DESCRIPTION: </w:t>
            </w:r>
          </w:p>
          <w:p w14:paraId="50E801A3" w14:textId="77777777" w:rsidR="00E57F6A" w:rsidRPr="00CB140A" w:rsidRDefault="00D42E4E" w:rsidP="00344BAE">
            <w:pPr>
              <w:autoSpaceDE w:val="0"/>
              <w:autoSpaceDN w:val="0"/>
              <w:adjustRightInd w:val="0"/>
              <w:spacing w:line="260" w:lineRule="exact"/>
              <w:rPr>
                <w:rFonts w:ascii="Arial" w:hAnsi="Arial" w:cs="Arial"/>
                <w:sz w:val="22"/>
                <w:szCs w:val="22"/>
              </w:rPr>
            </w:pPr>
            <w:r w:rsidRPr="00D42E4E">
              <w:rPr>
                <w:rFonts w:ascii="Arial" w:hAnsi="Arial" w:cs="Arial"/>
                <w:sz w:val="22"/>
                <w:szCs w:val="22"/>
              </w:rPr>
              <w:t xml:space="preserve">This </w:t>
            </w:r>
            <w:r>
              <w:rPr>
                <w:rFonts w:ascii="Arial" w:hAnsi="Arial" w:cs="Arial"/>
                <w:sz w:val="22"/>
                <w:szCs w:val="22"/>
              </w:rPr>
              <w:t>course is</w:t>
            </w:r>
            <w:r w:rsidRPr="00D42E4E">
              <w:rPr>
                <w:rFonts w:ascii="Arial" w:hAnsi="Arial" w:cs="Arial"/>
                <w:sz w:val="22"/>
                <w:szCs w:val="22"/>
              </w:rPr>
              <w:t xml:space="preserve"> an in-dept</w:t>
            </w:r>
            <w:r>
              <w:rPr>
                <w:rFonts w:ascii="Arial" w:hAnsi="Arial" w:cs="Arial"/>
                <w:sz w:val="22"/>
                <w:szCs w:val="22"/>
              </w:rPr>
              <w:t>h exposure to computer hardware, networking, and soft skills</w:t>
            </w:r>
            <w:r w:rsidRPr="00D42E4E">
              <w:rPr>
                <w:rFonts w:ascii="Arial" w:hAnsi="Arial" w:cs="Arial"/>
                <w:sz w:val="22"/>
                <w:szCs w:val="22"/>
              </w:rPr>
              <w:t>. Students learn the functi</w:t>
            </w:r>
            <w:r>
              <w:rPr>
                <w:rFonts w:ascii="Arial" w:hAnsi="Arial" w:cs="Arial"/>
                <w:sz w:val="22"/>
                <w:szCs w:val="22"/>
              </w:rPr>
              <w:t>onality of hardware</w:t>
            </w:r>
            <w:r w:rsidRPr="00D42E4E">
              <w:rPr>
                <w:rFonts w:ascii="Arial" w:hAnsi="Arial" w:cs="Arial"/>
                <w:sz w:val="22"/>
                <w:szCs w:val="22"/>
              </w:rPr>
              <w:t xml:space="preserve"> components as well as suggested best practices in maintenan</w:t>
            </w:r>
            <w:r>
              <w:rPr>
                <w:rFonts w:ascii="Arial" w:hAnsi="Arial" w:cs="Arial"/>
                <w:sz w:val="22"/>
                <w:szCs w:val="22"/>
              </w:rPr>
              <w:t xml:space="preserve">ce, and safety issues. </w:t>
            </w:r>
            <w:r w:rsidRPr="00D42E4E">
              <w:rPr>
                <w:rFonts w:ascii="Arial" w:hAnsi="Arial" w:cs="Arial"/>
                <w:sz w:val="22"/>
                <w:szCs w:val="22"/>
              </w:rPr>
              <w:t xml:space="preserve">Through hands on activities and labs, students learn how to </w:t>
            </w:r>
            <w:r w:rsidR="00A42EB0">
              <w:rPr>
                <w:rFonts w:ascii="Arial" w:hAnsi="Arial" w:cs="Arial"/>
                <w:sz w:val="22"/>
                <w:szCs w:val="22"/>
              </w:rPr>
              <w:t xml:space="preserve">purchase and </w:t>
            </w:r>
            <w:r w:rsidRPr="00D42E4E">
              <w:rPr>
                <w:rFonts w:ascii="Arial" w:hAnsi="Arial" w:cs="Arial"/>
                <w:sz w:val="22"/>
                <w:szCs w:val="22"/>
              </w:rPr>
              <w:t xml:space="preserve">assemble </w:t>
            </w:r>
            <w:r w:rsidR="00A42EB0">
              <w:rPr>
                <w:rFonts w:ascii="Arial" w:hAnsi="Arial" w:cs="Arial"/>
                <w:sz w:val="22"/>
                <w:szCs w:val="22"/>
              </w:rPr>
              <w:t xml:space="preserve">a </w:t>
            </w:r>
            <w:r w:rsidR="004154D4">
              <w:rPr>
                <w:rFonts w:ascii="Arial" w:hAnsi="Arial" w:cs="Arial"/>
                <w:sz w:val="22"/>
                <w:szCs w:val="22"/>
              </w:rPr>
              <w:t>computer</w:t>
            </w:r>
            <w:r w:rsidRPr="00D42E4E">
              <w:rPr>
                <w:rFonts w:ascii="Arial" w:hAnsi="Arial" w:cs="Arial"/>
                <w:sz w:val="22"/>
                <w:szCs w:val="22"/>
              </w:rPr>
              <w:t xml:space="preserve">, </w:t>
            </w:r>
            <w:r w:rsidR="00A42EB0">
              <w:rPr>
                <w:rFonts w:ascii="Arial" w:hAnsi="Arial" w:cs="Arial"/>
                <w:sz w:val="22"/>
                <w:szCs w:val="22"/>
              </w:rPr>
              <w:t xml:space="preserve">apply an IP addressing scheme, </w:t>
            </w:r>
            <w:r w:rsidRPr="00D42E4E">
              <w:rPr>
                <w:rFonts w:ascii="Arial" w:hAnsi="Arial" w:cs="Arial"/>
                <w:sz w:val="22"/>
                <w:szCs w:val="22"/>
              </w:rPr>
              <w:t>connect the com</w:t>
            </w:r>
            <w:r w:rsidR="00A42EB0">
              <w:rPr>
                <w:rFonts w:ascii="Arial" w:hAnsi="Arial" w:cs="Arial"/>
                <w:sz w:val="22"/>
                <w:szCs w:val="22"/>
              </w:rPr>
              <w:t>puter to a wireless local area network, and</w:t>
            </w:r>
            <w:r w:rsidRPr="00D42E4E">
              <w:rPr>
                <w:rFonts w:ascii="Arial" w:hAnsi="Arial" w:cs="Arial"/>
                <w:sz w:val="22"/>
                <w:szCs w:val="22"/>
              </w:rPr>
              <w:t xml:space="preserve"> soft skills/c</w:t>
            </w:r>
            <w:r w:rsidR="00A42EB0">
              <w:rPr>
                <w:rFonts w:ascii="Arial" w:hAnsi="Arial" w:cs="Arial"/>
                <w:sz w:val="22"/>
                <w:szCs w:val="22"/>
              </w:rPr>
              <w:t>ustomer service</w:t>
            </w:r>
            <w:r w:rsidR="00344BAE">
              <w:rPr>
                <w:rFonts w:ascii="Arial" w:hAnsi="Arial" w:cs="Arial"/>
                <w:sz w:val="22"/>
                <w:szCs w:val="22"/>
              </w:rPr>
              <w:t>.  Students will review the objectives</w:t>
            </w:r>
            <w:r w:rsidRPr="00D42E4E">
              <w:rPr>
                <w:rFonts w:ascii="Arial" w:hAnsi="Arial" w:cs="Arial"/>
                <w:sz w:val="22"/>
                <w:szCs w:val="22"/>
              </w:rPr>
              <w:t xml:space="preserve"> </w:t>
            </w:r>
            <w:r w:rsidR="00344BAE">
              <w:rPr>
                <w:rFonts w:ascii="Arial" w:hAnsi="Arial" w:cs="Arial"/>
                <w:sz w:val="22"/>
                <w:szCs w:val="22"/>
              </w:rPr>
              <w:t>covered on</w:t>
            </w:r>
            <w:r w:rsidR="00A42EB0">
              <w:rPr>
                <w:rFonts w:ascii="Arial" w:hAnsi="Arial" w:cs="Arial"/>
                <w:sz w:val="22"/>
                <w:szCs w:val="22"/>
              </w:rPr>
              <w:t xml:space="preserve"> the </w:t>
            </w:r>
            <w:r w:rsidR="004154D4">
              <w:rPr>
                <w:rFonts w:ascii="Arial" w:hAnsi="Arial" w:cs="Arial"/>
                <w:sz w:val="22"/>
                <w:szCs w:val="22"/>
              </w:rPr>
              <w:t>CompTIA A+ certification – Exam #1</w:t>
            </w:r>
            <w:r w:rsidRPr="00D42E4E">
              <w:rPr>
                <w:rFonts w:ascii="Arial" w:hAnsi="Arial" w:cs="Arial"/>
                <w:sz w:val="22"/>
                <w:szCs w:val="22"/>
              </w:rPr>
              <w:t>.</w:t>
            </w:r>
          </w:p>
        </w:tc>
      </w:tr>
      <w:tr w:rsidR="00E57F6A" w:rsidRPr="00CB140A" w14:paraId="13312F1D" w14:textId="77777777" w:rsidTr="00FA5189">
        <w:tc>
          <w:tcPr>
            <w:tcW w:w="10790" w:type="dxa"/>
            <w:gridSpan w:val="3"/>
            <w:shd w:val="clear" w:color="auto" w:fill="auto"/>
          </w:tcPr>
          <w:p w14:paraId="0ED7058D" w14:textId="77777777" w:rsidR="00E57F6A" w:rsidRPr="00CB140A" w:rsidRDefault="00E57F6A"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PREREQUISITES: </w:t>
            </w:r>
          </w:p>
          <w:p w14:paraId="69FCB4FB" w14:textId="77777777" w:rsidR="00344BAE" w:rsidRDefault="00344BAE" w:rsidP="00344BAE">
            <w:pPr>
              <w:autoSpaceDE w:val="0"/>
              <w:autoSpaceDN w:val="0"/>
              <w:adjustRightInd w:val="0"/>
              <w:spacing w:line="260" w:lineRule="exact"/>
              <w:rPr>
                <w:rFonts w:ascii="Arial" w:hAnsi="Arial" w:cs="Arial"/>
                <w:sz w:val="22"/>
                <w:szCs w:val="22"/>
              </w:rPr>
            </w:pPr>
            <w:r>
              <w:rPr>
                <w:rFonts w:ascii="Arial" w:hAnsi="Arial" w:cs="Arial"/>
                <w:sz w:val="22"/>
                <w:szCs w:val="22"/>
              </w:rPr>
              <w:t>Knowledge of computer components, peripherals, and how they work together.</w:t>
            </w:r>
          </w:p>
          <w:p w14:paraId="1EB7FB52" w14:textId="77777777" w:rsidR="00E57F6A" w:rsidRPr="00CB140A" w:rsidRDefault="00344BAE" w:rsidP="00344BAE">
            <w:pPr>
              <w:autoSpaceDE w:val="0"/>
              <w:autoSpaceDN w:val="0"/>
              <w:adjustRightInd w:val="0"/>
              <w:spacing w:line="260" w:lineRule="exact"/>
              <w:rPr>
                <w:rFonts w:ascii="Arial" w:hAnsi="Arial" w:cs="Arial"/>
                <w:sz w:val="22"/>
                <w:szCs w:val="22"/>
              </w:rPr>
            </w:pPr>
            <w:r>
              <w:rPr>
                <w:rFonts w:ascii="Arial" w:hAnsi="Arial" w:cs="Arial"/>
                <w:sz w:val="22"/>
                <w:szCs w:val="22"/>
              </w:rPr>
              <w:t>Knowledge of Windows XP, Vista, and 7</w:t>
            </w:r>
            <w:r w:rsidR="00A42EB0">
              <w:rPr>
                <w:rFonts w:ascii="Arial" w:hAnsi="Arial" w:cs="Arial"/>
                <w:sz w:val="22"/>
                <w:szCs w:val="22"/>
              </w:rPr>
              <w:t xml:space="preserve"> operating systems.</w:t>
            </w:r>
          </w:p>
        </w:tc>
      </w:tr>
      <w:tr w:rsidR="008609AF" w:rsidRPr="00CB140A" w14:paraId="1BAE68D1" w14:textId="77777777" w:rsidTr="00FA5189">
        <w:tc>
          <w:tcPr>
            <w:tcW w:w="10790" w:type="dxa"/>
            <w:gridSpan w:val="3"/>
            <w:shd w:val="clear" w:color="auto" w:fill="auto"/>
          </w:tcPr>
          <w:p w14:paraId="60E93975" w14:textId="77777777" w:rsidR="008609AF" w:rsidRPr="00CB140A" w:rsidRDefault="008609AF"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REQUIRED MATERIALS: </w:t>
            </w:r>
          </w:p>
          <w:p w14:paraId="6E4E3A1B" w14:textId="77777777" w:rsidR="00344BAE" w:rsidRPr="00344BAE" w:rsidRDefault="00332CAE" w:rsidP="00344BAE">
            <w:pPr>
              <w:pStyle w:val="ListParagraph"/>
              <w:numPr>
                <w:ilvl w:val="0"/>
                <w:numId w:val="10"/>
              </w:numPr>
              <w:spacing w:line="260" w:lineRule="exact"/>
              <w:rPr>
                <w:rFonts w:ascii="Arial" w:hAnsi="Arial" w:cs="Arial"/>
              </w:rPr>
            </w:pPr>
            <w:r w:rsidRPr="00344BAE">
              <w:rPr>
                <w:rFonts w:ascii="Arial" w:hAnsi="Arial" w:cs="Arial"/>
              </w:rPr>
              <w:t>Compo</w:t>
            </w:r>
            <w:r w:rsidR="00344BAE" w:rsidRPr="00344BAE">
              <w:rPr>
                <w:rFonts w:ascii="Arial" w:hAnsi="Arial" w:cs="Arial"/>
              </w:rPr>
              <w:t>nents to build a computer:</w:t>
            </w:r>
          </w:p>
          <w:p w14:paraId="4A1820A2"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Motherboard</w:t>
            </w:r>
          </w:p>
          <w:p w14:paraId="1AA8C663"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Processor</w:t>
            </w:r>
          </w:p>
          <w:p w14:paraId="57CF8E25"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Heat sink</w:t>
            </w:r>
          </w:p>
          <w:p w14:paraId="508CF489"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RAM</w:t>
            </w:r>
          </w:p>
          <w:p w14:paraId="4A8E1678"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Hard drive</w:t>
            </w:r>
          </w:p>
          <w:p w14:paraId="4800C63F"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Optical drive</w:t>
            </w:r>
          </w:p>
          <w:p w14:paraId="60C231C1"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Power supply</w:t>
            </w:r>
          </w:p>
          <w:p w14:paraId="14FBB546"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Case</w:t>
            </w:r>
          </w:p>
          <w:p w14:paraId="1765F116"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Monitor</w:t>
            </w:r>
          </w:p>
          <w:p w14:paraId="3CDE8460"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Keyboard</w:t>
            </w:r>
          </w:p>
          <w:p w14:paraId="3F89373C" w14:textId="77777777" w:rsidR="00344BAE" w:rsidRDefault="00344BAE" w:rsidP="00344BAE">
            <w:pPr>
              <w:pStyle w:val="ListParagraph"/>
              <w:numPr>
                <w:ilvl w:val="1"/>
                <w:numId w:val="10"/>
              </w:numPr>
              <w:spacing w:line="260" w:lineRule="exact"/>
              <w:rPr>
                <w:rFonts w:ascii="Arial" w:hAnsi="Arial" w:cs="Arial"/>
              </w:rPr>
            </w:pPr>
            <w:r>
              <w:rPr>
                <w:rFonts w:ascii="Arial" w:hAnsi="Arial" w:cs="Arial"/>
              </w:rPr>
              <w:t>Mouse</w:t>
            </w:r>
          </w:p>
          <w:p w14:paraId="0E18C2E8" w14:textId="77777777" w:rsidR="00344BAE" w:rsidRPr="00344BAE" w:rsidRDefault="00344BAE" w:rsidP="00344BAE">
            <w:pPr>
              <w:pStyle w:val="ListParagraph"/>
              <w:numPr>
                <w:ilvl w:val="1"/>
                <w:numId w:val="10"/>
              </w:numPr>
              <w:spacing w:line="260" w:lineRule="exact"/>
              <w:rPr>
                <w:rFonts w:ascii="Arial" w:hAnsi="Arial" w:cs="Arial"/>
              </w:rPr>
            </w:pPr>
            <w:r>
              <w:rPr>
                <w:rFonts w:ascii="Arial" w:hAnsi="Arial" w:cs="Arial"/>
              </w:rPr>
              <w:t>Appropriate cables</w:t>
            </w:r>
          </w:p>
          <w:p w14:paraId="66F9E40B" w14:textId="77777777" w:rsidR="008609AF" w:rsidRPr="00344BAE" w:rsidRDefault="00344BAE" w:rsidP="00877DD6">
            <w:pPr>
              <w:pStyle w:val="ListParagraph"/>
              <w:numPr>
                <w:ilvl w:val="0"/>
                <w:numId w:val="10"/>
              </w:numPr>
              <w:spacing w:line="260" w:lineRule="exact"/>
              <w:rPr>
                <w:rFonts w:ascii="Arial" w:hAnsi="Arial" w:cs="Arial"/>
              </w:rPr>
            </w:pPr>
            <w:r w:rsidRPr="00344BAE">
              <w:rPr>
                <w:rFonts w:ascii="Arial" w:hAnsi="Arial" w:cs="Arial"/>
              </w:rPr>
              <w:t>Wireless router or access point</w:t>
            </w:r>
          </w:p>
        </w:tc>
      </w:tr>
      <w:tr w:rsidR="008609AF" w:rsidRPr="00CB140A" w14:paraId="38D74365" w14:textId="77777777" w:rsidTr="00FA5189">
        <w:tc>
          <w:tcPr>
            <w:tcW w:w="10790" w:type="dxa"/>
            <w:gridSpan w:val="3"/>
            <w:shd w:val="clear" w:color="auto" w:fill="auto"/>
          </w:tcPr>
          <w:p w14:paraId="0CF7E635" w14:textId="77777777" w:rsidR="008609AF" w:rsidRPr="00CB140A" w:rsidRDefault="008609AF" w:rsidP="002D1FDA">
            <w:pPr>
              <w:rPr>
                <w:rFonts w:ascii="Arial" w:hAnsi="Arial" w:cs="Arial"/>
                <w:b/>
                <w:sz w:val="20"/>
                <w:szCs w:val="20"/>
              </w:rPr>
            </w:pPr>
            <w:r w:rsidRPr="00CB140A">
              <w:rPr>
                <w:rFonts w:ascii="Arial" w:hAnsi="Arial" w:cs="Arial"/>
                <w:b/>
                <w:sz w:val="20"/>
                <w:szCs w:val="20"/>
              </w:rPr>
              <w:t>ADDITIONAL RESOURCES</w:t>
            </w:r>
            <w:r w:rsidR="003860F0" w:rsidRPr="00CB140A">
              <w:rPr>
                <w:rFonts w:ascii="Arial" w:hAnsi="Arial" w:cs="Arial"/>
                <w:b/>
                <w:sz w:val="20"/>
                <w:szCs w:val="20"/>
              </w:rPr>
              <w:t xml:space="preserve"> </w:t>
            </w:r>
            <w:r w:rsidR="003860F0" w:rsidRPr="00CB140A">
              <w:rPr>
                <w:rFonts w:ascii="Arial" w:hAnsi="Arial" w:cs="Arial"/>
                <w:sz w:val="20"/>
                <w:szCs w:val="20"/>
              </w:rPr>
              <w:t>(if applicable)</w:t>
            </w:r>
            <w:r w:rsidRPr="00CB140A">
              <w:rPr>
                <w:rFonts w:ascii="Arial" w:hAnsi="Arial" w:cs="Arial"/>
                <w:sz w:val="20"/>
                <w:szCs w:val="20"/>
              </w:rPr>
              <w:t>:</w:t>
            </w:r>
          </w:p>
          <w:p w14:paraId="1D472F49" w14:textId="77777777" w:rsidR="008609AF" w:rsidRDefault="00BE41F7" w:rsidP="00E52E93">
            <w:pPr>
              <w:pStyle w:val="Heading1"/>
              <w:jc w:val="left"/>
              <w:rPr>
                <w:rFonts w:eastAsia="Times New Roman"/>
                <w:kern w:val="0"/>
                <w:lang w:eastAsia="en-US"/>
              </w:rPr>
            </w:pPr>
            <w:r w:rsidRPr="00BE41F7">
              <w:rPr>
                <w:i/>
              </w:rPr>
              <w:t>All-in-One CompTIA A+ Certification Exam G</w:t>
            </w:r>
            <w:r>
              <w:rPr>
                <w:i/>
              </w:rPr>
              <w:t>uide, 8th Ed. (2012 Objectives)</w:t>
            </w:r>
            <w:r>
              <w:t xml:space="preserve">, </w:t>
            </w:r>
            <w:r w:rsidRPr="00BE41F7">
              <w:rPr>
                <w:rFonts w:eastAsia="Times New Roman"/>
                <w:kern w:val="0"/>
                <w:lang w:eastAsia="en-US"/>
              </w:rPr>
              <w:t>Mike Meyers</w:t>
            </w:r>
            <w:r>
              <w:rPr>
                <w:rFonts w:eastAsia="Times New Roman"/>
                <w:kern w:val="0"/>
                <w:lang w:eastAsia="en-US"/>
              </w:rPr>
              <w:t xml:space="preserve">, </w:t>
            </w:r>
            <w:r w:rsidRPr="00BE41F7">
              <w:rPr>
                <w:rFonts w:eastAsia="Times New Roman"/>
                <w:kern w:val="0"/>
                <w:lang w:eastAsia="en-US"/>
              </w:rPr>
              <w:t>McGraw-Hill</w:t>
            </w:r>
            <w:r>
              <w:rPr>
                <w:rFonts w:eastAsia="Times New Roman"/>
                <w:kern w:val="0"/>
                <w:lang w:eastAsia="en-US"/>
              </w:rPr>
              <w:t>,</w:t>
            </w:r>
            <w:r w:rsidRPr="00BE41F7">
              <w:rPr>
                <w:rFonts w:eastAsia="Times New Roman"/>
                <w:kern w:val="0"/>
                <w:lang w:eastAsia="en-US"/>
              </w:rPr>
              <w:t xml:space="preserve"> 2012</w:t>
            </w:r>
            <w:r>
              <w:rPr>
                <w:rFonts w:eastAsia="Times New Roman"/>
                <w:kern w:val="0"/>
                <w:lang w:eastAsia="en-US"/>
              </w:rPr>
              <w:t xml:space="preserve">, </w:t>
            </w:r>
            <w:r w:rsidRPr="00BE41F7">
              <w:rPr>
                <w:rFonts w:eastAsia="Times New Roman"/>
                <w:kern w:val="0"/>
                <w:lang w:eastAsia="en-US"/>
              </w:rPr>
              <w:t>ISBN</w:t>
            </w:r>
            <w:r w:rsidR="00E52E93">
              <w:rPr>
                <w:rFonts w:eastAsia="Times New Roman"/>
                <w:kern w:val="0"/>
                <w:lang w:eastAsia="en-US"/>
              </w:rPr>
              <w:t xml:space="preserve"># </w:t>
            </w:r>
            <w:r w:rsidRPr="00BE41F7">
              <w:rPr>
                <w:rFonts w:eastAsia="Times New Roman"/>
                <w:kern w:val="0"/>
                <w:lang w:eastAsia="en-US"/>
              </w:rPr>
              <w:t>978-0071-795128</w:t>
            </w:r>
            <w:r w:rsidR="00877DD6">
              <w:rPr>
                <w:rFonts w:eastAsia="Times New Roman"/>
                <w:kern w:val="0"/>
                <w:lang w:eastAsia="en-US"/>
              </w:rPr>
              <w:t xml:space="preserve"> (Paid)</w:t>
            </w:r>
          </w:p>
          <w:p w14:paraId="4EEDC78E" w14:textId="77777777" w:rsidR="00877DD6" w:rsidRDefault="00EB069A" w:rsidP="00877DD6">
            <w:pPr>
              <w:rPr>
                <w:lang w:eastAsia="en-US"/>
              </w:rPr>
            </w:pPr>
            <w:hyperlink r:id="rId14" w:history="1">
              <w:r w:rsidR="00877DD6" w:rsidRPr="004A054C">
                <w:rPr>
                  <w:rStyle w:val="Hyperlink"/>
                  <w:lang w:eastAsia="en-US"/>
                </w:rPr>
                <w:t>http://certification.comptia.org/getCertified/certifications/a.aspx</w:t>
              </w:r>
            </w:hyperlink>
          </w:p>
          <w:p w14:paraId="130D69BB" w14:textId="77777777" w:rsidR="00877DD6" w:rsidRDefault="00EB069A" w:rsidP="00877DD6">
            <w:pPr>
              <w:rPr>
                <w:lang w:eastAsia="en-US"/>
              </w:rPr>
            </w:pPr>
            <w:hyperlink r:id="rId15" w:history="1">
              <w:r w:rsidR="00877DD6" w:rsidRPr="004A054C">
                <w:rPr>
                  <w:rStyle w:val="Hyperlink"/>
                  <w:lang w:eastAsia="en-US"/>
                </w:rPr>
                <w:t>http://www.examforce.com/offer/free-comptia-aplus-examprep?sid=1548</w:t>
              </w:r>
            </w:hyperlink>
          </w:p>
          <w:p w14:paraId="049DE7EE" w14:textId="77777777" w:rsidR="00877DD6" w:rsidRPr="00877DD6" w:rsidRDefault="00EB069A" w:rsidP="00877DD6">
            <w:pPr>
              <w:rPr>
                <w:lang w:eastAsia="en-US"/>
              </w:rPr>
            </w:pPr>
            <w:hyperlink r:id="rId16" w:history="1">
              <w:r w:rsidR="00877DD6" w:rsidRPr="004A054C">
                <w:rPr>
                  <w:rStyle w:val="Hyperlink"/>
                  <w:lang w:eastAsia="en-US"/>
                </w:rPr>
                <w:t>http://www.practicequiz.com/CompTIA-220-801-Certification-Practice-Test</w:t>
              </w:r>
            </w:hyperlink>
          </w:p>
        </w:tc>
      </w:tr>
      <w:tr w:rsidR="008609AF" w:rsidRPr="00CB140A" w14:paraId="348554B9" w14:textId="77777777" w:rsidTr="00FA5189">
        <w:tc>
          <w:tcPr>
            <w:tcW w:w="10790" w:type="dxa"/>
            <w:gridSpan w:val="3"/>
            <w:shd w:val="clear" w:color="auto" w:fill="auto"/>
          </w:tcPr>
          <w:p w14:paraId="35413A6E" w14:textId="77777777" w:rsidR="008609AF" w:rsidRPr="00CB140A" w:rsidRDefault="008609AF" w:rsidP="008609AF">
            <w:pPr>
              <w:rPr>
                <w:rFonts w:ascii="Arial" w:hAnsi="Arial" w:cs="Arial"/>
                <w:b/>
                <w:sz w:val="20"/>
                <w:szCs w:val="20"/>
              </w:rPr>
            </w:pPr>
            <w:r w:rsidRPr="00CB140A">
              <w:rPr>
                <w:rFonts w:ascii="Arial" w:hAnsi="Arial" w:cs="Arial"/>
                <w:b/>
                <w:sz w:val="20"/>
                <w:szCs w:val="20"/>
              </w:rPr>
              <w:t>LEARNING OUTCOMES/COMPETENCIES:</w:t>
            </w:r>
          </w:p>
          <w:p w14:paraId="226B6568" w14:textId="77777777" w:rsidR="00877DD6" w:rsidRPr="008E5F52" w:rsidRDefault="00332CAE" w:rsidP="002C7684">
            <w:pPr>
              <w:widowControl/>
              <w:spacing w:line="260" w:lineRule="exact"/>
              <w:rPr>
                <w:rFonts w:ascii="Arial" w:hAnsi="Arial" w:cs="Arial"/>
                <w:sz w:val="22"/>
                <w:szCs w:val="22"/>
              </w:rPr>
            </w:pPr>
            <w:r w:rsidRPr="008E5F52">
              <w:rPr>
                <w:rFonts w:ascii="Arial" w:hAnsi="Arial" w:cs="Arial"/>
                <w:sz w:val="22"/>
                <w:szCs w:val="22"/>
              </w:rPr>
              <w:t>Student will be able to</w:t>
            </w:r>
            <w:r w:rsidR="00CA5DCF" w:rsidRPr="008E5F52">
              <w:rPr>
                <w:rFonts w:ascii="Arial" w:hAnsi="Arial" w:cs="Arial"/>
                <w:sz w:val="22"/>
                <w:szCs w:val="22"/>
              </w:rPr>
              <w:t>:</w:t>
            </w:r>
            <w:r w:rsidRPr="008E5F52">
              <w:rPr>
                <w:rFonts w:ascii="Arial" w:hAnsi="Arial" w:cs="Arial"/>
                <w:sz w:val="22"/>
                <w:szCs w:val="22"/>
              </w:rPr>
              <w:t xml:space="preserve"> </w:t>
            </w:r>
          </w:p>
          <w:p w14:paraId="4188C5EE"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1.1 Configure and apply BIOS settings</w:t>
            </w:r>
          </w:p>
          <w:p w14:paraId="371E0B2F"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1.2 Differentiate between motherboard components, their purpose, and properties</w:t>
            </w:r>
          </w:p>
          <w:p w14:paraId="169FEE1B"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1.3 Compare and contrast RAM types and features</w:t>
            </w:r>
          </w:p>
          <w:p w14:paraId="107E4818"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1.4 Install and configure expansion cards</w:t>
            </w:r>
          </w:p>
          <w:p w14:paraId="57A082BB"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1.5 Install and configure storage devices and use appropriate media</w:t>
            </w:r>
          </w:p>
          <w:p w14:paraId="43C41ABF"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1.6 Differentiate among various CPU types and features and select the appropriate cooling method</w:t>
            </w:r>
          </w:p>
          <w:p w14:paraId="5542F0EB"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1.7 Compare and contrast various connection interfaces and explain their purpose</w:t>
            </w:r>
          </w:p>
          <w:p w14:paraId="042157EB"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lastRenderedPageBreak/>
              <w:t>1.8 Install an appropriate power supply based on a given scenario</w:t>
            </w:r>
          </w:p>
          <w:p w14:paraId="0E367F1B"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1.9 Evaluate and select appropriate components for a custom configuration, to meet customer specifications or needs</w:t>
            </w:r>
          </w:p>
          <w:p w14:paraId="5BB6F324"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1.10 Given a scenario, evaluate types and features of display devices</w:t>
            </w:r>
          </w:p>
          <w:p w14:paraId="149A9F19"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1.11 Identify connector types and associated cables</w:t>
            </w:r>
          </w:p>
          <w:p w14:paraId="0AD62E98"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1.12 Install and configure various peripheral devices</w:t>
            </w:r>
          </w:p>
          <w:p w14:paraId="55C62CA6"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2.1 Identify types of network cables and connectors</w:t>
            </w:r>
          </w:p>
          <w:p w14:paraId="2EABB552"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2.2 Categorize characteristics of connectors and cabling</w:t>
            </w:r>
          </w:p>
          <w:p w14:paraId="0C57DC8A"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2.3 Explain properties and characteristics of TCP/IP</w:t>
            </w:r>
          </w:p>
          <w:p w14:paraId="21B45421"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2.4 Explain common TCP and UDP ports, protocols, and their purpose</w:t>
            </w:r>
          </w:p>
          <w:p w14:paraId="1E0C4018"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2.5 Compare and contrast wireless networking standards and encryption types</w:t>
            </w:r>
          </w:p>
          <w:p w14:paraId="5703A4D8"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2.6 Install, configure, and deploy a SOHO wireless/wired router using appropriate settings</w:t>
            </w:r>
          </w:p>
          <w:p w14:paraId="41D7E14A"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2.7 Compare and contrast Internet connection types and features</w:t>
            </w:r>
          </w:p>
          <w:p w14:paraId="11EAA02A"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2.8 Identify various types of networks</w:t>
            </w:r>
          </w:p>
          <w:p w14:paraId="710F1B49"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2.9 Compare and contrast network devices, their functions, and features</w:t>
            </w:r>
          </w:p>
          <w:p w14:paraId="6B96A9EA"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2.10 Given a scenario, use appropriate networking tools</w:t>
            </w:r>
          </w:p>
          <w:p w14:paraId="0E017384"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3.1 Install and configure laptop hardware components</w:t>
            </w:r>
          </w:p>
          <w:p w14:paraId="68B94C04"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3.2 Compare and contrast the components within the display of a laptop</w:t>
            </w:r>
          </w:p>
          <w:p w14:paraId="27A63715"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3.3 Compare and contrast laptop features</w:t>
            </w:r>
          </w:p>
          <w:p w14:paraId="2E9BDD3F"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4.1 Explain the differences between the various printer types and summarize the associated imaging process</w:t>
            </w:r>
          </w:p>
          <w:p w14:paraId="2C8391B4"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4.2 Given a scenario, install, and configure printers</w:t>
            </w:r>
          </w:p>
          <w:p w14:paraId="4E797BBC"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4.3 Given a scenario, perform printer maintenance</w:t>
            </w:r>
          </w:p>
          <w:p w14:paraId="258CB0DE"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5.1 Given a scenario, use appropriate safety procedures</w:t>
            </w:r>
          </w:p>
          <w:p w14:paraId="2169F8C3"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5.2 Explain environmental impacts and the purpose of environmental controls</w:t>
            </w:r>
          </w:p>
          <w:p w14:paraId="79790895"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5.3 Given a scenario, demonstrate proper communication and professionalism</w:t>
            </w:r>
          </w:p>
          <w:p w14:paraId="69255150" w14:textId="77777777" w:rsidR="00224CAF" w:rsidRPr="008E5F52" w:rsidRDefault="00224CAF" w:rsidP="00063894">
            <w:pPr>
              <w:widowControl/>
              <w:spacing w:line="260" w:lineRule="exact"/>
              <w:ind w:left="360"/>
              <w:rPr>
                <w:rFonts w:ascii="Arial" w:hAnsi="Arial" w:cs="Arial"/>
                <w:sz w:val="22"/>
                <w:szCs w:val="22"/>
              </w:rPr>
            </w:pPr>
            <w:r w:rsidRPr="008E5F52">
              <w:rPr>
                <w:rFonts w:ascii="Arial" w:hAnsi="Arial" w:cs="Arial"/>
                <w:sz w:val="22"/>
                <w:szCs w:val="22"/>
              </w:rPr>
              <w:t>5.4 Explain the fundamentals of dealing with prohibited content/activity</w:t>
            </w:r>
          </w:p>
          <w:p w14:paraId="3B472C90" w14:textId="342BCB6D" w:rsidR="00987CBA" w:rsidRPr="00CB140A" w:rsidRDefault="00987CBA" w:rsidP="00063894">
            <w:pPr>
              <w:widowControl/>
              <w:spacing w:line="260" w:lineRule="exact"/>
              <w:ind w:left="720"/>
              <w:rPr>
                <w:rFonts w:ascii="Arial" w:hAnsi="Arial" w:cs="Arial"/>
              </w:rPr>
            </w:pPr>
          </w:p>
        </w:tc>
      </w:tr>
      <w:tr w:rsidR="002A4850" w:rsidRPr="00CB140A" w14:paraId="7B977644" w14:textId="77777777" w:rsidTr="007858CC">
        <w:trPr>
          <w:gridAfter w:val="1"/>
          <w:wAfter w:w="16" w:type="dxa"/>
          <w:trHeight w:val="5030"/>
        </w:trPr>
        <w:tc>
          <w:tcPr>
            <w:tcW w:w="10774" w:type="dxa"/>
            <w:gridSpan w:val="2"/>
            <w:shd w:val="clear" w:color="auto" w:fill="auto"/>
          </w:tcPr>
          <w:p w14:paraId="7A1010D3" w14:textId="77777777" w:rsidR="002A4850" w:rsidRDefault="00DC165C" w:rsidP="00CB140A">
            <w:pPr>
              <w:tabs>
                <w:tab w:val="right" w:pos="540"/>
              </w:tabs>
              <w:rPr>
                <w:rFonts w:ascii="Arial" w:hAnsi="Arial" w:cs="Arial"/>
                <w:b/>
              </w:rPr>
            </w:pPr>
            <w:r w:rsidRPr="00CB140A">
              <w:rPr>
                <w:rFonts w:ascii="Arial" w:hAnsi="Arial" w:cs="Arial"/>
                <w:b/>
              </w:rPr>
              <w:lastRenderedPageBreak/>
              <w:t xml:space="preserve">COURSE </w:t>
            </w:r>
            <w:r w:rsidR="002A4850" w:rsidRPr="00CB140A">
              <w:rPr>
                <w:rFonts w:ascii="Arial" w:hAnsi="Arial" w:cs="Arial"/>
                <w:b/>
              </w:rPr>
              <w:t xml:space="preserve">ASSESSMENT: </w:t>
            </w:r>
          </w:p>
          <w:p w14:paraId="556263C4" w14:textId="77777777" w:rsidR="00B72CF5" w:rsidRPr="00D915EA" w:rsidRDefault="00021B57" w:rsidP="00B72CF5">
            <w:pPr>
              <w:tabs>
                <w:tab w:val="right" w:pos="540"/>
              </w:tabs>
              <w:spacing w:line="260" w:lineRule="exact"/>
              <w:rPr>
                <w:rFonts w:ascii="Arial" w:hAnsi="Arial" w:cs="Arial"/>
                <w:sz w:val="22"/>
                <w:szCs w:val="22"/>
              </w:rPr>
            </w:pPr>
            <w:r>
              <w:rPr>
                <w:rFonts w:ascii="Arial" w:hAnsi="Arial" w:cs="Arial"/>
                <w:sz w:val="22"/>
                <w:szCs w:val="22"/>
              </w:rPr>
              <w:t>The course content,</w:t>
            </w:r>
            <w:r w:rsidR="00B72CF5" w:rsidRPr="00D915EA">
              <w:rPr>
                <w:rFonts w:ascii="Arial" w:hAnsi="Arial" w:cs="Arial"/>
                <w:sz w:val="22"/>
                <w:szCs w:val="22"/>
              </w:rPr>
              <w:t xml:space="preserve"> PowerPoints</w:t>
            </w:r>
            <w:r>
              <w:rPr>
                <w:rFonts w:ascii="Arial" w:hAnsi="Arial" w:cs="Arial"/>
                <w:sz w:val="22"/>
                <w:szCs w:val="22"/>
              </w:rPr>
              <w:t>, study guides, and hands-on-labs will prepare students fo</w:t>
            </w:r>
            <w:r w:rsidR="007858CC">
              <w:rPr>
                <w:rFonts w:ascii="Arial" w:hAnsi="Arial" w:cs="Arial"/>
                <w:sz w:val="22"/>
                <w:szCs w:val="22"/>
              </w:rPr>
              <w:t>r the CompTIA A+ Exam #1. Module</w:t>
            </w:r>
            <w:r w:rsidR="00B72CF5" w:rsidRPr="00D915EA">
              <w:rPr>
                <w:rFonts w:ascii="Arial" w:hAnsi="Arial" w:cs="Arial"/>
                <w:sz w:val="22"/>
                <w:szCs w:val="22"/>
              </w:rPr>
              <w:t xml:space="preserve"> tests, and exams </w:t>
            </w:r>
            <w:r w:rsidR="00B72CF5">
              <w:rPr>
                <w:rFonts w:ascii="Arial" w:hAnsi="Arial" w:cs="Arial"/>
                <w:sz w:val="22"/>
                <w:szCs w:val="22"/>
              </w:rPr>
              <w:t>are scheduled</w:t>
            </w:r>
            <w:r w:rsidR="007858CC">
              <w:rPr>
                <w:rFonts w:ascii="Arial" w:hAnsi="Arial" w:cs="Arial"/>
                <w:sz w:val="22"/>
                <w:szCs w:val="22"/>
              </w:rPr>
              <w:t xml:space="preserve"> weekly</w:t>
            </w:r>
            <w:r w:rsidR="00B72CF5">
              <w:rPr>
                <w:rFonts w:ascii="Arial" w:hAnsi="Arial" w:cs="Arial"/>
                <w:sz w:val="22"/>
                <w:szCs w:val="22"/>
              </w:rPr>
              <w:t xml:space="preserve"> throughout the course.</w:t>
            </w:r>
            <w:r w:rsidR="00B72CF5" w:rsidRPr="00D915EA">
              <w:rPr>
                <w:rFonts w:ascii="Arial" w:hAnsi="Arial" w:cs="Arial"/>
                <w:sz w:val="22"/>
                <w:szCs w:val="22"/>
              </w:rPr>
              <w:t xml:space="preserve"> Assignments, </w:t>
            </w:r>
            <w:r w:rsidR="007858CC">
              <w:rPr>
                <w:rFonts w:ascii="Arial" w:hAnsi="Arial" w:cs="Arial"/>
                <w:sz w:val="22"/>
                <w:szCs w:val="22"/>
              </w:rPr>
              <w:t>labs</w:t>
            </w:r>
            <w:r w:rsidR="00B72CF5" w:rsidRPr="00D915EA">
              <w:rPr>
                <w:rFonts w:ascii="Arial" w:hAnsi="Arial" w:cs="Arial"/>
                <w:sz w:val="22"/>
                <w:szCs w:val="22"/>
              </w:rPr>
              <w:t xml:space="preserve">, and supplementary material </w:t>
            </w:r>
            <w:r w:rsidR="00B72CF5">
              <w:rPr>
                <w:rFonts w:ascii="Arial" w:hAnsi="Arial" w:cs="Arial"/>
                <w:sz w:val="22"/>
                <w:szCs w:val="22"/>
              </w:rPr>
              <w:t>are included with the course.</w:t>
            </w:r>
          </w:p>
          <w:p w14:paraId="3A9A2C72" w14:textId="77777777" w:rsidR="00DC165C" w:rsidRPr="00CB140A" w:rsidRDefault="00DC165C" w:rsidP="00CB140A">
            <w:pPr>
              <w:tabs>
                <w:tab w:val="right" w:pos="540"/>
              </w:tabs>
              <w:spacing w:line="260" w:lineRule="exact"/>
              <w:rPr>
                <w:rFonts w:ascii="Arial" w:hAnsi="Arial" w:cs="Arial"/>
                <w:sz w:val="22"/>
                <w:szCs w:val="22"/>
              </w:rPr>
            </w:pPr>
          </w:p>
          <w:p w14:paraId="47A7EDE0" w14:textId="77777777" w:rsidR="002A4850" w:rsidRDefault="00DC165C" w:rsidP="00987CBA">
            <w:pPr>
              <w:spacing w:line="260" w:lineRule="exact"/>
              <w:rPr>
                <w:rFonts w:ascii="Arial" w:hAnsi="Arial" w:cs="Arial"/>
                <w:b/>
                <w:sz w:val="22"/>
                <w:szCs w:val="22"/>
              </w:rPr>
            </w:pPr>
            <w:r w:rsidRPr="00CB140A">
              <w:rPr>
                <w:rFonts w:ascii="Arial" w:hAnsi="Arial" w:cs="Arial"/>
                <w:b/>
                <w:sz w:val="22"/>
                <w:szCs w:val="22"/>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274"/>
            </w:tblGrid>
            <w:tr w:rsidR="007858CC" w14:paraId="381D8295" w14:textId="77777777" w:rsidTr="007858CC">
              <w:tc>
                <w:tcPr>
                  <w:tcW w:w="5274" w:type="dxa"/>
                </w:tcPr>
                <w:tbl>
                  <w:tblPr>
                    <w:tblpPr w:leftFromText="180" w:rightFromText="180" w:vertAnchor="text" w:horzAnchor="margin" w:tblpY="-110"/>
                    <w:tblOverlap w:val="never"/>
                    <w:tblW w:w="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946"/>
                  </w:tblGrid>
                  <w:tr w:rsidR="007858CC" w:rsidRPr="002A4850" w14:paraId="524192F7" w14:textId="77777777" w:rsidTr="007858CC">
                    <w:trPr>
                      <w:trHeight w:val="240"/>
                    </w:trPr>
                    <w:tc>
                      <w:tcPr>
                        <w:tcW w:w="3158" w:type="dxa"/>
                      </w:tcPr>
                      <w:p w14:paraId="105D89C3" w14:textId="77777777" w:rsidR="007858CC" w:rsidRPr="00DC165C"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Category</w:t>
                        </w:r>
                      </w:p>
                    </w:tc>
                    <w:tc>
                      <w:tcPr>
                        <w:tcW w:w="946" w:type="dxa"/>
                      </w:tcPr>
                      <w:p w14:paraId="6F7ABA14" w14:textId="77777777" w:rsidR="007858CC" w:rsidRPr="00DC165C"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Weight</w:t>
                        </w:r>
                      </w:p>
                    </w:tc>
                  </w:tr>
                  <w:tr w:rsidR="007858CC" w:rsidRPr="002A4850" w14:paraId="613F80E3" w14:textId="77777777" w:rsidTr="007858CC">
                    <w:trPr>
                      <w:trHeight w:val="240"/>
                    </w:trPr>
                    <w:tc>
                      <w:tcPr>
                        <w:tcW w:w="3158" w:type="dxa"/>
                      </w:tcPr>
                      <w:p w14:paraId="38AFF7C1"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Module Tests</w:t>
                        </w:r>
                      </w:p>
                    </w:tc>
                    <w:tc>
                      <w:tcPr>
                        <w:tcW w:w="946" w:type="dxa"/>
                      </w:tcPr>
                      <w:p w14:paraId="51C081C7"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30%</w:t>
                        </w:r>
                      </w:p>
                    </w:tc>
                  </w:tr>
                  <w:tr w:rsidR="007858CC" w:rsidRPr="002A4850" w14:paraId="13C902F7" w14:textId="77777777" w:rsidTr="007858CC">
                    <w:trPr>
                      <w:trHeight w:val="326"/>
                    </w:trPr>
                    <w:tc>
                      <w:tcPr>
                        <w:tcW w:w="3158" w:type="dxa"/>
                      </w:tcPr>
                      <w:p w14:paraId="5C407D3F"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Homework/Study Guides</w:t>
                        </w:r>
                      </w:p>
                    </w:tc>
                    <w:tc>
                      <w:tcPr>
                        <w:tcW w:w="946" w:type="dxa"/>
                      </w:tcPr>
                      <w:p w14:paraId="3111D299" w14:textId="77777777" w:rsidR="007858CC" w:rsidRPr="002A4850" w:rsidRDefault="007858CC" w:rsidP="007858CC">
                        <w:pPr>
                          <w:jc w:val="center"/>
                          <w:rPr>
                            <w:sz w:val="22"/>
                            <w:szCs w:val="22"/>
                          </w:rPr>
                        </w:pPr>
                        <w:r>
                          <w:rPr>
                            <w:sz w:val="22"/>
                            <w:szCs w:val="22"/>
                          </w:rPr>
                          <w:t>10%</w:t>
                        </w:r>
                      </w:p>
                    </w:tc>
                  </w:tr>
                  <w:tr w:rsidR="007858CC" w:rsidRPr="002A4850" w14:paraId="3E327B93" w14:textId="77777777" w:rsidTr="007858CC">
                    <w:trPr>
                      <w:trHeight w:val="290"/>
                    </w:trPr>
                    <w:tc>
                      <w:tcPr>
                        <w:tcW w:w="3158" w:type="dxa"/>
                      </w:tcPr>
                      <w:p w14:paraId="218366DE"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Labs</w:t>
                        </w:r>
                      </w:p>
                    </w:tc>
                    <w:tc>
                      <w:tcPr>
                        <w:tcW w:w="946" w:type="dxa"/>
                      </w:tcPr>
                      <w:p w14:paraId="490E21C6" w14:textId="77777777" w:rsidR="007858CC" w:rsidRPr="002A4850" w:rsidRDefault="007858CC" w:rsidP="007858CC">
                        <w:pPr>
                          <w:jc w:val="center"/>
                          <w:rPr>
                            <w:sz w:val="22"/>
                            <w:szCs w:val="22"/>
                          </w:rPr>
                        </w:pPr>
                        <w:r>
                          <w:rPr>
                            <w:sz w:val="22"/>
                            <w:szCs w:val="22"/>
                          </w:rPr>
                          <w:t>20%</w:t>
                        </w:r>
                      </w:p>
                    </w:tc>
                  </w:tr>
                  <w:tr w:rsidR="007858CC" w:rsidRPr="002A4850" w14:paraId="4B149DFB" w14:textId="77777777" w:rsidTr="007858CC">
                    <w:trPr>
                      <w:trHeight w:val="277"/>
                    </w:trPr>
                    <w:tc>
                      <w:tcPr>
                        <w:tcW w:w="3158" w:type="dxa"/>
                      </w:tcPr>
                      <w:p w14:paraId="31BB9DA8"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Mid-term and Final Exam</w:t>
                        </w:r>
                        <w:r w:rsidR="00D66234">
                          <w:rPr>
                            <w:rFonts w:ascii="Arial" w:hAnsi="Arial" w:cs="Arial"/>
                            <w:sz w:val="22"/>
                            <w:szCs w:val="22"/>
                          </w:rPr>
                          <w:t>s</w:t>
                        </w:r>
                      </w:p>
                    </w:tc>
                    <w:tc>
                      <w:tcPr>
                        <w:tcW w:w="946" w:type="dxa"/>
                      </w:tcPr>
                      <w:p w14:paraId="059BF50D" w14:textId="77777777" w:rsidR="007858CC" w:rsidRPr="002A4850" w:rsidRDefault="007858CC" w:rsidP="007858CC">
                        <w:pPr>
                          <w:jc w:val="center"/>
                          <w:rPr>
                            <w:sz w:val="22"/>
                            <w:szCs w:val="22"/>
                          </w:rPr>
                        </w:pPr>
                        <w:r>
                          <w:rPr>
                            <w:sz w:val="22"/>
                            <w:szCs w:val="22"/>
                          </w:rPr>
                          <w:t>40%</w:t>
                        </w:r>
                      </w:p>
                    </w:tc>
                  </w:tr>
                  <w:tr w:rsidR="007858CC" w:rsidRPr="002A4850" w14:paraId="0D92CECF" w14:textId="77777777" w:rsidTr="007858CC">
                    <w:trPr>
                      <w:trHeight w:val="205"/>
                    </w:trPr>
                    <w:tc>
                      <w:tcPr>
                        <w:tcW w:w="3158" w:type="dxa"/>
                      </w:tcPr>
                      <w:p w14:paraId="70FD911B"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sidRPr="002A4850">
                          <w:rPr>
                            <w:rFonts w:ascii="Arial" w:hAnsi="Arial" w:cs="Arial"/>
                            <w:b/>
                            <w:bCs/>
                            <w:sz w:val="22"/>
                            <w:szCs w:val="22"/>
                          </w:rPr>
                          <w:t>Final Grade</w:t>
                        </w:r>
                      </w:p>
                    </w:tc>
                    <w:tc>
                      <w:tcPr>
                        <w:tcW w:w="946" w:type="dxa"/>
                        <w:tcBorders>
                          <w:bottom w:val="single" w:sz="6" w:space="0" w:color="auto"/>
                        </w:tcBorders>
                      </w:tcPr>
                      <w:p w14:paraId="4AB49A5D"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2A4850">
                          <w:rPr>
                            <w:rFonts w:ascii="Arial" w:hAnsi="Arial" w:cs="Arial"/>
                            <w:b/>
                            <w:bCs/>
                            <w:sz w:val="22"/>
                            <w:szCs w:val="22"/>
                          </w:rPr>
                          <w:t>100%</w:t>
                        </w:r>
                      </w:p>
                    </w:tc>
                  </w:tr>
                </w:tbl>
                <w:p w14:paraId="541499B0" w14:textId="77777777" w:rsidR="007858CC" w:rsidRDefault="007858CC" w:rsidP="00987CBA">
                  <w:pPr>
                    <w:spacing w:line="260" w:lineRule="exact"/>
                    <w:rPr>
                      <w:rFonts w:ascii="Arial" w:hAnsi="Arial" w:cs="Arial"/>
                      <w:b/>
                      <w:sz w:val="22"/>
                      <w:szCs w:val="22"/>
                    </w:rPr>
                  </w:pPr>
                </w:p>
              </w:tc>
              <w:tc>
                <w:tcPr>
                  <w:tcW w:w="5274" w:type="dxa"/>
                </w:tcPr>
                <w:tbl>
                  <w:tblPr>
                    <w:tblpPr w:leftFromText="180" w:rightFromText="180" w:vertAnchor="text" w:horzAnchor="page" w:tblpX="536"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988"/>
                  </w:tblGrid>
                  <w:tr w:rsidR="007858CC" w:rsidRPr="00CB140A" w14:paraId="23743ACA" w14:textId="77777777" w:rsidTr="007858CC">
                    <w:trPr>
                      <w:trHeight w:val="277"/>
                    </w:trPr>
                    <w:tc>
                      <w:tcPr>
                        <w:tcW w:w="1617" w:type="dxa"/>
                        <w:shd w:val="clear" w:color="auto" w:fill="auto"/>
                      </w:tcPr>
                      <w:p w14:paraId="3558E182" w14:textId="77777777" w:rsidR="007858CC" w:rsidRPr="00CB140A" w:rsidRDefault="007858CC" w:rsidP="007858CC">
                        <w:pPr>
                          <w:pStyle w:val="ListParagraph"/>
                          <w:ind w:left="0"/>
                          <w:jc w:val="center"/>
                          <w:rPr>
                            <w:rFonts w:ascii="Arial" w:hAnsi="Arial" w:cs="Arial"/>
                            <w:b/>
                            <w:sz w:val="22"/>
                            <w:szCs w:val="22"/>
                          </w:rPr>
                        </w:pPr>
                        <w:r w:rsidRPr="00CB140A">
                          <w:rPr>
                            <w:rFonts w:ascii="Arial" w:hAnsi="Arial" w:cs="Arial"/>
                            <w:b/>
                            <w:sz w:val="22"/>
                            <w:szCs w:val="22"/>
                          </w:rPr>
                          <w:t>Percentage</w:t>
                        </w:r>
                      </w:p>
                    </w:tc>
                    <w:tc>
                      <w:tcPr>
                        <w:tcW w:w="988" w:type="dxa"/>
                        <w:shd w:val="clear" w:color="auto" w:fill="auto"/>
                      </w:tcPr>
                      <w:p w14:paraId="2DD019A3" w14:textId="77777777" w:rsidR="007858CC" w:rsidRPr="00CB140A" w:rsidRDefault="007858CC" w:rsidP="007858CC">
                        <w:pPr>
                          <w:pStyle w:val="ListParagraph"/>
                          <w:ind w:left="0"/>
                          <w:jc w:val="center"/>
                          <w:rPr>
                            <w:rFonts w:ascii="Arial" w:hAnsi="Arial" w:cs="Arial"/>
                            <w:b/>
                            <w:sz w:val="22"/>
                            <w:szCs w:val="22"/>
                          </w:rPr>
                        </w:pPr>
                        <w:r w:rsidRPr="00CB140A">
                          <w:rPr>
                            <w:rFonts w:ascii="Arial" w:hAnsi="Arial" w:cs="Arial"/>
                            <w:b/>
                            <w:sz w:val="22"/>
                            <w:szCs w:val="22"/>
                          </w:rPr>
                          <w:t>Grade</w:t>
                        </w:r>
                      </w:p>
                    </w:tc>
                  </w:tr>
                  <w:tr w:rsidR="007858CC" w:rsidRPr="00CB140A" w14:paraId="3E8CDDD8" w14:textId="77777777" w:rsidTr="007858CC">
                    <w:trPr>
                      <w:trHeight w:val="277"/>
                    </w:trPr>
                    <w:tc>
                      <w:tcPr>
                        <w:tcW w:w="1617" w:type="dxa"/>
                        <w:shd w:val="clear" w:color="auto" w:fill="auto"/>
                      </w:tcPr>
                      <w:p w14:paraId="3D00102E" w14:textId="77777777" w:rsidR="007858CC" w:rsidRPr="000E1E97" w:rsidRDefault="007858CC" w:rsidP="007858CC">
                        <w:pPr>
                          <w:pStyle w:val="ListParagraph"/>
                          <w:ind w:left="0"/>
                          <w:jc w:val="center"/>
                          <w:rPr>
                            <w:rFonts w:ascii="Arial" w:hAnsi="Arial" w:cs="Arial"/>
                            <w:sz w:val="22"/>
                            <w:szCs w:val="22"/>
                          </w:rPr>
                        </w:pPr>
                        <w:r>
                          <w:rPr>
                            <w:rFonts w:ascii="Arial" w:hAnsi="Arial" w:cs="Arial"/>
                            <w:sz w:val="22"/>
                            <w:szCs w:val="22"/>
                          </w:rPr>
                          <w:t>90%-100%</w:t>
                        </w:r>
                      </w:p>
                    </w:tc>
                    <w:tc>
                      <w:tcPr>
                        <w:tcW w:w="988" w:type="dxa"/>
                        <w:shd w:val="clear" w:color="auto" w:fill="auto"/>
                      </w:tcPr>
                      <w:p w14:paraId="46798269" w14:textId="77777777" w:rsidR="007858CC" w:rsidRPr="00CB140A" w:rsidRDefault="007858CC" w:rsidP="007858CC">
                        <w:pPr>
                          <w:pStyle w:val="ListParagraph"/>
                          <w:ind w:left="0"/>
                          <w:jc w:val="center"/>
                          <w:rPr>
                            <w:rFonts w:ascii="Arial" w:hAnsi="Arial" w:cs="Arial"/>
                            <w:sz w:val="22"/>
                            <w:szCs w:val="22"/>
                          </w:rPr>
                        </w:pPr>
                        <w:r w:rsidRPr="00CB140A">
                          <w:rPr>
                            <w:rFonts w:ascii="Arial" w:hAnsi="Arial" w:cs="Arial"/>
                            <w:sz w:val="22"/>
                            <w:szCs w:val="22"/>
                          </w:rPr>
                          <w:t>A</w:t>
                        </w:r>
                      </w:p>
                    </w:tc>
                  </w:tr>
                  <w:tr w:rsidR="007858CC" w:rsidRPr="00CB140A" w14:paraId="30442109" w14:textId="77777777" w:rsidTr="007858CC">
                    <w:trPr>
                      <w:trHeight w:val="277"/>
                    </w:trPr>
                    <w:tc>
                      <w:tcPr>
                        <w:tcW w:w="1617" w:type="dxa"/>
                        <w:shd w:val="clear" w:color="auto" w:fill="auto"/>
                      </w:tcPr>
                      <w:p w14:paraId="3D27904B" w14:textId="77777777" w:rsidR="007858CC" w:rsidRDefault="007858CC" w:rsidP="007858CC">
                        <w:pPr>
                          <w:jc w:val="center"/>
                        </w:pPr>
                        <w:r>
                          <w:rPr>
                            <w:rFonts w:ascii="Arial" w:hAnsi="Arial" w:cs="Arial"/>
                            <w:sz w:val="22"/>
                            <w:szCs w:val="22"/>
                          </w:rPr>
                          <w:t>8</w:t>
                        </w:r>
                        <w:r w:rsidRPr="003669EB">
                          <w:rPr>
                            <w:rFonts w:ascii="Arial" w:hAnsi="Arial" w:cs="Arial"/>
                            <w:sz w:val="22"/>
                            <w:szCs w:val="22"/>
                          </w:rPr>
                          <w:t>0%-</w:t>
                        </w:r>
                        <w:r>
                          <w:rPr>
                            <w:rFonts w:ascii="Arial" w:hAnsi="Arial" w:cs="Arial"/>
                            <w:sz w:val="22"/>
                            <w:szCs w:val="22"/>
                          </w:rPr>
                          <w:t>89</w:t>
                        </w:r>
                        <w:r w:rsidRPr="003669EB">
                          <w:rPr>
                            <w:rFonts w:ascii="Arial" w:hAnsi="Arial" w:cs="Arial"/>
                            <w:sz w:val="22"/>
                            <w:szCs w:val="22"/>
                          </w:rPr>
                          <w:t>%</w:t>
                        </w:r>
                      </w:p>
                    </w:tc>
                    <w:tc>
                      <w:tcPr>
                        <w:tcW w:w="988" w:type="dxa"/>
                        <w:shd w:val="clear" w:color="auto" w:fill="auto"/>
                      </w:tcPr>
                      <w:p w14:paraId="31D76B82" w14:textId="77777777" w:rsidR="007858CC" w:rsidRPr="00CB140A" w:rsidRDefault="007858CC" w:rsidP="007858CC">
                        <w:pPr>
                          <w:pStyle w:val="ListParagraph"/>
                          <w:ind w:left="0"/>
                          <w:jc w:val="center"/>
                          <w:rPr>
                            <w:rFonts w:ascii="Arial" w:hAnsi="Arial" w:cs="Arial"/>
                            <w:sz w:val="22"/>
                            <w:szCs w:val="22"/>
                          </w:rPr>
                        </w:pPr>
                        <w:r w:rsidRPr="00CB140A">
                          <w:rPr>
                            <w:rFonts w:ascii="Arial" w:hAnsi="Arial" w:cs="Arial"/>
                            <w:sz w:val="22"/>
                            <w:szCs w:val="22"/>
                          </w:rPr>
                          <w:t>B</w:t>
                        </w:r>
                      </w:p>
                    </w:tc>
                  </w:tr>
                  <w:tr w:rsidR="007858CC" w:rsidRPr="00CB140A" w14:paraId="007AF46F" w14:textId="77777777" w:rsidTr="007858CC">
                    <w:trPr>
                      <w:trHeight w:val="277"/>
                    </w:trPr>
                    <w:tc>
                      <w:tcPr>
                        <w:tcW w:w="1617" w:type="dxa"/>
                        <w:shd w:val="clear" w:color="auto" w:fill="auto"/>
                      </w:tcPr>
                      <w:p w14:paraId="40B422B2" w14:textId="77777777" w:rsidR="007858CC" w:rsidRDefault="007858CC" w:rsidP="007858CC">
                        <w:pPr>
                          <w:jc w:val="center"/>
                        </w:pPr>
                        <w:r>
                          <w:rPr>
                            <w:rFonts w:ascii="Arial" w:hAnsi="Arial" w:cs="Arial"/>
                            <w:sz w:val="22"/>
                            <w:szCs w:val="22"/>
                          </w:rPr>
                          <w:t>7</w:t>
                        </w:r>
                        <w:r w:rsidRPr="003669EB">
                          <w:rPr>
                            <w:rFonts w:ascii="Arial" w:hAnsi="Arial" w:cs="Arial"/>
                            <w:sz w:val="22"/>
                            <w:szCs w:val="22"/>
                          </w:rPr>
                          <w:t>0%-</w:t>
                        </w:r>
                        <w:r>
                          <w:rPr>
                            <w:rFonts w:ascii="Arial" w:hAnsi="Arial" w:cs="Arial"/>
                            <w:sz w:val="22"/>
                            <w:szCs w:val="22"/>
                          </w:rPr>
                          <w:t>89</w:t>
                        </w:r>
                        <w:r w:rsidRPr="003669EB">
                          <w:rPr>
                            <w:rFonts w:ascii="Arial" w:hAnsi="Arial" w:cs="Arial"/>
                            <w:sz w:val="22"/>
                            <w:szCs w:val="22"/>
                          </w:rPr>
                          <w:t>%</w:t>
                        </w:r>
                      </w:p>
                    </w:tc>
                    <w:tc>
                      <w:tcPr>
                        <w:tcW w:w="988" w:type="dxa"/>
                        <w:shd w:val="clear" w:color="auto" w:fill="auto"/>
                      </w:tcPr>
                      <w:p w14:paraId="59A3EAFE" w14:textId="77777777" w:rsidR="007858CC" w:rsidRPr="00CB140A" w:rsidRDefault="007858CC" w:rsidP="007858CC">
                        <w:pPr>
                          <w:pStyle w:val="ListParagraph"/>
                          <w:ind w:left="0"/>
                          <w:jc w:val="center"/>
                          <w:rPr>
                            <w:rFonts w:ascii="Arial" w:hAnsi="Arial" w:cs="Arial"/>
                            <w:sz w:val="22"/>
                            <w:szCs w:val="22"/>
                          </w:rPr>
                        </w:pPr>
                        <w:r w:rsidRPr="00CB140A">
                          <w:rPr>
                            <w:rFonts w:ascii="Arial" w:hAnsi="Arial" w:cs="Arial"/>
                            <w:sz w:val="22"/>
                            <w:szCs w:val="22"/>
                          </w:rPr>
                          <w:t>C</w:t>
                        </w:r>
                      </w:p>
                    </w:tc>
                  </w:tr>
                  <w:tr w:rsidR="007858CC" w:rsidRPr="00CB140A" w14:paraId="4708522D" w14:textId="77777777" w:rsidTr="007858CC">
                    <w:trPr>
                      <w:trHeight w:val="277"/>
                    </w:trPr>
                    <w:tc>
                      <w:tcPr>
                        <w:tcW w:w="1617" w:type="dxa"/>
                        <w:shd w:val="clear" w:color="auto" w:fill="auto"/>
                      </w:tcPr>
                      <w:p w14:paraId="07FFF7DB" w14:textId="77777777" w:rsidR="007858CC" w:rsidRDefault="007858CC" w:rsidP="007858CC">
                        <w:pPr>
                          <w:jc w:val="center"/>
                        </w:pPr>
                        <w:r>
                          <w:rPr>
                            <w:rFonts w:ascii="Arial" w:hAnsi="Arial" w:cs="Arial"/>
                            <w:sz w:val="22"/>
                            <w:szCs w:val="22"/>
                          </w:rPr>
                          <w:t>6</w:t>
                        </w:r>
                        <w:r w:rsidRPr="003669EB">
                          <w:rPr>
                            <w:rFonts w:ascii="Arial" w:hAnsi="Arial" w:cs="Arial"/>
                            <w:sz w:val="22"/>
                            <w:szCs w:val="22"/>
                          </w:rPr>
                          <w:t>0%-</w:t>
                        </w:r>
                        <w:r>
                          <w:rPr>
                            <w:rFonts w:ascii="Arial" w:hAnsi="Arial" w:cs="Arial"/>
                            <w:sz w:val="22"/>
                            <w:szCs w:val="22"/>
                          </w:rPr>
                          <w:t>69</w:t>
                        </w:r>
                        <w:r w:rsidRPr="003669EB">
                          <w:rPr>
                            <w:rFonts w:ascii="Arial" w:hAnsi="Arial" w:cs="Arial"/>
                            <w:sz w:val="22"/>
                            <w:szCs w:val="22"/>
                          </w:rPr>
                          <w:t>%</w:t>
                        </w:r>
                      </w:p>
                    </w:tc>
                    <w:tc>
                      <w:tcPr>
                        <w:tcW w:w="988" w:type="dxa"/>
                        <w:shd w:val="clear" w:color="auto" w:fill="auto"/>
                      </w:tcPr>
                      <w:p w14:paraId="01D44283" w14:textId="77777777" w:rsidR="007858CC" w:rsidRPr="00CB140A" w:rsidRDefault="007858CC" w:rsidP="007858CC">
                        <w:pPr>
                          <w:pStyle w:val="ListParagraph"/>
                          <w:ind w:left="0"/>
                          <w:jc w:val="center"/>
                          <w:rPr>
                            <w:rFonts w:ascii="Arial" w:hAnsi="Arial" w:cs="Arial"/>
                            <w:sz w:val="22"/>
                            <w:szCs w:val="22"/>
                          </w:rPr>
                        </w:pPr>
                        <w:r w:rsidRPr="00CB140A">
                          <w:rPr>
                            <w:rFonts w:ascii="Arial" w:hAnsi="Arial" w:cs="Arial"/>
                            <w:sz w:val="22"/>
                            <w:szCs w:val="22"/>
                          </w:rPr>
                          <w:t>D</w:t>
                        </w:r>
                      </w:p>
                    </w:tc>
                  </w:tr>
                  <w:tr w:rsidR="007858CC" w:rsidRPr="00CB140A" w14:paraId="7A6F17B5" w14:textId="77777777" w:rsidTr="007858CC">
                    <w:trPr>
                      <w:trHeight w:val="277"/>
                    </w:trPr>
                    <w:tc>
                      <w:tcPr>
                        <w:tcW w:w="1617" w:type="dxa"/>
                        <w:shd w:val="clear" w:color="auto" w:fill="auto"/>
                      </w:tcPr>
                      <w:p w14:paraId="25455B7C" w14:textId="77777777" w:rsidR="007858CC" w:rsidRDefault="007858CC" w:rsidP="007858CC">
                        <w:pPr>
                          <w:jc w:val="center"/>
                        </w:pPr>
                        <w:r w:rsidRPr="003669EB">
                          <w:rPr>
                            <w:rFonts w:ascii="Arial" w:hAnsi="Arial" w:cs="Arial"/>
                            <w:sz w:val="22"/>
                            <w:szCs w:val="22"/>
                          </w:rPr>
                          <w:t>0%</w:t>
                        </w:r>
                        <w:r>
                          <w:rPr>
                            <w:rFonts w:ascii="Arial" w:hAnsi="Arial" w:cs="Arial"/>
                            <w:sz w:val="22"/>
                            <w:szCs w:val="22"/>
                          </w:rPr>
                          <w:t>-59</w:t>
                        </w:r>
                        <w:r w:rsidRPr="003669EB">
                          <w:rPr>
                            <w:rFonts w:ascii="Arial" w:hAnsi="Arial" w:cs="Arial"/>
                            <w:sz w:val="22"/>
                            <w:szCs w:val="22"/>
                          </w:rPr>
                          <w:t>%</w:t>
                        </w:r>
                      </w:p>
                    </w:tc>
                    <w:tc>
                      <w:tcPr>
                        <w:tcW w:w="988" w:type="dxa"/>
                        <w:shd w:val="clear" w:color="auto" w:fill="auto"/>
                      </w:tcPr>
                      <w:p w14:paraId="70D36FA6" w14:textId="77777777" w:rsidR="007858CC" w:rsidRPr="00CB140A" w:rsidRDefault="007858CC" w:rsidP="007858CC">
                        <w:pPr>
                          <w:jc w:val="center"/>
                          <w:rPr>
                            <w:rFonts w:ascii="Arial" w:hAnsi="Arial" w:cs="Arial"/>
                            <w:sz w:val="22"/>
                            <w:szCs w:val="22"/>
                          </w:rPr>
                        </w:pPr>
                        <w:r w:rsidRPr="00CB140A">
                          <w:rPr>
                            <w:rFonts w:ascii="Arial" w:hAnsi="Arial" w:cs="Arial"/>
                            <w:sz w:val="22"/>
                            <w:szCs w:val="22"/>
                          </w:rPr>
                          <w:t>F</w:t>
                        </w:r>
                      </w:p>
                    </w:tc>
                  </w:tr>
                </w:tbl>
                <w:p w14:paraId="12ED63E2" w14:textId="77777777" w:rsidR="007858CC" w:rsidRDefault="007858CC" w:rsidP="00987CBA">
                  <w:pPr>
                    <w:spacing w:line="260" w:lineRule="exact"/>
                    <w:rPr>
                      <w:rFonts w:ascii="Arial" w:hAnsi="Arial" w:cs="Arial"/>
                      <w:b/>
                      <w:sz w:val="22"/>
                      <w:szCs w:val="22"/>
                    </w:rPr>
                  </w:pPr>
                </w:p>
              </w:tc>
            </w:tr>
          </w:tbl>
          <w:p w14:paraId="5F2771C8" w14:textId="77777777" w:rsidR="002A4850" w:rsidRPr="00CB140A" w:rsidRDefault="002A4850" w:rsidP="00CB140A">
            <w:pPr>
              <w:spacing w:line="260" w:lineRule="exact"/>
              <w:rPr>
                <w:rFonts w:ascii="Arial" w:hAnsi="Arial" w:cs="Arial"/>
                <w:sz w:val="22"/>
                <w:szCs w:val="22"/>
              </w:rPr>
            </w:pPr>
          </w:p>
          <w:p w14:paraId="0744F5D4" w14:textId="77777777" w:rsidR="002A4850" w:rsidRPr="00CB140A" w:rsidRDefault="003F0D44" w:rsidP="00987CBA">
            <w:pPr>
              <w:spacing w:after="100" w:afterAutospacing="1" w:line="260" w:lineRule="exact"/>
              <w:rPr>
                <w:rFonts w:ascii="Arial" w:hAnsi="Arial" w:cs="Arial"/>
              </w:rPr>
            </w:pPr>
            <w:r w:rsidRPr="008811AB">
              <w:rPr>
                <w:rFonts w:ascii="Arial" w:hAnsi="Arial" w:cs="Arial"/>
                <w:sz w:val="22"/>
                <w:szCs w:val="22"/>
              </w:rPr>
              <w:t>The grading scale is administered equally to all students in the course. Do not expect to receive a grade higher than what you earn</w:t>
            </w:r>
            <w:r>
              <w:rPr>
                <w:rFonts w:ascii="Arial" w:hAnsi="Arial" w:cs="Arial"/>
                <w:sz w:val="22"/>
                <w:szCs w:val="22"/>
              </w:rPr>
              <w:t xml:space="preserve"> </w:t>
            </w:r>
            <w:r w:rsidRPr="008811AB">
              <w:rPr>
                <w:rFonts w:ascii="Arial" w:hAnsi="Arial" w:cs="Arial"/>
                <w:sz w:val="22"/>
                <w:szCs w:val="22"/>
              </w:rPr>
              <w:t>based on your total points. No point adjustments will be made for such things as class participation or other subjective factors.</w:t>
            </w:r>
          </w:p>
        </w:tc>
      </w:tr>
    </w:tbl>
    <w:p w14:paraId="7CA10E01" w14:textId="77777777" w:rsidR="00FA5189" w:rsidRDefault="00FA5189" w:rsidP="00DC165C">
      <w:pPr>
        <w:tabs>
          <w:tab w:val="right" w:pos="540"/>
        </w:tabs>
        <w:jc w:val="both"/>
        <w:rPr>
          <w:rFonts w:ascii="Arial" w:hAnsi="Arial" w:cs="Arial"/>
          <w:b/>
          <w:sz w:val="22"/>
          <w:szCs w:val="22"/>
        </w:rPr>
      </w:pPr>
      <w:r>
        <w:rPr>
          <w:rFonts w:ascii="Arial" w:hAnsi="Arial" w:cs="Arial"/>
          <w:b/>
          <w:sz w:val="22"/>
          <w:szCs w:val="22"/>
        </w:rPr>
        <w:br w:type="page"/>
      </w:r>
    </w:p>
    <w:p w14:paraId="49A32D94" w14:textId="77777777" w:rsidR="00FA5189" w:rsidRDefault="00FA5189" w:rsidP="00DC165C">
      <w:pPr>
        <w:tabs>
          <w:tab w:val="right" w:pos="540"/>
        </w:tabs>
        <w:jc w:val="both"/>
        <w:rPr>
          <w:rFonts w:ascii="Arial" w:hAnsi="Arial" w:cs="Arial"/>
          <w:b/>
          <w:sz w:val="22"/>
          <w:szCs w:val="22"/>
        </w:rPr>
      </w:pPr>
    </w:p>
    <w:p w14:paraId="1418724A" w14:textId="77777777" w:rsidR="00FA5189" w:rsidRDefault="00FA5189" w:rsidP="00DC165C">
      <w:pPr>
        <w:tabs>
          <w:tab w:val="right" w:pos="540"/>
        </w:tabs>
        <w:jc w:val="both"/>
        <w:rPr>
          <w:rFonts w:ascii="Arial" w:hAnsi="Arial" w:cs="Arial"/>
          <w:b/>
          <w:sz w:val="22"/>
          <w:szCs w:val="22"/>
        </w:rPr>
      </w:pPr>
    </w:p>
    <w:p w14:paraId="08E54D77" w14:textId="77777777" w:rsidR="00DC165C" w:rsidRPr="003860F0" w:rsidRDefault="00DC165C" w:rsidP="00DC165C">
      <w:pPr>
        <w:tabs>
          <w:tab w:val="right" w:pos="540"/>
        </w:tabs>
        <w:jc w:val="both"/>
        <w:rPr>
          <w:rFonts w:ascii="Arial" w:hAnsi="Arial" w:cs="Arial"/>
          <w:sz w:val="22"/>
          <w:szCs w:val="22"/>
        </w:rPr>
      </w:pPr>
      <w:r w:rsidRPr="003860F0">
        <w:rPr>
          <w:rFonts w:ascii="Arial" w:hAnsi="Arial" w:cs="Arial"/>
          <w:b/>
          <w:sz w:val="22"/>
          <w:szCs w:val="22"/>
        </w:rPr>
        <w:t>COURSE SCHEDULE:</w:t>
      </w:r>
      <w:r w:rsidRPr="003860F0">
        <w:rPr>
          <w:rFonts w:ascii="Arial" w:hAnsi="Arial" w:cs="Arial"/>
          <w:sz w:val="22"/>
          <w:szCs w:val="22"/>
        </w:rPr>
        <w:t xml:space="preserve"> </w:t>
      </w:r>
    </w:p>
    <w:p w14:paraId="5FD973C5" w14:textId="67E6365C" w:rsidR="00DC165C" w:rsidRPr="00FA5189" w:rsidRDefault="00DC165C" w:rsidP="00FA5189">
      <w:pPr>
        <w:tabs>
          <w:tab w:val="right" w:pos="540"/>
        </w:tabs>
        <w:jc w:val="both"/>
        <w:rPr>
          <w:rFonts w:ascii="Arial" w:hAnsi="Arial" w:cs="Arial"/>
          <w:sz w:val="22"/>
          <w:szCs w:val="22"/>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790"/>
        <w:gridCol w:w="4680"/>
        <w:gridCol w:w="2345"/>
      </w:tblGrid>
      <w:tr w:rsidR="00DC165C" w:rsidRPr="008E6B0B" w14:paraId="23EB088F" w14:textId="77777777" w:rsidTr="00534E07">
        <w:trPr>
          <w:trHeight w:val="576"/>
        </w:trPr>
        <w:tc>
          <w:tcPr>
            <w:tcW w:w="990" w:type="dxa"/>
            <w:vAlign w:val="center"/>
          </w:tcPr>
          <w:p w14:paraId="343B267B" w14:textId="77777777" w:rsidR="00DC165C" w:rsidRPr="003860F0" w:rsidRDefault="00DC165C" w:rsidP="00534E07">
            <w:pPr>
              <w:tabs>
                <w:tab w:val="right" w:pos="540"/>
              </w:tabs>
              <w:spacing w:line="260" w:lineRule="exact"/>
              <w:jc w:val="center"/>
              <w:rPr>
                <w:rFonts w:ascii="Arial" w:hAnsi="Arial" w:cs="Arial"/>
                <w:b/>
                <w:sz w:val="20"/>
                <w:szCs w:val="20"/>
              </w:rPr>
            </w:pPr>
            <w:r w:rsidRPr="003860F0">
              <w:rPr>
                <w:rFonts w:ascii="Arial" w:hAnsi="Arial" w:cs="Arial"/>
                <w:b/>
                <w:sz w:val="20"/>
                <w:szCs w:val="20"/>
              </w:rPr>
              <w:t>Module</w:t>
            </w:r>
            <w:r w:rsidR="003860F0" w:rsidRPr="003860F0">
              <w:rPr>
                <w:rFonts w:ascii="Arial" w:hAnsi="Arial" w:cs="Arial"/>
                <w:b/>
                <w:sz w:val="20"/>
                <w:szCs w:val="20"/>
              </w:rPr>
              <w:t>/</w:t>
            </w:r>
          </w:p>
          <w:p w14:paraId="5C401553" w14:textId="77777777" w:rsidR="003860F0" w:rsidRPr="003860F0" w:rsidRDefault="003860F0" w:rsidP="00534E07">
            <w:pPr>
              <w:tabs>
                <w:tab w:val="right" w:pos="540"/>
              </w:tabs>
              <w:spacing w:line="260" w:lineRule="exact"/>
              <w:jc w:val="center"/>
              <w:rPr>
                <w:rFonts w:ascii="Arial" w:hAnsi="Arial" w:cs="Arial"/>
                <w:b/>
                <w:sz w:val="20"/>
                <w:szCs w:val="20"/>
              </w:rPr>
            </w:pPr>
            <w:r w:rsidRPr="003860F0">
              <w:rPr>
                <w:rFonts w:ascii="Arial" w:hAnsi="Arial" w:cs="Arial"/>
                <w:b/>
                <w:sz w:val="20"/>
                <w:szCs w:val="20"/>
              </w:rPr>
              <w:t>Lesson</w:t>
            </w:r>
          </w:p>
        </w:tc>
        <w:tc>
          <w:tcPr>
            <w:tcW w:w="2790" w:type="dxa"/>
            <w:vAlign w:val="center"/>
          </w:tcPr>
          <w:p w14:paraId="217EE66C" w14:textId="77777777" w:rsidR="00DC165C" w:rsidRPr="003860F0" w:rsidRDefault="003E378B" w:rsidP="00534E07">
            <w:pPr>
              <w:tabs>
                <w:tab w:val="right" w:pos="540"/>
              </w:tabs>
              <w:spacing w:line="260" w:lineRule="exact"/>
              <w:jc w:val="center"/>
              <w:rPr>
                <w:rFonts w:ascii="Arial" w:hAnsi="Arial" w:cs="Arial"/>
                <w:b/>
                <w:sz w:val="20"/>
                <w:szCs w:val="20"/>
              </w:rPr>
            </w:pPr>
            <w:r>
              <w:rPr>
                <w:rFonts w:ascii="Arial" w:hAnsi="Arial" w:cs="Arial"/>
                <w:b/>
                <w:sz w:val="20"/>
                <w:szCs w:val="20"/>
              </w:rPr>
              <w:t>Module/Lesson Title &amp; description</w:t>
            </w:r>
            <w:r w:rsidRPr="003E378B">
              <w:rPr>
                <w:rFonts w:ascii="Arial" w:hAnsi="Arial" w:cs="Arial"/>
                <w:sz w:val="20"/>
                <w:szCs w:val="20"/>
              </w:rPr>
              <w:t xml:space="preserve"> (if applicable)</w:t>
            </w:r>
          </w:p>
        </w:tc>
        <w:tc>
          <w:tcPr>
            <w:tcW w:w="4680" w:type="dxa"/>
            <w:vAlign w:val="center"/>
          </w:tcPr>
          <w:p w14:paraId="1C5A8BD6" w14:textId="77777777" w:rsidR="00DC165C" w:rsidRDefault="00DC165C" w:rsidP="00534E07">
            <w:pPr>
              <w:tabs>
                <w:tab w:val="right" w:pos="540"/>
              </w:tabs>
              <w:spacing w:line="260" w:lineRule="exact"/>
              <w:jc w:val="center"/>
              <w:rPr>
                <w:rFonts w:ascii="Arial" w:hAnsi="Arial" w:cs="Arial"/>
                <w:b/>
                <w:sz w:val="20"/>
                <w:szCs w:val="20"/>
              </w:rPr>
            </w:pPr>
            <w:r w:rsidRPr="003860F0">
              <w:rPr>
                <w:rFonts w:ascii="Arial" w:hAnsi="Arial" w:cs="Arial"/>
                <w:b/>
                <w:sz w:val="20"/>
                <w:szCs w:val="20"/>
              </w:rPr>
              <w:t>Learning Outcomes</w:t>
            </w:r>
          </w:p>
          <w:p w14:paraId="58B358F9" w14:textId="77777777" w:rsidR="005D664D" w:rsidRPr="005D664D" w:rsidRDefault="005D664D" w:rsidP="00534E07">
            <w:pPr>
              <w:spacing w:line="260" w:lineRule="exact"/>
              <w:jc w:val="center"/>
              <w:rPr>
                <w:rFonts w:ascii="Arial" w:hAnsi="Arial" w:cs="Arial"/>
                <w:sz w:val="20"/>
                <w:szCs w:val="20"/>
              </w:rPr>
            </w:pPr>
            <w:r>
              <w:rPr>
                <w:rFonts w:ascii="Arial" w:hAnsi="Arial" w:cs="Arial"/>
                <w:sz w:val="20"/>
                <w:szCs w:val="20"/>
              </w:rPr>
              <w:t>Students will be able to:</w:t>
            </w:r>
          </w:p>
        </w:tc>
        <w:tc>
          <w:tcPr>
            <w:tcW w:w="2345" w:type="dxa"/>
            <w:vAlign w:val="center"/>
          </w:tcPr>
          <w:p w14:paraId="73692631" w14:textId="32DD1E75" w:rsidR="00DC165C" w:rsidRPr="003860F0" w:rsidRDefault="00DC165C" w:rsidP="00EB069A">
            <w:pPr>
              <w:tabs>
                <w:tab w:val="right" w:pos="540"/>
              </w:tabs>
              <w:spacing w:line="260" w:lineRule="exact"/>
              <w:jc w:val="center"/>
              <w:rPr>
                <w:rFonts w:ascii="Arial" w:hAnsi="Arial" w:cs="Arial"/>
                <w:b/>
                <w:sz w:val="20"/>
                <w:szCs w:val="20"/>
              </w:rPr>
            </w:pPr>
            <w:r w:rsidRPr="003860F0">
              <w:rPr>
                <w:rFonts w:ascii="Arial" w:hAnsi="Arial" w:cs="Arial"/>
                <w:b/>
                <w:sz w:val="20"/>
                <w:szCs w:val="20"/>
              </w:rPr>
              <w:t>Assignment</w:t>
            </w:r>
          </w:p>
        </w:tc>
      </w:tr>
      <w:tr w:rsidR="00DC165C" w:rsidRPr="00C42219" w14:paraId="22C4E14B" w14:textId="77777777" w:rsidTr="00534E07">
        <w:trPr>
          <w:trHeight w:val="576"/>
        </w:trPr>
        <w:tc>
          <w:tcPr>
            <w:tcW w:w="990" w:type="dxa"/>
            <w:vAlign w:val="center"/>
          </w:tcPr>
          <w:p w14:paraId="0AB41903" w14:textId="0B0E1A21" w:rsidR="00DC165C" w:rsidRPr="00063894"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1</w:t>
            </w:r>
          </w:p>
        </w:tc>
        <w:tc>
          <w:tcPr>
            <w:tcW w:w="2790" w:type="dxa"/>
            <w:vAlign w:val="center"/>
          </w:tcPr>
          <w:p w14:paraId="3A30515F" w14:textId="6641430D" w:rsidR="00DC165C" w:rsidRPr="00534E07" w:rsidRDefault="00037503" w:rsidP="00AB0B8F">
            <w:pPr>
              <w:spacing w:line="260" w:lineRule="exact"/>
              <w:rPr>
                <w:rFonts w:ascii="Arial" w:hAnsi="Arial" w:cs="Arial"/>
                <w:sz w:val="20"/>
                <w:szCs w:val="20"/>
              </w:rPr>
            </w:pPr>
            <w:r w:rsidRPr="00534E07">
              <w:rPr>
                <w:rFonts w:ascii="Arial" w:hAnsi="Arial" w:cs="Arial"/>
                <w:sz w:val="20"/>
                <w:szCs w:val="20"/>
              </w:rPr>
              <w:t>Form Factors, Cases, and Power Supplies</w:t>
            </w:r>
          </w:p>
        </w:tc>
        <w:tc>
          <w:tcPr>
            <w:tcW w:w="4680" w:type="dxa"/>
            <w:vAlign w:val="center"/>
          </w:tcPr>
          <w:p w14:paraId="6AAE75B6" w14:textId="77777777" w:rsidR="00AB0B8F" w:rsidRPr="00AB0B8F" w:rsidRDefault="00AB0B8F" w:rsidP="00AB0B8F">
            <w:pPr>
              <w:pStyle w:val="ListParagraph"/>
              <w:numPr>
                <w:ilvl w:val="0"/>
                <w:numId w:val="17"/>
              </w:numPr>
              <w:spacing w:line="260" w:lineRule="exact"/>
              <w:ind w:left="342" w:hanging="270"/>
              <w:rPr>
                <w:rFonts w:ascii="Arial" w:hAnsi="Arial" w:cs="Arial"/>
                <w:sz w:val="20"/>
                <w:szCs w:val="20"/>
              </w:rPr>
            </w:pPr>
            <w:r w:rsidRPr="00AB0B8F">
              <w:rPr>
                <w:rFonts w:ascii="Arial" w:hAnsi="Arial" w:cs="Arial"/>
                <w:sz w:val="20"/>
                <w:szCs w:val="20"/>
              </w:rPr>
              <w:t>Identify the distinguishing properties of a motherboard.</w:t>
            </w:r>
          </w:p>
          <w:p w14:paraId="41E6BCE8" w14:textId="77777777" w:rsidR="00AB0B8F" w:rsidRPr="00AB0B8F" w:rsidRDefault="00AB0B8F" w:rsidP="00AB0B8F">
            <w:pPr>
              <w:pStyle w:val="ListParagraph"/>
              <w:numPr>
                <w:ilvl w:val="0"/>
                <w:numId w:val="17"/>
              </w:numPr>
              <w:spacing w:line="260" w:lineRule="exact"/>
              <w:ind w:left="342" w:hanging="270"/>
              <w:rPr>
                <w:rFonts w:ascii="Arial" w:hAnsi="Arial" w:cs="Arial"/>
                <w:sz w:val="20"/>
                <w:szCs w:val="20"/>
              </w:rPr>
            </w:pPr>
            <w:r w:rsidRPr="00AB0B8F">
              <w:rPr>
                <w:rFonts w:ascii="Arial" w:hAnsi="Arial" w:cs="Arial"/>
                <w:sz w:val="20"/>
                <w:szCs w:val="20"/>
              </w:rPr>
              <w:t>Differentiate between computer form factors.</w:t>
            </w:r>
          </w:p>
          <w:p w14:paraId="4BE9D870" w14:textId="77777777" w:rsidR="00AB0B8F" w:rsidRPr="00AB0B8F" w:rsidRDefault="00AB0B8F" w:rsidP="00AB0B8F">
            <w:pPr>
              <w:pStyle w:val="ListParagraph"/>
              <w:numPr>
                <w:ilvl w:val="0"/>
                <w:numId w:val="17"/>
              </w:numPr>
              <w:spacing w:line="260" w:lineRule="exact"/>
              <w:ind w:left="342" w:hanging="270"/>
              <w:rPr>
                <w:rFonts w:ascii="Arial" w:hAnsi="Arial" w:cs="Arial"/>
                <w:sz w:val="20"/>
                <w:szCs w:val="20"/>
              </w:rPr>
            </w:pPr>
            <w:r w:rsidRPr="00AB0B8F">
              <w:rPr>
                <w:rFonts w:ascii="Arial" w:hAnsi="Arial" w:cs="Arial"/>
                <w:sz w:val="20"/>
                <w:szCs w:val="20"/>
              </w:rPr>
              <w:t>Identify power supply connectors.</w:t>
            </w:r>
          </w:p>
          <w:p w14:paraId="65211774" w14:textId="77777777" w:rsidR="00AB0B8F" w:rsidRPr="00AB0B8F" w:rsidRDefault="00AB0B8F" w:rsidP="00AB0B8F">
            <w:pPr>
              <w:pStyle w:val="ListParagraph"/>
              <w:numPr>
                <w:ilvl w:val="0"/>
                <w:numId w:val="17"/>
              </w:numPr>
              <w:spacing w:line="260" w:lineRule="exact"/>
              <w:ind w:left="342" w:hanging="270"/>
              <w:rPr>
                <w:rFonts w:ascii="Arial" w:hAnsi="Arial" w:cs="Arial"/>
                <w:sz w:val="20"/>
                <w:szCs w:val="20"/>
              </w:rPr>
            </w:pPr>
            <w:r w:rsidRPr="00AB0B8F">
              <w:rPr>
                <w:rFonts w:ascii="Arial" w:hAnsi="Arial" w:cs="Arial"/>
                <w:sz w:val="20"/>
                <w:szCs w:val="20"/>
              </w:rPr>
              <w:t xml:space="preserve">Identify the voltage for each colored power supply wire. </w:t>
            </w:r>
          </w:p>
          <w:p w14:paraId="418DA404" w14:textId="5B823A4C" w:rsidR="00AB0B8F" w:rsidRDefault="00AB0B8F" w:rsidP="00AB0B8F">
            <w:pPr>
              <w:pStyle w:val="ListParagraph"/>
              <w:numPr>
                <w:ilvl w:val="0"/>
                <w:numId w:val="17"/>
              </w:numPr>
              <w:spacing w:line="260" w:lineRule="exact"/>
              <w:ind w:left="342" w:hanging="270"/>
              <w:rPr>
                <w:rFonts w:ascii="Arial" w:hAnsi="Arial" w:cs="Arial"/>
                <w:sz w:val="20"/>
                <w:szCs w:val="20"/>
              </w:rPr>
            </w:pPr>
            <w:r w:rsidRPr="00AB0B8F">
              <w:rPr>
                <w:rFonts w:ascii="Arial" w:hAnsi="Arial" w:cs="Arial"/>
                <w:sz w:val="20"/>
                <w:szCs w:val="20"/>
              </w:rPr>
              <w:t>Select an appropriate power supply based on a given scenario</w:t>
            </w:r>
            <w:r w:rsidR="00A03732">
              <w:rPr>
                <w:rFonts w:ascii="Arial" w:hAnsi="Arial" w:cs="Arial"/>
                <w:sz w:val="20"/>
                <w:szCs w:val="20"/>
              </w:rPr>
              <w:t>.</w:t>
            </w:r>
          </w:p>
          <w:p w14:paraId="27ED7BFB" w14:textId="721F4490" w:rsidR="00CA5DCF" w:rsidRPr="00534E07" w:rsidRDefault="00AB0B8F" w:rsidP="00CA5DCF">
            <w:pPr>
              <w:pStyle w:val="ListParagraph"/>
              <w:spacing w:line="260" w:lineRule="exact"/>
              <w:ind w:left="342" w:hanging="247"/>
              <w:rPr>
                <w:rFonts w:ascii="Arial" w:hAnsi="Arial" w:cs="Arial"/>
                <w:sz w:val="20"/>
                <w:szCs w:val="20"/>
              </w:rPr>
            </w:pPr>
            <w:r w:rsidRPr="00AB0B8F">
              <w:rPr>
                <w:rFonts w:ascii="Arial" w:hAnsi="Arial" w:cs="Arial"/>
                <w:sz w:val="20"/>
                <w:szCs w:val="20"/>
              </w:rPr>
              <w:t>.</w:t>
            </w:r>
          </w:p>
        </w:tc>
        <w:tc>
          <w:tcPr>
            <w:tcW w:w="2345" w:type="dxa"/>
            <w:vAlign w:val="center"/>
          </w:tcPr>
          <w:p w14:paraId="5CBA104B" w14:textId="34964452" w:rsidR="00DC165C" w:rsidRDefault="000976E1" w:rsidP="00D66234">
            <w:pPr>
              <w:pStyle w:val="Heading5"/>
              <w:numPr>
                <w:ilvl w:val="0"/>
                <w:numId w:val="20"/>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t>Study Guide</w:t>
            </w:r>
            <w:r w:rsidR="00534E07">
              <w:rPr>
                <w:rFonts w:ascii="Arial" w:hAnsi="Arial" w:cs="Arial"/>
                <w:b w:val="0"/>
                <w:i w:val="0"/>
                <w:sz w:val="20"/>
                <w:szCs w:val="20"/>
              </w:rPr>
              <w:t xml:space="preserve"> </w:t>
            </w:r>
          </w:p>
          <w:p w14:paraId="690FEB5B" w14:textId="2274A683" w:rsidR="00D66234" w:rsidRPr="00D66234" w:rsidRDefault="00D66234" w:rsidP="0068278D">
            <w:pPr>
              <w:pStyle w:val="Heading5"/>
              <w:numPr>
                <w:ilvl w:val="0"/>
                <w:numId w:val="20"/>
              </w:numPr>
              <w:spacing w:before="0" w:after="0" w:line="260" w:lineRule="exact"/>
              <w:ind w:left="342" w:hanging="270"/>
            </w:pPr>
            <w:r w:rsidRPr="00D66234">
              <w:rPr>
                <w:rFonts w:ascii="Arial" w:hAnsi="Arial" w:cs="Arial"/>
                <w:b w:val="0"/>
                <w:i w:val="0"/>
                <w:sz w:val="20"/>
                <w:szCs w:val="20"/>
              </w:rPr>
              <w:t xml:space="preserve">Test </w:t>
            </w:r>
          </w:p>
        </w:tc>
      </w:tr>
      <w:tr w:rsidR="00DC165C" w:rsidRPr="00C42219" w14:paraId="5F9E1495" w14:textId="77777777" w:rsidTr="00534E07">
        <w:trPr>
          <w:trHeight w:val="576"/>
        </w:trPr>
        <w:tc>
          <w:tcPr>
            <w:tcW w:w="990" w:type="dxa"/>
            <w:vAlign w:val="center"/>
          </w:tcPr>
          <w:p w14:paraId="7603CEE9" w14:textId="370D2613" w:rsidR="00DC165C" w:rsidRPr="00063894" w:rsidRDefault="00C55167" w:rsidP="00063894">
            <w:pPr>
              <w:tabs>
                <w:tab w:val="right" w:pos="540"/>
              </w:tabs>
              <w:spacing w:line="260" w:lineRule="exact"/>
              <w:ind w:left="360"/>
              <w:rPr>
                <w:rFonts w:ascii="Arial" w:hAnsi="Arial" w:cs="Arial"/>
                <w:sz w:val="20"/>
                <w:szCs w:val="20"/>
              </w:rPr>
            </w:pPr>
            <w:r w:rsidRPr="00063894">
              <w:rPr>
                <w:rFonts w:ascii="Arial" w:hAnsi="Arial" w:cs="Arial"/>
                <w:sz w:val="20"/>
                <w:szCs w:val="20"/>
              </w:rPr>
              <w:t>2</w:t>
            </w:r>
          </w:p>
        </w:tc>
        <w:tc>
          <w:tcPr>
            <w:tcW w:w="2790" w:type="dxa"/>
            <w:vAlign w:val="center"/>
          </w:tcPr>
          <w:p w14:paraId="0B25CA97" w14:textId="77777777" w:rsidR="00DC165C" w:rsidRPr="00534E07" w:rsidRDefault="00E377BD" w:rsidP="00534E07">
            <w:pPr>
              <w:tabs>
                <w:tab w:val="right" w:pos="540"/>
              </w:tabs>
              <w:spacing w:line="260" w:lineRule="exact"/>
              <w:rPr>
                <w:rFonts w:ascii="Arial" w:hAnsi="Arial" w:cs="Arial"/>
                <w:sz w:val="20"/>
                <w:szCs w:val="20"/>
              </w:rPr>
            </w:pPr>
            <w:r w:rsidRPr="00534E07">
              <w:rPr>
                <w:rFonts w:ascii="Arial" w:hAnsi="Arial" w:cs="Arial"/>
                <w:sz w:val="20"/>
                <w:szCs w:val="20"/>
              </w:rPr>
              <w:t>Bus Systems, Motherboards, and BIOS</w:t>
            </w:r>
          </w:p>
        </w:tc>
        <w:tc>
          <w:tcPr>
            <w:tcW w:w="4680" w:type="dxa"/>
            <w:vAlign w:val="center"/>
          </w:tcPr>
          <w:p w14:paraId="54E0046C" w14:textId="77777777" w:rsidR="00060D65" w:rsidRPr="00060D65" w:rsidRDefault="00060D65" w:rsidP="00063894">
            <w:pPr>
              <w:pStyle w:val="ListParagraph"/>
              <w:numPr>
                <w:ilvl w:val="0"/>
                <w:numId w:val="17"/>
              </w:numPr>
              <w:spacing w:line="260" w:lineRule="exact"/>
              <w:ind w:left="365"/>
              <w:rPr>
                <w:rFonts w:ascii="Arial" w:hAnsi="Arial" w:cs="Arial"/>
                <w:sz w:val="20"/>
                <w:szCs w:val="20"/>
              </w:rPr>
            </w:pPr>
            <w:r w:rsidRPr="00060D65">
              <w:rPr>
                <w:rFonts w:ascii="Arial" w:hAnsi="Arial" w:cs="Arial"/>
                <w:sz w:val="20"/>
                <w:szCs w:val="20"/>
              </w:rPr>
              <w:t>Identify the components on a motherboard.</w:t>
            </w:r>
          </w:p>
          <w:p w14:paraId="3116865E" w14:textId="77777777" w:rsidR="00060D65" w:rsidRPr="00060D65" w:rsidRDefault="00060D65" w:rsidP="00063894">
            <w:pPr>
              <w:pStyle w:val="ListParagraph"/>
              <w:numPr>
                <w:ilvl w:val="0"/>
                <w:numId w:val="17"/>
              </w:numPr>
              <w:spacing w:line="260" w:lineRule="exact"/>
              <w:ind w:left="365"/>
              <w:rPr>
                <w:rFonts w:ascii="Arial" w:hAnsi="Arial" w:cs="Arial"/>
                <w:sz w:val="20"/>
                <w:szCs w:val="20"/>
              </w:rPr>
            </w:pPr>
            <w:r w:rsidRPr="00060D65">
              <w:rPr>
                <w:rFonts w:ascii="Arial" w:hAnsi="Arial" w:cs="Arial"/>
                <w:sz w:val="20"/>
                <w:szCs w:val="20"/>
              </w:rPr>
              <w:t>Identify the function of the Northbridge.</w:t>
            </w:r>
          </w:p>
          <w:p w14:paraId="482D838A" w14:textId="77777777" w:rsidR="00060D65" w:rsidRPr="00060D65" w:rsidRDefault="00060D65" w:rsidP="00063894">
            <w:pPr>
              <w:pStyle w:val="ListParagraph"/>
              <w:numPr>
                <w:ilvl w:val="0"/>
                <w:numId w:val="17"/>
              </w:numPr>
              <w:spacing w:line="260" w:lineRule="exact"/>
              <w:ind w:left="365"/>
              <w:rPr>
                <w:rFonts w:ascii="Arial" w:hAnsi="Arial" w:cs="Arial"/>
                <w:sz w:val="20"/>
                <w:szCs w:val="20"/>
              </w:rPr>
            </w:pPr>
            <w:r w:rsidRPr="00060D65">
              <w:rPr>
                <w:rFonts w:ascii="Arial" w:hAnsi="Arial" w:cs="Arial"/>
                <w:sz w:val="20"/>
                <w:szCs w:val="20"/>
              </w:rPr>
              <w:t>Identify the function of the Southbridge.</w:t>
            </w:r>
          </w:p>
          <w:p w14:paraId="151C123D" w14:textId="77777777" w:rsidR="00060D65" w:rsidRPr="00060D65" w:rsidRDefault="00060D65" w:rsidP="00063894">
            <w:pPr>
              <w:pStyle w:val="ListParagraph"/>
              <w:numPr>
                <w:ilvl w:val="0"/>
                <w:numId w:val="17"/>
              </w:numPr>
              <w:spacing w:line="260" w:lineRule="exact"/>
              <w:ind w:left="365"/>
              <w:rPr>
                <w:rFonts w:ascii="Arial" w:hAnsi="Arial" w:cs="Arial"/>
                <w:sz w:val="20"/>
                <w:szCs w:val="20"/>
              </w:rPr>
            </w:pPr>
            <w:r w:rsidRPr="00060D65">
              <w:rPr>
                <w:rFonts w:ascii="Arial" w:hAnsi="Arial" w:cs="Arial"/>
                <w:sz w:val="20"/>
                <w:szCs w:val="20"/>
              </w:rPr>
              <w:t>Recommend a motherboard for a given scenario.</w:t>
            </w:r>
          </w:p>
          <w:p w14:paraId="70F45E1D" w14:textId="77777777" w:rsidR="00060D65" w:rsidRPr="00060D65" w:rsidRDefault="00060D65" w:rsidP="00063894">
            <w:pPr>
              <w:pStyle w:val="ListParagraph"/>
              <w:numPr>
                <w:ilvl w:val="0"/>
                <w:numId w:val="17"/>
              </w:numPr>
              <w:spacing w:line="260" w:lineRule="exact"/>
              <w:ind w:left="365"/>
              <w:rPr>
                <w:rFonts w:ascii="Arial" w:hAnsi="Arial" w:cs="Arial"/>
                <w:sz w:val="20"/>
                <w:szCs w:val="20"/>
              </w:rPr>
            </w:pPr>
            <w:r w:rsidRPr="00060D65">
              <w:rPr>
                <w:rFonts w:ascii="Arial" w:hAnsi="Arial" w:cs="Arial"/>
                <w:sz w:val="20"/>
                <w:szCs w:val="20"/>
              </w:rPr>
              <w:t xml:space="preserve">Identify appropriate BIOS settings. </w:t>
            </w:r>
          </w:p>
          <w:p w14:paraId="69CB61F6" w14:textId="77777777" w:rsidR="00060D65" w:rsidRPr="00CA5DCF" w:rsidRDefault="00060D65" w:rsidP="00063894">
            <w:pPr>
              <w:pStyle w:val="ListParagraph"/>
              <w:numPr>
                <w:ilvl w:val="0"/>
                <w:numId w:val="17"/>
              </w:numPr>
              <w:spacing w:line="260" w:lineRule="exact"/>
              <w:ind w:left="365"/>
              <w:rPr>
                <w:rFonts w:ascii="Arial" w:hAnsi="Arial" w:cs="Arial"/>
                <w:sz w:val="20"/>
                <w:szCs w:val="20"/>
              </w:rPr>
            </w:pPr>
            <w:r w:rsidRPr="00060D65">
              <w:rPr>
                <w:rFonts w:ascii="Arial" w:hAnsi="Arial" w:cs="Arial"/>
                <w:sz w:val="20"/>
                <w:szCs w:val="20"/>
              </w:rPr>
              <w:t>Differentiate expansion slots on the motherboard.</w:t>
            </w:r>
          </w:p>
          <w:p w14:paraId="3A7A1C12" w14:textId="77777777" w:rsidR="00CA5DCF" w:rsidRPr="00534E07" w:rsidRDefault="00CA5DCF" w:rsidP="00A03732">
            <w:pPr>
              <w:pStyle w:val="ListParagraph"/>
              <w:spacing w:line="260" w:lineRule="exact"/>
              <w:ind w:left="365"/>
              <w:rPr>
                <w:rFonts w:ascii="Arial" w:hAnsi="Arial" w:cs="Arial"/>
                <w:sz w:val="20"/>
                <w:szCs w:val="20"/>
              </w:rPr>
            </w:pPr>
          </w:p>
        </w:tc>
        <w:tc>
          <w:tcPr>
            <w:tcW w:w="2345" w:type="dxa"/>
            <w:vAlign w:val="center"/>
          </w:tcPr>
          <w:p w14:paraId="7993A21F" w14:textId="00487356" w:rsidR="00DC165C" w:rsidRDefault="00534E07" w:rsidP="00D66234">
            <w:pPr>
              <w:pStyle w:val="Heading5"/>
              <w:numPr>
                <w:ilvl w:val="0"/>
                <w:numId w:val="20"/>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t>Study Guide</w:t>
            </w:r>
            <w:r>
              <w:rPr>
                <w:rFonts w:ascii="Arial" w:hAnsi="Arial" w:cs="Arial"/>
                <w:b w:val="0"/>
                <w:i w:val="0"/>
                <w:sz w:val="20"/>
                <w:szCs w:val="20"/>
              </w:rPr>
              <w:t xml:space="preserve"> </w:t>
            </w:r>
          </w:p>
          <w:p w14:paraId="2FBF7952" w14:textId="44CE7301"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0D3DD19F" w14:textId="77777777" w:rsidTr="00534E07">
        <w:trPr>
          <w:trHeight w:val="576"/>
        </w:trPr>
        <w:tc>
          <w:tcPr>
            <w:tcW w:w="990" w:type="dxa"/>
            <w:vAlign w:val="center"/>
          </w:tcPr>
          <w:p w14:paraId="4E887125" w14:textId="0E7A88B0"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3</w:t>
            </w:r>
          </w:p>
        </w:tc>
        <w:tc>
          <w:tcPr>
            <w:tcW w:w="2790" w:type="dxa"/>
            <w:vAlign w:val="center"/>
          </w:tcPr>
          <w:p w14:paraId="63696A30" w14:textId="77777777" w:rsidR="00E377BD" w:rsidRPr="00534E07" w:rsidRDefault="00E377BD" w:rsidP="00534E07">
            <w:pPr>
              <w:pStyle w:val="Heading5"/>
              <w:spacing w:before="0" w:after="0" w:line="260" w:lineRule="exact"/>
              <w:rPr>
                <w:rFonts w:ascii="Arial" w:hAnsi="Arial" w:cs="Arial"/>
                <w:b w:val="0"/>
                <w:i w:val="0"/>
                <w:sz w:val="20"/>
                <w:szCs w:val="20"/>
              </w:rPr>
            </w:pPr>
            <w:r w:rsidRPr="00534E07">
              <w:rPr>
                <w:rFonts w:ascii="Arial" w:hAnsi="Arial" w:cs="Arial"/>
                <w:b w:val="0"/>
                <w:i w:val="0"/>
                <w:sz w:val="20"/>
                <w:szCs w:val="20"/>
              </w:rPr>
              <w:t>CPUs and Cooling</w:t>
            </w:r>
          </w:p>
        </w:tc>
        <w:tc>
          <w:tcPr>
            <w:tcW w:w="4680" w:type="dxa"/>
            <w:vAlign w:val="center"/>
          </w:tcPr>
          <w:p w14:paraId="187BB897" w14:textId="77777777" w:rsidR="007D2420" w:rsidRPr="00A03732" w:rsidRDefault="007D2420" w:rsidP="00A03732">
            <w:pPr>
              <w:pStyle w:val="ListParagraph"/>
              <w:numPr>
                <w:ilvl w:val="0"/>
                <w:numId w:val="17"/>
              </w:numPr>
              <w:spacing w:line="260" w:lineRule="exact"/>
              <w:ind w:left="342" w:hanging="270"/>
              <w:rPr>
                <w:rFonts w:ascii="Arial" w:hAnsi="Arial" w:cs="Arial"/>
                <w:sz w:val="20"/>
                <w:szCs w:val="20"/>
              </w:rPr>
            </w:pPr>
            <w:r w:rsidRPr="00A03732">
              <w:rPr>
                <w:rFonts w:ascii="Arial" w:hAnsi="Arial" w:cs="Arial"/>
                <w:sz w:val="20"/>
                <w:szCs w:val="20"/>
              </w:rPr>
              <w:t>Identify the appropriate processor based on a given scenario.</w:t>
            </w:r>
          </w:p>
          <w:p w14:paraId="5D653818" w14:textId="77777777" w:rsidR="007D2420" w:rsidRPr="007D2420" w:rsidRDefault="007D2420" w:rsidP="00A03732">
            <w:pPr>
              <w:pStyle w:val="ListParagraph"/>
              <w:numPr>
                <w:ilvl w:val="0"/>
                <w:numId w:val="17"/>
              </w:numPr>
              <w:spacing w:line="260" w:lineRule="exact"/>
              <w:ind w:left="342" w:hanging="270"/>
              <w:rPr>
                <w:rFonts w:ascii="Arial" w:hAnsi="Arial" w:cs="Arial"/>
                <w:sz w:val="20"/>
                <w:szCs w:val="20"/>
              </w:rPr>
            </w:pPr>
            <w:r w:rsidRPr="007D2420">
              <w:rPr>
                <w:rFonts w:ascii="Arial" w:hAnsi="Arial" w:cs="Arial"/>
                <w:sz w:val="20"/>
                <w:szCs w:val="20"/>
              </w:rPr>
              <w:t>Identify the appropriate socket for a CPU.</w:t>
            </w:r>
          </w:p>
          <w:p w14:paraId="0F25D640" w14:textId="77777777" w:rsidR="007D2420" w:rsidRPr="007D2420" w:rsidRDefault="007D2420" w:rsidP="00A03732">
            <w:pPr>
              <w:pStyle w:val="ListParagraph"/>
              <w:numPr>
                <w:ilvl w:val="0"/>
                <w:numId w:val="17"/>
              </w:numPr>
              <w:spacing w:line="260" w:lineRule="exact"/>
              <w:ind w:left="342" w:hanging="270"/>
              <w:rPr>
                <w:rFonts w:ascii="Arial" w:hAnsi="Arial" w:cs="Arial"/>
                <w:sz w:val="20"/>
                <w:szCs w:val="20"/>
              </w:rPr>
            </w:pPr>
            <w:r w:rsidRPr="007D2420">
              <w:rPr>
                <w:rFonts w:ascii="Arial" w:hAnsi="Arial" w:cs="Arial"/>
                <w:sz w:val="20"/>
                <w:szCs w:val="20"/>
              </w:rPr>
              <w:t>Identify the function of each electronic components of the CPU.</w:t>
            </w:r>
          </w:p>
          <w:p w14:paraId="178AB7A1" w14:textId="258E0739" w:rsidR="007D2420" w:rsidRPr="00063894" w:rsidRDefault="007D2420" w:rsidP="00A03732">
            <w:pPr>
              <w:pStyle w:val="ListParagraph"/>
              <w:numPr>
                <w:ilvl w:val="0"/>
                <w:numId w:val="17"/>
              </w:numPr>
              <w:spacing w:line="260" w:lineRule="exact"/>
              <w:ind w:left="342" w:hanging="270"/>
              <w:rPr>
                <w:rFonts w:ascii="Arial" w:hAnsi="Arial" w:cs="Arial"/>
                <w:sz w:val="20"/>
                <w:szCs w:val="20"/>
              </w:rPr>
            </w:pPr>
            <w:r w:rsidRPr="007D2420">
              <w:rPr>
                <w:rFonts w:ascii="Arial" w:hAnsi="Arial" w:cs="Arial"/>
                <w:sz w:val="20"/>
                <w:szCs w:val="20"/>
              </w:rPr>
              <w:t>Select the appropriate cooling method for a given scenario.</w:t>
            </w:r>
          </w:p>
        </w:tc>
        <w:tc>
          <w:tcPr>
            <w:tcW w:w="2345" w:type="dxa"/>
            <w:vAlign w:val="center"/>
          </w:tcPr>
          <w:p w14:paraId="3FB367C4" w14:textId="46CA8FAE" w:rsidR="00E377BD" w:rsidRPr="00D66234" w:rsidRDefault="00534E07" w:rsidP="00D66234">
            <w:pPr>
              <w:pStyle w:val="Heading5"/>
              <w:numPr>
                <w:ilvl w:val="0"/>
                <w:numId w:val="20"/>
              </w:numPr>
              <w:spacing w:before="0" w:after="0" w:line="260" w:lineRule="exact"/>
              <w:ind w:left="342" w:hanging="270"/>
              <w:rPr>
                <w:rFonts w:ascii="Arial" w:hAnsi="Arial" w:cs="Arial"/>
                <w:b w:val="0"/>
                <w:i w:val="0"/>
                <w:sz w:val="20"/>
                <w:szCs w:val="20"/>
              </w:rPr>
            </w:pPr>
            <w:r w:rsidRPr="00D66234">
              <w:rPr>
                <w:rFonts w:ascii="Arial" w:hAnsi="Arial" w:cs="Arial"/>
                <w:b w:val="0"/>
                <w:i w:val="0"/>
                <w:sz w:val="20"/>
                <w:szCs w:val="20"/>
              </w:rPr>
              <w:t xml:space="preserve">Study Guide </w:t>
            </w:r>
          </w:p>
          <w:p w14:paraId="60A0A098" w14:textId="132BCB4F"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3444422E" w14:textId="77777777" w:rsidTr="00534E07">
        <w:trPr>
          <w:trHeight w:val="576"/>
        </w:trPr>
        <w:tc>
          <w:tcPr>
            <w:tcW w:w="990" w:type="dxa"/>
            <w:vAlign w:val="center"/>
          </w:tcPr>
          <w:p w14:paraId="179F718B" w14:textId="0DDA7CFD"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4</w:t>
            </w:r>
          </w:p>
        </w:tc>
        <w:tc>
          <w:tcPr>
            <w:tcW w:w="2790" w:type="dxa"/>
            <w:vAlign w:val="center"/>
          </w:tcPr>
          <w:p w14:paraId="5AD39E7D" w14:textId="77777777" w:rsidR="00E377BD" w:rsidRPr="00534E07" w:rsidRDefault="00E377BD" w:rsidP="00534E07">
            <w:pPr>
              <w:spacing w:line="260" w:lineRule="exact"/>
              <w:rPr>
                <w:rFonts w:ascii="Arial" w:hAnsi="Arial" w:cs="Arial"/>
                <w:sz w:val="20"/>
                <w:szCs w:val="20"/>
              </w:rPr>
            </w:pPr>
            <w:r w:rsidRPr="00534E07">
              <w:rPr>
                <w:rFonts w:ascii="Arial" w:hAnsi="Arial" w:cs="Arial"/>
                <w:sz w:val="20"/>
                <w:szCs w:val="20"/>
              </w:rPr>
              <w:t>Memory and Storage</w:t>
            </w:r>
          </w:p>
        </w:tc>
        <w:tc>
          <w:tcPr>
            <w:tcW w:w="4680" w:type="dxa"/>
            <w:vAlign w:val="center"/>
          </w:tcPr>
          <w:p w14:paraId="6E37D9A4" w14:textId="0D76F75B" w:rsidR="00CA5DCF" w:rsidRDefault="00CA5DCF" w:rsidP="00A03732">
            <w:pPr>
              <w:pStyle w:val="ListParagraph"/>
              <w:tabs>
                <w:tab w:val="right" w:pos="540"/>
              </w:tabs>
              <w:spacing w:line="260" w:lineRule="exact"/>
              <w:ind w:left="365"/>
              <w:rPr>
                <w:rFonts w:ascii="Arial" w:hAnsi="Arial" w:cs="Arial"/>
                <w:sz w:val="20"/>
                <w:szCs w:val="20"/>
              </w:rPr>
            </w:pPr>
          </w:p>
          <w:p w14:paraId="65132B6F" w14:textId="77777777" w:rsidR="00E00329" w:rsidRPr="00E00329" w:rsidRDefault="00E00329" w:rsidP="00A03732">
            <w:pPr>
              <w:pStyle w:val="ListParagraph"/>
              <w:numPr>
                <w:ilvl w:val="0"/>
                <w:numId w:val="17"/>
              </w:numPr>
              <w:spacing w:line="260" w:lineRule="exact"/>
              <w:ind w:left="342" w:hanging="270"/>
              <w:rPr>
                <w:rFonts w:ascii="Arial" w:hAnsi="Arial" w:cs="Arial"/>
                <w:sz w:val="20"/>
                <w:szCs w:val="20"/>
              </w:rPr>
            </w:pPr>
            <w:r w:rsidRPr="00E00329">
              <w:rPr>
                <w:rFonts w:ascii="Arial" w:hAnsi="Arial" w:cs="Arial"/>
                <w:sz w:val="20"/>
                <w:szCs w:val="20"/>
              </w:rPr>
              <w:t>Identify RAM types and features.</w:t>
            </w:r>
          </w:p>
          <w:p w14:paraId="2B76298D" w14:textId="77777777" w:rsidR="00E00329" w:rsidRPr="00E00329" w:rsidRDefault="00E00329" w:rsidP="00A03732">
            <w:pPr>
              <w:pStyle w:val="ListParagraph"/>
              <w:numPr>
                <w:ilvl w:val="0"/>
                <w:numId w:val="17"/>
              </w:numPr>
              <w:spacing w:line="260" w:lineRule="exact"/>
              <w:ind w:left="342" w:hanging="270"/>
              <w:rPr>
                <w:rFonts w:ascii="Arial" w:hAnsi="Arial" w:cs="Arial"/>
                <w:sz w:val="20"/>
                <w:szCs w:val="20"/>
              </w:rPr>
            </w:pPr>
            <w:r w:rsidRPr="00E00329">
              <w:rPr>
                <w:rFonts w:ascii="Arial" w:hAnsi="Arial" w:cs="Arial"/>
                <w:sz w:val="20"/>
                <w:szCs w:val="20"/>
              </w:rPr>
              <w:t>Identify the type and capacity of the various optical drives available.</w:t>
            </w:r>
          </w:p>
          <w:p w14:paraId="6F24D319" w14:textId="77777777" w:rsidR="00E00329" w:rsidRPr="00E00329" w:rsidRDefault="00E00329" w:rsidP="00A03732">
            <w:pPr>
              <w:pStyle w:val="ListParagraph"/>
              <w:numPr>
                <w:ilvl w:val="0"/>
                <w:numId w:val="17"/>
              </w:numPr>
              <w:spacing w:line="260" w:lineRule="exact"/>
              <w:ind w:left="342" w:hanging="270"/>
              <w:rPr>
                <w:rFonts w:ascii="Arial" w:hAnsi="Arial" w:cs="Arial"/>
                <w:sz w:val="20"/>
                <w:szCs w:val="20"/>
              </w:rPr>
            </w:pPr>
            <w:r w:rsidRPr="00E00329">
              <w:rPr>
                <w:rFonts w:ascii="Arial" w:hAnsi="Arial" w:cs="Arial"/>
                <w:sz w:val="20"/>
                <w:szCs w:val="20"/>
              </w:rPr>
              <w:t>Identify the connector pins used on the data cables used to connect storage devices to the motherboard.</w:t>
            </w:r>
          </w:p>
          <w:p w14:paraId="72C34DDB" w14:textId="77777777" w:rsidR="00E00329" w:rsidRPr="00E00329" w:rsidRDefault="00E00329" w:rsidP="00A03732">
            <w:pPr>
              <w:pStyle w:val="ListParagraph"/>
              <w:numPr>
                <w:ilvl w:val="0"/>
                <w:numId w:val="17"/>
              </w:numPr>
              <w:spacing w:line="260" w:lineRule="exact"/>
              <w:ind w:left="342" w:hanging="270"/>
              <w:rPr>
                <w:rFonts w:ascii="Arial" w:hAnsi="Arial" w:cs="Arial"/>
                <w:sz w:val="20"/>
                <w:szCs w:val="20"/>
              </w:rPr>
            </w:pPr>
            <w:r w:rsidRPr="00E00329">
              <w:rPr>
                <w:rFonts w:ascii="Arial" w:hAnsi="Arial" w:cs="Arial"/>
                <w:sz w:val="20"/>
                <w:szCs w:val="20"/>
              </w:rPr>
              <w:t>Identify the proper memory to install based on a given motherboard.</w:t>
            </w:r>
          </w:p>
          <w:p w14:paraId="256BF4D9" w14:textId="0EDA4F7C" w:rsidR="00E00329" w:rsidRPr="00063894" w:rsidRDefault="00E00329" w:rsidP="00A03732">
            <w:pPr>
              <w:pStyle w:val="ListParagraph"/>
              <w:numPr>
                <w:ilvl w:val="0"/>
                <w:numId w:val="17"/>
              </w:numPr>
              <w:spacing w:line="260" w:lineRule="exact"/>
              <w:ind w:left="342" w:hanging="270"/>
              <w:rPr>
                <w:rFonts w:ascii="Arial" w:hAnsi="Arial" w:cs="Arial"/>
                <w:sz w:val="20"/>
                <w:szCs w:val="20"/>
              </w:rPr>
            </w:pPr>
            <w:r w:rsidRPr="00E00329">
              <w:rPr>
                <w:rFonts w:ascii="Arial" w:hAnsi="Arial" w:cs="Arial"/>
                <w:sz w:val="20"/>
                <w:szCs w:val="20"/>
              </w:rPr>
              <w:t xml:space="preserve">Identify the appropriate storage devices to install </w:t>
            </w:r>
            <w:r>
              <w:rPr>
                <w:rFonts w:ascii="Arial" w:hAnsi="Arial" w:cs="Arial"/>
                <w:sz w:val="20"/>
                <w:szCs w:val="20"/>
              </w:rPr>
              <w:t xml:space="preserve">based on a </w:t>
            </w:r>
            <w:r w:rsidRPr="00E00329">
              <w:rPr>
                <w:rFonts w:ascii="Arial" w:hAnsi="Arial" w:cs="Arial"/>
                <w:sz w:val="20"/>
                <w:szCs w:val="20"/>
              </w:rPr>
              <w:t>given scenario.</w:t>
            </w:r>
          </w:p>
        </w:tc>
        <w:tc>
          <w:tcPr>
            <w:tcW w:w="2345" w:type="dxa"/>
            <w:vAlign w:val="center"/>
          </w:tcPr>
          <w:p w14:paraId="399CECA5" w14:textId="27FC0672" w:rsidR="00E377BD"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t>Study Guide</w:t>
            </w:r>
            <w:r w:rsidR="00534E07">
              <w:rPr>
                <w:rFonts w:ascii="Arial" w:hAnsi="Arial" w:cs="Arial"/>
                <w:b w:val="0"/>
                <w:i w:val="0"/>
                <w:sz w:val="20"/>
                <w:szCs w:val="20"/>
              </w:rPr>
              <w:t xml:space="preserve"> </w:t>
            </w:r>
          </w:p>
          <w:p w14:paraId="542F43AE" w14:textId="0A901996" w:rsidR="00D66234" w:rsidRPr="00D66234" w:rsidRDefault="00D66234" w:rsidP="00D66234">
            <w:pPr>
              <w:pStyle w:val="ListParagraph"/>
              <w:numPr>
                <w:ilvl w:val="0"/>
                <w:numId w:val="20"/>
              </w:numPr>
              <w:spacing w:line="260" w:lineRule="exact"/>
              <w:ind w:left="342" w:hanging="270"/>
            </w:pPr>
            <w:r w:rsidRPr="00D66234">
              <w:rPr>
                <w:rFonts w:ascii="Arial" w:hAnsi="Arial" w:cs="Arial"/>
                <w:sz w:val="20"/>
                <w:szCs w:val="20"/>
              </w:rPr>
              <w:t>Test #4</w:t>
            </w:r>
          </w:p>
        </w:tc>
      </w:tr>
      <w:tr w:rsidR="00E377BD" w:rsidRPr="00C42219" w14:paraId="16B62F16" w14:textId="77777777" w:rsidTr="00534E07">
        <w:trPr>
          <w:trHeight w:val="576"/>
        </w:trPr>
        <w:tc>
          <w:tcPr>
            <w:tcW w:w="990" w:type="dxa"/>
            <w:vAlign w:val="center"/>
          </w:tcPr>
          <w:p w14:paraId="39AB9BA1" w14:textId="11F9C078"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5</w:t>
            </w:r>
          </w:p>
        </w:tc>
        <w:tc>
          <w:tcPr>
            <w:tcW w:w="2790" w:type="dxa"/>
            <w:vAlign w:val="center"/>
          </w:tcPr>
          <w:p w14:paraId="077E3CD1" w14:textId="77777777" w:rsidR="00E377BD" w:rsidRPr="00534E07" w:rsidRDefault="00C4469D" w:rsidP="00534E07">
            <w:pPr>
              <w:spacing w:line="260" w:lineRule="exact"/>
              <w:rPr>
                <w:rFonts w:ascii="Arial" w:hAnsi="Arial" w:cs="Arial"/>
                <w:sz w:val="20"/>
                <w:szCs w:val="20"/>
              </w:rPr>
            </w:pPr>
            <w:r w:rsidRPr="00534E07">
              <w:rPr>
                <w:rFonts w:ascii="Arial" w:hAnsi="Arial" w:cs="Arial"/>
                <w:sz w:val="20"/>
                <w:szCs w:val="20"/>
              </w:rPr>
              <w:t>I/O Ports</w:t>
            </w:r>
          </w:p>
        </w:tc>
        <w:tc>
          <w:tcPr>
            <w:tcW w:w="4680" w:type="dxa"/>
            <w:vAlign w:val="center"/>
          </w:tcPr>
          <w:p w14:paraId="10EFE2CA" w14:textId="4C831324" w:rsidR="00E377BD" w:rsidRDefault="005D664D" w:rsidP="00A03732">
            <w:pPr>
              <w:pStyle w:val="ListParagraph"/>
              <w:numPr>
                <w:ilvl w:val="0"/>
                <w:numId w:val="17"/>
              </w:numPr>
              <w:spacing w:line="260" w:lineRule="exact"/>
              <w:ind w:left="342" w:hanging="270"/>
              <w:rPr>
                <w:rFonts w:ascii="Arial" w:hAnsi="Arial" w:cs="Arial"/>
                <w:sz w:val="20"/>
                <w:szCs w:val="20"/>
              </w:rPr>
            </w:pPr>
            <w:r w:rsidRPr="00534E07">
              <w:rPr>
                <w:rFonts w:ascii="Arial" w:hAnsi="Arial" w:cs="Arial"/>
                <w:sz w:val="20"/>
                <w:szCs w:val="20"/>
              </w:rPr>
              <w:t>Identify and compare I/O ports</w:t>
            </w:r>
            <w:r w:rsidR="00A03732">
              <w:rPr>
                <w:rFonts w:ascii="Arial" w:hAnsi="Arial" w:cs="Arial"/>
                <w:sz w:val="20"/>
                <w:szCs w:val="20"/>
              </w:rPr>
              <w:t>.</w:t>
            </w:r>
          </w:p>
          <w:p w14:paraId="5E61F861" w14:textId="77777777" w:rsidR="00CA5DCF" w:rsidRPr="00CA5DCF" w:rsidRDefault="00CA5DCF" w:rsidP="00A03732">
            <w:pPr>
              <w:pStyle w:val="ListParagraph"/>
              <w:numPr>
                <w:ilvl w:val="0"/>
                <w:numId w:val="17"/>
              </w:numPr>
              <w:spacing w:line="260" w:lineRule="exact"/>
              <w:ind w:left="342" w:hanging="270"/>
              <w:rPr>
                <w:rFonts w:ascii="Arial" w:hAnsi="Arial" w:cs="Arial"/>
                <w:sz w:val="20"/>
                <w:szCs w:val="20"/>
              </w:rPr>
            </w:pPr>
            <w:r w:rsidRPr="00CA5DCF">
              <w:rPr>
                <w:rFonts w:ascii="Arial" w:hAnsi="Arial" w:cs="Arial"/>
                <w:sz w:val="20"/>
                <w:szCs w:val="20"/>
              </w:rPr>
              <w:t>Identify connector types and associated cables.</w:t>
            </w:r>
          </w:p>
          <w:p w14:paraId="7B313F20" w14:textId="77777777" w:rsidR="00CA5DCF" w:rsidRDefault="00BB5902" w:rsidP="00A03732">
            <w:pPr>
              <w:pStyle w:val="ListParagraph"/>
              <w:numPr>
                <w:ilvl w:val="0"/>
                <w:numId w:val="17"/>
              </w:numPr>
              <w:spacing w:line="260" w:lineRule="exact"/>
              <w:ind w:left="342" w:hanging="270"/>
              <w:rPr>
                <w:rFonts w:ascii="Arial" w:hAnsi="Arial" w:cs="Arial"/>
                <w:sz w:val="20"/>
                <w:szCs w:val="20"/>
              </w:rPr>
            </w:pPr>
            <w:r w:rsidRPr="00BB5902">
              <w:rPr>
                <w:rFonts w:ascii="Arial" w:hAnsi="Arial" w:cs="Arial"/>
                <w:sz w:val="20"/>
                <w:szCs w:val="20"/>
              </w:rPr>
              <w:t>Identify the characteristics of connection interfaces.</w:t>
            </w:r>
          </w:p>
          <w:p w14:paraId="6F8279A7" w14:textId="27D398A0" w:rsidR="00BB5902" w:rsidRPr="00063894" w:rsidRDefault="00BB5902" w:rsidP="00A03732">
            <w:pPr>
              <w:pStyle w:val="ListParagraph"/>
              <w:numPr>
                <w:ilvl w:val="0"/>
                <w:numId w:val="17"/>
              </w:numPr>
              <w:spacing w:line="260" w:lineRule="exact"/>
              <w:ind w:left="342" w:hanging="270"/>
              <w:rPr>
                <w:rFonts w:ascii="Arial" w:hAnsi="Arial" w:cs="Arial"/>
                <w:sz w:val="20"/>
                <w:szCs w:val="20"/>
              </w:rPr>
            </w:pPr>
            <w:r w:rsidRPr="00BB5902">
              <w:rPr>
                <w:rFonts w:ascii="Arial" w:hAnsi="Arial" w:cs="Arial"/>
                <w:sz w:val="20"/>
                <w:szCs w:val="20"/>
              </w:rPr>
              <w:lastRenderedPageBreak/>
              <w:t xml:space="preserve">Identify the appropriate connector or cable </w:t>
            </w:r>
            <w:r w:rsidR="00A63BB2">
              <w:rPr>
                <w:rFonts w:ascii="Arial" w:hAnsi="Arial" w:cs="Arial"/>
                <w:sz w:val="20"/>
                <w:szCs w:val="20"/>
              </w:rPr>
              <w:t>used to connect v</w:t>
            </w:r>
            <w:r w:rsidRPr="00BB5902">
              <w:rPr>
                <w:rFonts w:ascii="Arial" w:hAnsi="Arial" w:cs="Arial"/>
                <w:sz w:val="20"/>
                <w:szCs w:val="20"/>
              </w:rPr>
              <w:t>arious hardware components.</w:t>
            </w:r>
          </w:p>
        </w:tc>
        <w:tc>
          <w:tcPr>
            <w:tcW w:w="2345" w:type="dxa"/>
            <w:vAlign w:val="center"/>
          </w:tcPr>
          <w:p w14:paraId="7B81E264" w14:textId="03993D45" w:rsidR="00E377BD"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lastRenderedPageBreak/>
              <w:t>Study Guide</w:t>
            </w:r>
            <w:r w:rsidR="00534E07">
              <w:rPr>
                <w:rFonts w:ascii="Arial" w:hAnsi="Arial" w:cs="Arial"/>
                <w:b w:val="0"/>
                <w:i w:val="0"/>
                <w:sz w:val="20"/>
                <w:szCs w:val="20"/>
              </w:rPr>
              <w:t xml:space="preserve"> </w:t>
            </w:r>
          </w:p>
          <w:p w14:paraId="40D717BB" w14:textId="57981EAF"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0876C27D" w14:textId="77777777" w:rsidTr="00534E07">
        <w:trPr>
          <w:trHeight w:val="576"/>
        </w:trPr>
        <w:tc>
          <w:tcPr>
            <w:tcW w:w="990" w:type="dxa"/>
            <w:vAlign w:val="center"/>
          </w:tcPr>
          <w:p w14:paraId="663923C6" w14:textId="355964CE"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lastRenderedPageBreak/>
              <w:t>6</w:t>
            </w:r>
          </w:p>
        </w:tc>
        <w:tc>
          <w:tcPr>
            <w:tcW w:w="2790" w:type="dxa"/>
            <w:vAlign w:val="center"/>
          </w:tcPr>
          <w:p w14:paraId="391E5964" w14:textId="7446CB50" w:rsidR="00E377BD" w:rsidRPr="00534E07" w:rsidRDefault="00C4469D" w:rsidP="00B94E4B">
            <w:pPr>
              <w:spacing w:line="260" w:lineRule="exact"/>
              <w:rPr>
                <w:rFonts w:ascii="Arial" w:hAnsi="Arial" w:cs="Arial"/>
                <w:sz w:val="20"/>
                <w:szCs w:val="20"/>
              </w:rPr>
            </w:pPr>
            <w:r w:rsidRPr="00534E07">
              <w:rPr>
                <w:rFonts w:ascii="Arial" w:hAnsi="Arial" w:cs="Arial"/>
                <w:sz w:val="20"/>
                <w:szCs w:val="20"/>
              </w:rPr>
              <w:t>RAID</w:t>
            </w:r>
            <w:r w:rsidR="00B94E4B">
              <w:rPr>
                <w:rFonts w:ascii="Arial" w:hAnsi="Arial" w:cs="Arial"/>
                <w:sz w:val="20"/>
                <w:szCs w:val="20"/>
              </w:rPr>
              <w:t xml:space="preserve">, Input </w:t>
            </w:r>
            <w:r w:rsidRPr="00534E07">
              <w:rPr>
                <w:rFonts w:ascii="Arial" w:hAnsi="Arial" w:cs="Arial"/>
                <w:sz w:val="20"/>
                <w:szCs w:val="20"/>
              </w:rPr>
              <w:t xml:space="preserve">and </w:t>
            </w:r>
            <w:r w:rsidR="00B94E4B">
              <w:rPr>
                <w:rFonts w:ascii="Arial" w:hAnsi="Arial" w:cs="Arial"/>
                <w:sz w:val="20"/>
                <w:szCs w:val="20"/>
              </w:rPr>
              <w:t>Output</w:t>
            </w:r>
            <w:r w:rsidRPr="00534E07">
              <w:rPr>
                <w:rFonts w:ascii="Arial" w:hAnsi="Arial" w:cs="Arial"/>
                <w:sz w:val="20"/>
                <w:szCs w:val="20"/>
              </w:rPr>
              <w:t xml:space="preserve"> Devices</w:t>
            </w:r>
          </w:p>
        </w:tc>
        <w:tc>
          <w:tcPr>
            <w:tcW w:w="4680" w:type="dxa"/>
            <w:vAlign w:val="center"/>
          </w:tcPr>
          <w:p w14:paraId="5C5831D6" w14:textId="77777777" w:rsidR="00E377BD" w:rsidRPr="00534E07" w:rsidRDefault="002B218D" w:rsidP="00A03732">
            <w:pPr>
              <w:pStyle w:val="ListParagraph"/>
              <w:numPr>
                <w:ilvl w:val="0"/>
                <w:numId w:val="17"/>
              </w:numPr>
              <w:spacing w:line="260" w:lineRule="exact"/>
              <w:ind w:left="342" w:hanging="270"/>
              <w:rPr>
                <w:rFonts w:ascii="Arial" w:hAnsi="Arial" w:cs="Arial"/>
                <w:sz w:val="20"/>
                <w:szCs w:val="20"/>
              </w:rPr>
            </w:pPr>
            <w:r w:rsidRPr="00534E07">
              <w:rPr>
                <w:rFonts w:ascii="Arial" w:hAnsi="Arial" w:cs="Arial"/>
                <w:sz w:val="20"/>
                <w:szCs w:val="20"/>
              </w:rPr>
              <w:t>Compare and contrast RAID</w:t>
            </w:r>
            <w:r w:rsidR="002040C6">
              <w:rPr>
                <w:rFonts w:ascii="Arial" w:hAnsi="Arial" w:cs="Arial"/>
                <w:sz w:val="20"/>
                <w:szCs w:val="20"/>
              </w:rPr>
              <w:t>.</w:t>
            </w:r>
          </w:p>
          <w:p w14:paraId="2D4F592A" w14:textId="106767AD" w:rsidR="00CA5DCF" w:rsidRDefault="00C55167" w:rsidP="00A03732">
            <w:pPr>
              <w:pStyle w:val="ListParagraph"/>
              <w:numPr>
                <w:ilvl w:val="0"/>
                <w:numId w:val="17"/>
              </w:numPr>
              <w:spacing w:line="260" w:lineRule="exact"/>
              <w:ind w:left="342" w:hanging="270"/>
              <w:rPr>
                <w:rFonts w:ascii="Arial" w:hAnsi="Arial" w:cs="Arial"/>
                <w:sz w:val="20"/>
                <w:szCs w:val="20"/>
              </w:rPr>
            </w:pPr>
            <w:r>
              <w:rPr>
                <w:rFonts w:ascii="Arial" w:hAnsi="Arial" w:cs="Arial"/>
                <w:sz w:val="20"/>
                <w:szCs w:val="20"/>
              </w:rPr>
              <w:t>Identify input devices.</w:t>
            </w:r>
          </w:p>
          <w:p w14:paraId="517D00E7" w14:textId="56798EC8" w:rsidR="00C55167" w:rsidRPr="00534E07" w:rsidRDefault="00C55167" w:rsidP="00A03732">
            <w:pPr>
              <w:pStyle w:val="ListParagraph"/>
              <w:numPr>
                <w:ilvl w:val="0"/>
                <w:numId w:val="17"/>
              </w:numPr>
              <w:spacing w:line="260" w:lineRule="exact"/>
              <w:ind w:left="342" w:hanging="270"/>
              <w:rPr>
                <w:rFonts w:ascii="Arial" w:hAnsi="Arial" w:cs="Arial"/>
                <w:sz w:val="20"/>
                <w:szCs w:val="20"/>
              </w:rPr>
            </w:pPr>
            <w:r>
              <w:rPr>
                <w:rFonts w:ascii="Arial" w:hAnsi="Arial" w:cs="Arial"/>
                <w:sz w:val="20"/>
                <w:szCs w:val="20"/>
              </w:rPr>
              <w:t>Identify output devices.</w:t>
            </w:r>
          </w:p>
        </w:tc>
        <w:tc>
          <w:tcPr>
            <w:tcW w:w="2345" w:type="dxa"/>
            <w:vAlign w:val="center"/>
          </w:tcPr>
          <w:p w14:paraId="43988D7C" w14:textId="21F42E73" w:rsidR="00E377BD"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t>Study Guide</w:t>
            </w:r>
            <w:r w:rsidR="00534E07">
              <w:rPr>
                <w:rFonts w:ascii="Arial" w:hAnsi="Arial" w:cs="Arial"/>
                <w:b w:val="0"/>
                <w:i w:val="0"/>
                <w:sz w:val="20"/>
                <w:szCs w:val="20"/>
              </w:rPr>
              <w:t xml:space="preserve"> </w:t>
            </w:r>
          </w:p>
          <w:p w14:paraId="4E78B9A5" w14:textId="2B968CD1"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7E7FA058" w14:textId="77777777" w:rsidTr="00534E07">
        <w:trPr>
          <w:trHeight w:val="576"/>
        </w:trPr>
        <w:tc>
          <w:tcPr>
            <w:tcW w:w="990" w:type="dxa"/>
            <w:vAlign w:val="center"/>
          </w:tcPr>
          <w:p w14:paraId="4F0FFD31" w14:textId="581C7321"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7</w:t>
            </w:r>
          </w:p>
        </w:tc>
        <w:tc>
          <w:tcPr>
            <w:tcW w:w="2790" w:type="dxa"/>
            <w:vAlign w:val="center"/>
          </w:tcPr>
          <w:p w14:paraId="33711B17" w14:textId="2C264A3F" w:rsidR="00E377BD" w:rsidRPr="00534E07" w:rsidRDefault="0060794A" w:rsidP="00A63BB2">
            <w:pPr>
              <w:spacing w:line="260" w:lineRule="exact"/>
              <w:rPr>
                <w:rFonts w:ascii="Arial" w:hAnsi="Arial" w:cs="Arial"/>
                <w:sz w:val="20"/>
                <w:szCs w:val="20"/>
              </w:rPr>
            </w:pPr>
            <w:r>
              <w:rPr>
                <w:rFonts w:ascii="Arial" w:hAnsi="Arial" w:cs="Arial"/>
                <w:sz w:val="20"/>
                <w:szCs w:val="20"/>
              </w:rPr>
              <w:t xml:space="preserve">Video and </w:t>
            </w:r>
            <w:r w:rsidR="00C4469D" w:rsidRPr="00534E07">
              <w:rPr>
                <w:rFonts w:ascii="Arial" w:hAnsi="Arial" w:cs="Arial"/>
                <w:sz w:val="20"/>
                <w:szCs w:val="20"/>
              </w:rPr>
              <w:t>Component</w:t>
            </w:r>
            <w:r w:rsidR="00A63BB2">
              <w:rPr>
                <w:rFonts w:ascii="Arial" w:hAnsi="Arial" w:cs="Arial"/>
                <w:sz w:val="20"/>
                <w:szCs w:val="20"/>
              </w:rPr>
              <w:t xml:space="preserve"> Purchasing</w:t>
            </w:r>
          </w:p>
        </w:tc>
        <w:tc>
          <w:tcPr>
            <w:tcW w:w="4680" w:type="dxa"/>
            <w:vAlign w:val="center"/>
          </w:tcPr>
          <w:p w14:paraId="5CCBDC38" w14:textId="3E28B2F2" w:rsidR="002B218D" w:rsidRPr="00A03732" w:rsidRDefault="002B218D" w:rsidP="00A03732">
            <w:pPr>
              <w:tabs>
                <w:tab w:val="right" w:pos="540"/>
              </w:tabs>
              <w:spacing w:line="260" w:lineRule="exact"/>
              <w:rPr>
                <w:rFonts w:ascii="Arial" w:hAnsi="Arial" w:cs="Arial"/>
                <w:sz w:val="20"/>
                <w:szCs w:val="20"/>
              </w:rPr>
            </w:pPr>
          </w:p>
          <w:p w14:paraId="13CC4995" w14:textId="77777777" w:rsidR="0062222C" w:rsidRDefault="0062222C" w:rsidP="00A03732">
            <w:pPr>
              <w:pStyle w:val="ListParagraph"/>
              <w:numPr>
                <w:ilvl w:val="0"/>
                <w:numId w:val="17"/>
              </w:numPr>
              <w:spacing w:line="260" w:lineRule="exact"/>
              <w:ind w:left="342" w:hanging="270"/>
              <w:rPr>
                <w:rFonts w:ascii="Arial" w:hAnsi="Arial" w:cs="Arial"/>
                <w:sz w:val="20"/>
                <w:szCs w:val="20"/>
              </w:rPr>
            </w:pPr>
            <w:r>
              <w:rPr>
                <w:rFonts w:ascii="Arial" w:hAnsi="Arial" w:cs="Arial"/>
                <w:sz w:val="20"/>
                <w:szCs w:val="20"/>
              </w:rPr>
              <w:t>Identify video components and standards.</w:t>
            </w:r>
          </w:p>
          <w:p w14:paraId="48CF2635" w14:textId="4DF98E4D" w:rsidR="0062222C" w:rsidRDefault="0062222C" w:rsidP="00A03732">
            <w:pPr>
              <w:pStyle w:val="ListParagraph"/>
              <w:numPr>
                <w:ilvl w:val="0"/>
                <w:numId w:val="17"/>
              </w:numPr>
              <w:spacing w:line="260" w:lineRule="exact"/>
              <w:ind w:left="342" w:hanging="270"/>
              <w:rPr>
                <w:rFonts w:ascii="Arial" w:hAnsi="Arial" w:cs="Arial"/>
                <w:sz w:val="20"/>
                <w:szCs w:val="20"/>
              </w:rPr>
            </w:pPr>
            <w:r>
              <w:rPr>
                <w:rFonts w:ascii="Arial" w:hAnsi="Arial" w:cs="Arial"/>
                <w:sz w:val="20"/>
                <w:szCs w:val="20"/>
              </w:rPr>
              <w:t>Identify video expansion choices.</w:t>
            </w:r>
          </w:p>
          <w:p w14:paraId="645006FB" w14:textId="18C30B7B" w:rsidR="0062222C" w:rsidRPr="00534E07" w:rsidRDefault="0062222C" w:rsidP="00A03732">
            <w:pPr>
              <w:pStyle w:val="ListParagraph"/>
              <w:numPr>
                <w:ilvl w:val="0"/>
                <w:numId w:val="17"/>
              </w:numPr>
              <w:spacing w:line="260" w:lineRule="exact"/>
              <w:ind w:left="342" w:hanging="270"/>
              <w:rPr>
                <w:rFonts w:ascii="Arial" w:hAnsi="Arial" w:cs="Arial"/>
                <w:sz w:val="20"/>
                <w:szCs w:val="20"/>
              </w:rPr>
            </w:pPr>
            <w:r>
              <w:rPr>
                <w:rFonts w:ascii="Arial" w:hAnsi="Arial" w:cs="Arial"/>
                <w:sz w:val="20"/>
                <w:szCs w:val="20"/>
              </w:rPr>
              <w:t>Identify and select appropriate components for a custom configuration based on customer specifications or needs.</w:t>
            </w:r>
          </w:p>
        </w:tc>
        <w:tc>
          <w:tcPr>
            <w:tcW w:w="2345" w:type="dxa"/>
            <w:vAlign w:val="center"/>
          </w:tcPr>
          <w:p w14:paraId="6D28C204" w14:textId="3A65B911" w:rsidR="00E377BD"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t>Study Guide</w:t>
            </w:r>
            <w:r w:rsidR="00534E07">
              <w:rPr>
                <w:rFonts w:ascii="Arial" w:hAnsi="Arial" w:cs="Arial"/>
                <w:b w:val="0"/>
                <w:i w:val="0"/>
                <w:sz w:val="20"/>
                <w:szCs w:val="20"/>
              </w:rPr>
              <w:t xml:space="preserve"> </w:t>
            </w:r>
          </w:p>
          <w:p w14:paraId="4FA816CD" w14:textId="344DCDD7"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2435E431" w14:textId="77777777" w:rsidTr="00534E07">
        <w:trPr>
          <w:trHeight w:val="576"/>
        </w:trPr>
        <w:tc>
          <w:tcPr>
            <w:tcW w:w="990" w:type="dxa"/>
            <w:vAlign w:val="center"/>
          </w:tcPr>
          <w:p w14:paraId="01374310" w14:textId="1F2F8890" w:rsidR="00E377BD" w:rsidRPr="00534E07" w:rsidRDefault="00E377BD" w:rsidP="00063894">
            <w:pPr>
              <w:tabs>
                <w:tab w:val="right" w:pos="540"/>
              </w:tabs>
              <w:spacing w:line="260" w:lineRule="exact"/>
              <w:ind w:left="360"/>
              <w:rPr>
                <w:rFonts w:ascii="Arial" w:hAnsi="Arial" w:cs="Arial"/>
                <w:sz w:val="20"/>
                <w:szCs w:val="20"/>
              </w:rPr>
            </w:pPr>
          </w:p>
        </w:tc>
        <w:tc>
          <w:tcPr>
            <w:tcW w:w="2790" w:type="dxa"/>
            <w:vAlign w:val="center"/>
          </w:tcPr>
          <w:p w14:paraId="4014704A" w14:textId="77777777" w:rsidR="00E377BD" w:rsidRPr="00534E07" w:rsidRDefault="00C4469D" w:rsidP="00534E07">
            <w:pPr>
              <w:spacing w:line="260" w:lineRule="exact"/>
              <w:rPr>
                <w:rFonts w:ascii="Arial" w:hAnsi="Arial" w:cs="Arial"/>
                <w:sz w:val="20"/>
                <w:szCs w:val="20"/>
              </w:rPr>
            </w:pPr>
            <w:r w:rsidRPr="00534E07">
              <w:rPr>
                <w:rFonts w:ascii="Arial" w:hAnsi="Arial" w:cs="Arial"/>
                <w:sz w:val="20"/>
                <w:szCs w:val="20"/>
              </w:rPr>
              <w:t>Mid-Term Review</w:t>
            </w:r>
          </w:p>
        </w:tc>
        <w:tc>
          <w:tcPr>
            <w:tcW w:w="4680" w:type="dxa"/>
            <w:vAlign w:val="center"/>
          </w:tcPr>
          <w:p w14:paraId="6B24988E" w14:textId="6DAB9BF5" w:rsidR="002B218D" w:rsidRPr="00534E07" w:rsidRDefault="002B218D" w:rsidP="00534E07">
            <w:pPr>
              <w:pStyle w:val="ListParagraph"/>
              <w:numPr>
                <w:ilvl w:val="0"/>
                <w:numId w:val="17"/>
              </w:numPr>
              <w:tabs>
                <w:tab w:val="right" w:pos="540"/>
              </w:tabs>
              <w:spacing w:line="260" w:lineRule="exact"/>
              <w:ind w:left="342" w:hanging="270"/>
              <w:rPr>
                <w:rFonts w:ascii="Arial" w:hAnsi="Arial" w:cs="Arial"/>
                <w:sz w:val="20"/>
                <w:szCs w:val="20"/>
              </w:rPr>
            </w:pPr>
            <w:r w:rsidRPr="00534E07">
              <w:rPr>
                <w:rFonts w:ascii="Arial" w:hAnsi="Arial" w:cs="Arial"/>
                <w:sz w:val="20"/>
                <w:szCs w:val="20"/>
              </w:rPr>
              <w:t>Review computer hardware</w:t>
            </w:r>
            <w:r w:rsidR="00A03732">
              <w:rPr>
                <w:rFonts w:ascii="Arial" w:hAnsi="Arial" w:cs="Arial"/>
                <w:sz w:val="20"/>
                <w:szCs w:val="20"/>
              </w:rPr>
              <w:t>.</w:t>
            </w:r>
          </w:p>
          <w:p w14:paraId="75FD6470" w14:textId="6B8AF26C" w:rsidR="00E377BD" w:rsidRPr="00534E07" w:rsidRDefault="002B218D" w:rsidP="00534E07">
            <w:pPr>
              <w:pStyle w:val="ListParagraph"/>
              <w:numPr>
                <w:ilvl w:val="0"/>
                <w:numId w:val="17"/>
              </w:numPr>
              <w:tabs>
                <w:tab w:val="right" w:pos="540"/>
              </w:tabs>
              <w:spacing w:line="260" w:lineRule="exact"/>
              <w:ind w:left="342" w:hanging="270"/>
              <w:rPr>
                <w:rFonts w:ascii="Arial" w:hAnsi="Arial" w:cs="Arial"/>
                <w:sz w:val="20"/>
                <w:szCs w:val="20"/>
              </w:rPr>
            </w:pPr>
            <w:r w:rsidRPr="00534E07">
              <w:rPr>
                <w:rFonts w:ascii="Arial" w:hAnsi="Arial" w:cs="Arial"/>
                <w:sz w:val="20"/>
                <w:szCs w:val="20"/>
              </w:rPr>
              <w:t>Assemble a computer</w:t>
            </w:r>
            <w:r w:rsidR="00A03732">
              <w:rPr>
                <w:rFonts w:ascii="Arial" w:hAnsi="Arial" w:cs="Arial"/>
                <w:sz w:val="20"/>
                <w:szCs w:val="20"/>
              </w:rPr>
              <w:t>.</w:t>
            </w:r>
          </w:p>
        </w:tc>
        <w:tc>
          <w:tcPr>
            <w:tcW w:w="2345" w:type="dxa"/>
            <w:vAlign w:val="center"/>
          </w:tcPr>
          <w:p w14:paraId="15030969" w14:textId="27DE82B4" w:rsidR="00E377BD"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t>Assembly Lab</w:t>
            </w:r>
            <w:r w:rsidR="00534E07">
              <w:rPr>
                <w:rFonts w:ascii="Arial" w:hAnsi="Arial" w:cs="Arial"/>
                <w:b w:val="0"/>
                <w:i w:val="0"/>
                <w:sz w:val="20"/>
                <w:szCs w:val="20"/>
              </w:rPr>
              <w:t xml:space="preserve"> </w:t>
            </w:r>
          </w:p>
          <w:p w14:paraId="308CCA33" w14:textId="77777777" w:rsidR="00D66234" w:rsidRPr="00D66234" w:rsidRDefault="00D66234" w:rsidP="00D66234">
            <w:pPr>
              <w:pStyle w:val="Heading5"/>
              <w:numPr>
                <w:ilvl w:val="0"/>
                <w:numId w:val="20"/>
              </w:numPr>
              <w:spacing w:before="0" w:after="0" w:line="260" w:lineRule="exact"/>
              <w:ind w:left="342" w:hanging="270"/>
            </w:pPr>
            <w:r w:rsidRPr="00D66234">
              <w:rPr>
                <w:rFonts w:ascii="Arial" w:hAnsi="Arial" w:cs="Arial"/>
                <w:b w:val="0"/>
                <w:i w:val="0"/>
                <w:sz w:val="20"/>
                <w:szCs w:val="20"/>
              </w:rPr>
              <w:t>Mid-Term Exam</w:t>
            </w:r>
          </w:p>
        </w:tc>
      </w:tr>
      <w:tr w:rsidR="00E377BD" w:rsidRPr="00C42219" w14:paraId="23B80A32" w14:textId="77777777" w:rsidTr="00534E07">
        <w:trPr>
          <w:trHeight w:val="576"/>
        </w:trPr>
        <w:tc>
          <w:tcPr>
            <w:tcW w:w="990" w:type="dxa"/>
            <w:vAlign w:val="center"/>
          </w:tcPr>
          <w:p w14:paraId="427FE13A" w14:textId="74CC60FC"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8</w:t>
            </w:r>
          </w:p>
        </w:tc>
        <w:tc>
          <w:tcPr>
            <w:tcW w:w="2790" w:type="dxa"/>
            <w:vAlign w:val="center"/>
          </w:tcPr>
          <w:p w14:paraId="3EF0351A" w14:textId="77777777" w:rsidR="00E377BD" w:rsidRPr="00534E07" w:rsidRDefault="00C4469D" w:rsidP="00534E07">
            <w:pPr>
              <w:spacing w:line="260" w:lineRule="exact"/>
              <w:rPr>
                <w:rFonts w:ascii="Arial" w:hAnsi="Arial" w:cs="Arial"/>
                <w:sz w:val="20"/>
                <w:szCs w:val="20"/>
              </w:rPr>
            </w:pPr>
            <w:r w:rsidRPr="00534E07">
              <w:rPr>
                <w:rFonts w:ascii="Arial" w:hAnsi="Arial" w:cs="Arial"/>
                <w:sz w:val="20"/>
                <w:szCs w:val="20"/>
              </w:rPr>
              <w:t>Laptops and Printers</w:t>
            </w:r>
          </w:p>
        </w:tc>
        <w:tc>
          <w:tcPr>
            <w:tcW w:w="4680" w:type="dxa"/>
            <w:vAlign w:val="center"/>
          </w:tcPr>
          <w:p w14:paraId="168940F6" w14:textId="6CBE8C05" w:rsidR="004446A9" w:rsidRDefault="004446A9" w:rsidP="00A03732">
            <w:pPr>
              <w:pStyle w:val="ListParagraph"/>
              <w:tabs>
                <w:tab w:val="right" w:pos="540"/>
              </w:tabs>
              <w:spacing w:line="260" w:lineRule="exact"/>
              <w:ind w:left="365"/>
              <w:rPr>
                <w:rFonts w:ascii="Arial" w:hAnsi="Arial" w:cs="Arial"/>
                <w:sz w:val="20"/>
                <w:szCs w:val="20"/>
              </w:rPr>
            </w:pPr>
          </w:p>
          <w:p w14:paraId="2A8DD50A" w14:textId="77777777" w:rsidR="00073615" w:rsidRPr="00A03732" w:rsidRDefault="00073615" w:rsidP="00A03732">
            <w:pPr>
              <w:pStyle w:val="ListParagraph"/>
              <w:numPr>
                <w:ilvl w:val="0"/>
                <w:numId w:val="17"/>
              </w:numPr>
              <w:tabs>
                <w:tab w:val="right" w:pos="540"/>
              </w:tabs>
              <w:spacing w:line="260" w:lineRule="exact"/>
              <w:ind w:left="342" w:hanging="270"/>
              <w:rPr>
                <w:rFonts w:ascii="Arial" w:hAnsi="Arial" w:cs="Arial"/>
                <w:sz w:val="20"/>
                <w:szCs w:val="20"/>
              </w:rPr>
            </w:pPr>
            <w:r w:rsidRPr="00A03732">
              <w:rPr>
                <w:rFonts w:ascii="Arial" w:hAnsi="Arial" w:cs="Arial"/>
                <w:sz w:val="20"/>
                <w:szCs w:val="20"/>
              </w:rPr>
              <w:t>Identify laptop components.</w:t>
            </w:r>
          </w:p>
          <w:p w14:paraId="1E32B8E7" w14:textId="77777777" w:rsidR="00073615" w:rsidRPr="00A03732" w:rsidRDefault="00073615" w:rsidP="00A03732">
            <w:pPr>
              <w:pStyle w:val="ListParagraph"/>
              <w:numPr>
                <w:ilvl w:val="0"/>
                <w:numId w:val="17"/>
              </w:numPr>
              <w:tabs>
                <w:tab w:val="right" w:pos="540"/>
              </w:tabs>
              <w:spacing w:line="260" w:lineRule="exact"/>
              <w:ind w:left="342" w:hanging="270"/>
              <w:rPr>
                <w:rFonts w:ascii="Arial" w:hAnsi="Arial" w:cs="Arial"/>
                <w:sz w:val="20"/>
                <w:szCs w:val="20"/>
              </w:rPr>
            </w:pPr>
            <w:r w:rsidRPr="00A03732">
              <w:rPr>
                <w:rFonts w:ascii="Arial" w:hAnsi="Arial" w:cs="Arial"/>
                <w:sz w:val="20"/>
                <w:szCs w:val="20"/>
              </w:rPr>
              <w:t>Identify laptop expansion capabilities.</w:t>
            </w:r>
          </w:p>
          <w:p w14:paraId="1AEC2859" w14:textId="77777777" w:rsidR="00073615" w:rsidRPr="00A03732" w:rsidRDefault="00073615" w:rsidP="00A03732">
            <w:pPr>
              <w:pStyle w:val="ListParagraph"/>
              <w:numPr>
                <w:ilvl w:val="0"/>
                <w:numId w:val="17"/>
              </w:numPr>
              <w:tabs>
                <w:tab w:val="right" w:pos="540"/>
              </w:tabs>
              <w:spacing w:line="260" w:lineRule="exact"/>
              <w:ind w:left="342" w:hanging="270"/>
              <w:rPr>
                <w:rFonts w:ascii="Arial" w:hAnsi="Arial" w:cs="Arial"/>
                <w:sz w:val="20"/>
                <w:szCs w:val="20"/>
              </w:rPr>
            </w:pPr>
            <w:r w:rsidRPr="00A03732">
              <w:rPr>
                <w:rFonts w:ascii="Arial" w:hAnsi="Arial" w:cs="Arial"/>
                <w:sz w:val="20"/>
                <w:szCs w:val="20"/>
              </w:rPr>
              <w:t>Identify laptop connection types.</w:t>
            </w:r>
          </w:p>
          <w:p w14:paraId="70D49B2C" w14:textId="77777777" w:rsidR="00073615" w:rsidRPr="00A03732" w:rsidRDefault="00073615" w:rsidP="00A03732">
            <w:pPr>
              <w:pStyle w:val="ListParagraph"/>
              <w:numPr>
                <w:ilvl w:val="0"/>
                <w:numId w:val="17"/>
              </w:numPr>
              <w:tabs>
                <w:tab w:val="right" w:pos="540"/>
              </w:tabs>
              <w:spacing w:line="260" w:lineRule="exact"/>
              <w:ind w:left="342" w:hanging="270"/>
              <w:rPr>
                <w:rFonts w:ascii="Arial" w:hAnsi="Arial" w:cs="Arial"/>
                <w:sz w:val="20"/>
                <w:szCs w:val="20"/>
              </w:rPr>
            </w:pPr>
            <w:r w:rsidRPr="00A03732">
              <w:rPr>
                <w:rFonts w:ascii="Arial" w:hAnsi="Arial" w:cs="Arial"/>
                <w:sz w:val="20"/>
                <w:szCs w:val="20"/>
              </w:rPr>
              <w:t>Identify printer features.</w:t>
            </w:r>
          </w:p>
          <w:p w14:paraId="2751D3B5" w14:textId="77777777" w:rsidR="00073615" w:rsidRPr="00A03732" w:rsidRDefault="00073615" w:rsidP="00A03732">
            <w:pPr>
              <w:pStyle w:val="ListParagraph"/>
              <w:numPr>
                <w:ilvl w:val="0"/>
                <w:numId w:val="17"/>
              </w:numPr>
              <w:tabs>
                <w:tab w:val="right" w:pos="540"/>
              </w:tabs>
              <w:spacing w:line="260" w:lineRule="exact"/>
              <w:ind w:left="342" w:hanging="270"/>
              <w:rPr>
                <w:rFonts w:ascii="Arial" w:hAnsi="Arial" w:cs="Arial"/>
                <w:sz w:val="20"/>
                <w:szCs w:val="20"/>
              </w:rPr>
            </w:pPr>
            <w:r w:rsidRPr="00A03732">
              <w:rPr>
                <w:rFonts w:ascii="Arial" w:hAnsi="Arial" w:cs="Arial"/>
                <w:sz w:val="20"/>
                <w:szCs w:val="20"/>
              </w:rPr>
              <w:t>Identify the advantages and disadvantages of specific printer types.</w:t>
            </w:r>
          </w:p>
          <w:p w14:paraId="3A613542" w14:textId="61B86A67" w:rsidR="00073615" w:rsidRPr="00073615" w:rsidRDefault="00073615" w:rsidP="00A03732">
            <w:pPr>
              <w:pStyle w:val="ListParagraph"/>
              <w:numPr>
                <w:ilvl w:val="0"/>
                <w:numId w:val="17"/>
              </w:numPr>
              <w:tabs>
                <w:tab w:val="right" w:pos="540"/>
              </w:tabs>
              <w:spacing w:line="260" w:lineRule="exact"/>
              <w:ind w:left="342" w:hanging="270"/>
            </w:pPr>
            <w:r w:rsidRPr="00A03732">
              <w:rPr>
                <w:rFonts w:ascii="Arial" w:hAnsi="Arial" w:cs="Arial"/>
                <w:sz w:val="20"/>
                <w:szCs w:val="20"/>
              </w:rPr>
              <w:t>Identify basic printer troubleshooting issues.</w:t>
            </w:r>
          </w:p>
        </w:tc>
        <w:tc>
          <w:tcPr>
            <w:tcW w:w="2345" w:type="dxa"/>
            <w:vAlign w:val="center"/>
          </w:tcPr>
          <w:p w14:paraId="3E450842" w14:textId="650E91D4" w:rsidR="00E377BD"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t>Study Guide</w:t>
            </w:r>
            <w:r w:rsidR="00534E07">
              <w:rPr>
                <w:rFonts w:ascii="Arial" w:hAnsi="Arial" w:cs="Arial"/>
                <w:b w:val="0"/>
                <w:i w:val="0"/>
                <w:sz w:val="20"/>
                <w:szCs w:val="20"/>
              </w:rPr>
              <w:t xml:space="preserve"> </w:t>
            </w:r>
          </w:p>
          <w:p w14:paraId="795A994D" w14:textId="62D25C8A"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4A8BB514" w14:textId="77777777" w:rsidTr="00534E07">
        <w:trPr>
          <w:trHeight w:val="576"/>
        </w:trPr>
        <w:tc>
          <w:tcPr>
            <w:tcW w:w="990" w:type="dxa"/>
            <w:vAlign w:val="center"/>
          </w:tcPr>
          <w:p w14:paraId="666BF74E" w14:textId="5FB18B2C"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9</w:t>
            </w:r>
          </w:p>
        </w:tc>
        <w:tc>
          <w:tcPr>
            <w:tcW w:w="2790" w:type="dxa"/>
            <w:vAlign w:val="center"/>
          </w:tcPr>
          <w:p w14:paraId="56FB4EB1" w14:textId="77777777" w:rsidR="00E377BD" w:rsidRPr="00534E07" w:rsidRDefault="00C4469D" w:rsidP="00534E07">
            <w:pPr>
              <w:spacing w:line="260" w:lineRule="exact"/>
              <w:rPr>
                <w:rFonts w:ascii="Arial" w:hAnsi="Arial" w:cs="Arial"/>
                <w:sz w:val="20"/>
                <w:szCs w:val="20"/>
              </w:rPr>
            </w:pPr>
            <w:r w:rsidRPr="00534E07">
              <w:rPr>
                <w:rFonts w:ascii="Arial" w:hAnsi="Arial" w:cs="Arial"/>
                <w:sz w:val="20"/>
                <w:szCs w:val="20"/>
              </w:rPr>
              <w:t>Network Fundamentals and Cabling</w:t>
            </w:r>
          </w:p>
        </w:tc>
        <w:tc>
          <w:tcPr>
            <w:tcW w:w="4680" w:type="dxa"/>
            <w:vAlign w:val="center"/>
          </w:tcPr>
          <w:p w14:paraId="312547A8" w14:textId="5F96231D" w:rsidR="004446A9" w:rsidRPr="00A03732" w:rsidRDefault="004446A9" w:rsidP="00A03732">
            <w:pPr>
              <w:tabs>
                <w:tab w:val="right" w:pos="540"/>
              </w:tabs>
              <w:spacing w:line="260" w:lineRule="exact"/>
              <w:rPr>
                <w:rFonts w:ascii="Arial" w:hAnsi="Arial" w:cs="Arial"/>
                <w:sz w:val="20"/>
                <w:szCs w:val="20"/>
              </w:rPr>
            </w:pPr>
          </w:p>
          <w:p w14:paraId="7E3AC4AE" w14:textId="77777777" w:rsidR="00542F4A" w:rsidRDefault="00542F4A"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Compare and contrast types of networks.</w:t>
            </w:r>
          </w:p>
          <w:p w14:paraId="7EED2B34" w14:textId="77777777" w:rsidR="00542F4A" w:rsidRDefault="00542F4A"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Identify network cables and connectors.</w:t>
            </w:r>
          </w:p>
          <w:p w14:paraId="6A3404FE" w14:textId="77777777" w:rsidR="00542F4A" w:rsidRDefault="00542F4A"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Categorize characteristics of connectors and cables.</w:t>
            </w:r>
          </w:p>
          <w:p w14:paraId="55B19E52" w14:textId="5586BD1F" w:rsidR="00542F4A" w:rsidRPr="00534E07" w:rsidRDefault="00542F4A"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Identify the appropriate networking tools to use based on a given scenario.</w:t>
            </w:r>
          </w:p>
        </w:tc>
        <w:tc>
          <w:tcPr>
            <w:tcW w:w="2345" w:type="dxa"/>
            <w:vAlign w:val="center"/>
          </w:tcPr>
          <w:p w14:paraId="1A13873C" w14:textId="1DCDF60A" w:rsidR="00E377BD" w:rsidRPr="00D66234"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D66234">
              <w:rPr>
                <w:rFonts w:ascii="Arial" w:hAnsi="Arial" w:cs="Arial"/>
                <w:b w:val="0"/>
                <w:i w:val="0"/>
                <w:sz w:val="20"/>
                <w:szCs w:val="20"/>
              </w:rPr>
              <w:t>Study Guide</w:t>
            </w:r>
            <w:r w:rsidR="00534E07" w:rsidRPr="00D66234">
              <w:rPr>
                <w:rFonts w:ascii="Arial" w:hAnsi="Arial" w:cs="Arial"/>
                <w:b w:val="0"/>
                <w:i w:val="0"/>
                <w:sz w:val="20"/>
                <w:szCs w:val="20"/>
              </w:rPr>
              <w:t xml:space="preserve"> </w:t>
            </w:r>
          </w:p>
          <w:p w14:paraId="7A37D24C" w14:textId="0CE890C6"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13DA2C71" w14:textId="77777777" w:rsidTr="00534E07">
        <w:trPr>
          <w:trHeight w:val="576"/>
        </w:trPr>
        <w:tc>
          <w:tcPr>
            <w:tcW w:w="990" w:type="dxa"/>
            <w:vAlign w:val="center"/>
          </w:tcPr>
          <w:p w14:paraId="6CAEA9B0" w14:textId="68B07BB5"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10</w:t>
            </w:r>
          </w:p>
        </w:tc>
        <w:tc>
          <w:tcPr>
            <w:tcW w:w="2790" w:type="dxa"/>
            <w:vAlign w:val="center"/>
          </w:tcPr>
          <w:p w14:paraId="03B0B496" w14:textId="5106BCBE" w:rsidR="00E377BD" w:rsidRPr="00534E07" w:rsidRDefault="00C4469D" w:rsidP="00A63BB2">
            <w:pPr>
              <w:spacing w:line="260" w:lineRule="exact"/>
              <w:rPr>
                <w:rFonts w:ascii="Arial" w:hAnsi="Arial" w:cs="Arial"/>
                <w:sz w:val="20"/>
                <w:szCs w:val="20"/>
              </w:rPr>
            </w:pPr>
            <w:r w:rsidRPr="00534E07">
              <w:rPr>
                <w:rFonts w:ascii="Arial" w:hAnsi="Arial" w:cs="Arial"/>
                <w:sz w:val="20"/>
                <w:szCs w:val="20"/>
              </w:rPr>
              <w:t>OSI Model, Network Devices, and Network Standards</w:t>
            </w:r>
          </w:p>
        </w:tc>
        <w:tc>
          <w:tcPr>
            <w:tcW w:w="4680" w:type="dxa"/>
            <w:vAlign w:val="center"/>
          </w:tcPr>
          <w:p w14:paraId="2D0C847B" w14:textId="2BA9F259" w:rsidR="00E377BD" w:rsidRPr="00A03732" w:rsidRDefault="00E377BD" w:rsidP="00A03732">
            <w:pPr>
              <w:tabs>
                <w:tab w:val="right" w:pos="540"/>
              </w:tabs>
              <w:spacing w:line="260" w:lineRule="exact"/>
              <w:rPr>
                <w:rFonts w:ascii="Arial" w:hAnsi="Arial" w:cs="Arial"/>
                <w:sz w:val="20"/>
                <w:szCs w:val="20"/>
              </w:rPr>
            </w:pPr>
          </w:p>
          <w:p w14:paraId="4DD84777" w14:textId="7F5EA9F8" w:rsidR="004446A9" w:rsidRPr="00A03732" w:rsidRDefault="002B218D" w:rsidP="00A03732">
            <w:pPr>
              <w:pStyle w:val="ListParagraph"/>
              <w:numPr>
                <w:ilvl w:val="0"/>
                <w:numId w:val="17"/>
              </w:numPr>
              <w:tabs>
                <w:tab w:val="right" w:pos="540"/>
              </w:tabs>
              <w:spacing w:line="260" w:lineRule="exact"/>
              <w:ind w:left="342" w:hanging="270"/>
              <w:rPr>
                <w:rFonts w:ascii="Arial" w:hAnsi="Arial" w:cs="Arial"/>
                <w:sz w:val="20"/>
                <w:szCs w:val="20"/>
              </w:rPr>
            </w:pPr>
            <w:r w:rsidRPr="00534E07">
              <w:rPr>
                <w:rFonts w:ascii="Arial" w:hAnsi="Arial" w:cs="Arial"/>
                <w:sz w:val="20"/>
                <w:szCs w:val="20"/>
              </w:rPr>
              <w:t>Identify and compare network d</w:t>
            </w:r>
            <w:r w:rsidR="004446A9" w:rsidRPr="00534E07">
              <w:rPr>
                <w:rFonts w:ascii="Arial" w:hAnsi="Arial" w:cs="Arial"/>
                <w:sz w:val="20"/>
                <w:szCs w:val="20"/>
              </w:rPr>
              <w:t>evices</w:t>
            </w:r>
            <w:r w:rsidR="00A03732">
              <w:rPr>
                <w:rFonts w:ascii="Arial" w:hAnsi="Arial" w:cs="Arial"/>
                <w:sz w:val="20"/>
                <w:szCs w:val="20"/>
              </w:rPr>
              <w:t>.</w:t>
            </w:r>
          </w:p>
          <w:p w14:paraId="49E7F980" w14:textId="46672E0E" w:rsidR="00FF4059" w:rsidRDefault="00FF4059" w:rsidP="00063894">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Identify the purpose of each layer of the OSI Model</w:t>
            </w:r>
            <w:r w:rsidR="00A03732">
              <w:rPr>
                <w:rFonts w:ascii="Arial" w:hAnsi="Arial" w:cs="Arial"/>
                <w:sz w:val="20"/>
                <w:szCs w:val="20"/>
              </w:rPr>
              <w:t>.</w:t>
            </w:r>
          </w:p>
          <w:p w14:paraId="1ACD3124" w14:textId="36A3D676" w:rsidR="00FF4059" w:rsidRPr="00063894" w:rsidRDefault="00972F36" w:rsidP="00A03732">
            <w:pPr>
              <w:pStyle w:val="ListParagraph"/>
              <w:numPr>
                <w:ilvl w:val="0"/>
                <w:numId w:val="17"/>
              </w:numPr>
              <w:tabs>
                <w:tab w:val="right" w:pos="540"/>
              </w:tabs>
              <w:spacing w:line="260" w:lineRule="exact"/>
              <w:ind w:left="342" w:hanging="270"/>
              <w:rPr>
                <w:rFonts w:ascii="Arial" w:hAnsi="Arial" w:cs="Arial"/>
                <w:sz w:val="20"/>
                <w:szCs w:val="20"/>
              </w:rPr>
            </w:pPr>
            <w:r w:rsidRPr="00063894">
              <w:rPr>
                <w:rFonts w:ascii="Arial" w:hAnsi="Arial" w:cs="Arial"/>
                <w:sz w:val="20"/>
                <w:szCs w:val="20"/>
              </w:rPr>
              <w:t>Identify the function of network devices</w:t>
            </w:r>
            <w:r w:rsidR="00A03732">
              <w:rPr>
                <w:rFonts w:ascii="Arial" w:hAnsi="Arial" w:cs="Arial"/>
                <w:sz w:val="20"/>
                <w:szCs w:val="20"/>
              </w:rPr>
              <w:t>.</w:t>
            </w:r>
          </w:p>
          <w:p w14:paraId="3B2800BF" w14:textId="77777777" w:rsidR="00972F36" w:rsidRDefault="00972F36" w:rsidP="00A03732">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Identify the properties of Internet connection types.</w:t>
            </w:r>
          </w:p>
          <w:p w14:paraId="32FCCC46" w14:textId="18AD3877" w:rsidR="00972F36" w:rsidRPr="00063894" w:rsidRDefault="00972F36" w:rsidP="00A03732">
            <w:pPr>
              <w:pStyle w:val="ListParagraph"/>
              <w:numPr>
                <w:ilvl w:val="0"/>
                <w:numId w:val="17"/>
              </w:numPr>
              <w:tabs>
                <w:tab w:val="right" w:pos="540"/>
              </w:tabs>
              <w:spacing w:line="260" w:lineRule="exact"/>
              <w:ind w:left="342" w:hanging="270"/>
              <w:rPr>
                <w:rFonts w:ascii="Arial" w:eastAsia="PMingLiU" w:hAnsi="Arial" w:cs="Arial"/>
                <w:kern w:val="2"/>
                <w:sz w:val="20"/>
                <w:szCs w:val="20"/>
                <w:lang w:eastAsia="zh-TW"/>
              </w:rPr>
            </w:pPr>
            <w:r>
              <w:rPr>
                <w:rFonts w:ascii="Arial" w:hAnsi="Arial" w:cs="Arial"/>
                <w:sz w:val="20"/>
                <w:szCs w:val="20"/>
              </w:rPr>
              <w:t>Use TCP/IP utilities to discover network information.</w:t>
            </w:r>
          </w:p>
        </w:tc>
        <w:tc>
          <w:tcPr>
            <w:tcW w:w="2345" w:type="dxa"/>
            <w:vAlign w:val="center"/>
          </w:tcPr>
          <w:p w14:paraId="273570F3" w14:textId="78F5188A" w:rsidR="00E377BD" w:rsidRPr="00D66234"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D66234">
              <w:rPr>
                <w:rFonts w:ascii="Arial" w:hAnsi="Arial" w:cs="Arial"/>
                <w:b w:val="0"/>
                <w:i w:val="0"/>
                <w:sz w:val="20"/>
                <w:szCs w:val="20"/>
              </w:rPr>
              <w:t>Study Guide</w:t>
            </w:r>
            <w:r w:rsidR="00534E07" w:rsidRPr="00D66234">
              <w:rPr>
                <w:rFonts w:ascii="Arial" w:hAnsi="Arial" w:cs="Arial"/>
                <w:b w:val="0"/>
                <w:i w:val="0"/>
                <w:sz w:val="20"/>
                <w:szCs w:val="20"/>
              </w:rPr>
              <w:t xml:space="preserve"> </w:t>
            </w:r>
          </w:p>
          <w:p w14:paraId="483AD3BF" w14:textId="4A48F7DE"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2AA7A716" w14:textId="77777777" w:rsidTr="00534E07">
        <w:trPr>
          <w:trHeight w:val="576"/>
        </w:trPr>
        <w:tc>
          <w:tcPr>
            <w:tcW w:w="990" w:type="dxa"/>
            <w:vAlign w:val="center"/>
          </w:tcPr>
          <w:p w14:paraId="33E7ADAA" w14:textId="08B16646"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11</w:t>
            </w:r>
          </w:p>
        </w:tc>
        <w:tc>
          <w:tcPr>
            <w:tcW w:w="2790" w:type="dxa"/>
            <w:vAlign w:val="center"/>
          </w:tcPr>
          <w:p w14:paraId="59FE1897" w14:textId="77777777" w:rsidR="00E377BD" w:rsidRPr="00534E07" w:rsidRDefault="00C4469D" w:rsidP="00534E07">
            <w:pPr>
              <w:spacing w:line="260" w:lineRule="exact"/>
              <w:rPr>
                <w:rFonts w:ascii="Arial" w:hAnsi="Arial" w:cs="Arial"/>
                <w:sz w:val="20"/>
                <w:szCs w:val="20"/>
              </w:rPr>
            </w:pPr>
            <w:r w:rsidRPr="00534E07">
              <w:rPr>
                <w:rFonts w:ascii="Arial" w:hAnsi="Arial" w:cs="Arial"/>
                <w:sz w:val="20"/>
                <w:szCs w:val="20"/>
              </w:rPr>
              <w:t xml:space="preserve">IPv4 Addressing and </w:t>
            </w:r>
            <w:proofErr w:type="spellStart"/>
            <w:r w:rsidRPr="00534E07">
              <w:rPr>
                <w:rFonts w:ascii="Arial" w:hAnsi="Arial" w:cs="Arial"/>
                <w:sz w:val="20"/>
                <w:szCs w:val="20"/>
              </w:rPr>
              <w:t>Subnetting</w:t>
            </w:r>
            <w:proofErr w:type="spellEnd"/>
          </w:p>
        </w:tc>
        <w:tc>
          <w:tcPr>
            <w:tcW w:w="4680" w:type="dxa"/>
            <w:vAlign w:val="center"/>
          </w:tcPr>
          <w:p w14:paraId="025040D9" w14:textId="00F38E35" w:rsidR="00E377BD" w:rsidRDefault="00E377BD" w:rsidP="00534E07">
            <w:pPr>
              <w:pStyle w:val="ListParagraph"/>
              <w:numPr>
                <w:ilvl w:val="0"/>
                <w:numId w:val="17"/>
              </w:numPr>
              <w:tabs>
                <w:tab w:val="right" w:pos="540"/>
              </w:tabs>
              <w:spacing w:line="260" w:lineRule="exact"/>
              <w:ind w:left="342" w:hanging="270"/>
              <w:rPr>
                <w:rFonts w:ascii="Arial" w:hAnsi="Arial" w:cs="Arial"/>
                <w:sz w:val="20"/>
                <w:szCs w:val="20"/>
              </w:rPr>
            </w:pPr>
          </w:p>
          <w:p w14:paraId="5BD48951" w14:textId="77777777" w:rsidR="003B77B6" w:rsidRDefault="003B77B6"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Identify public versus private IP addresses.</w:t>
            </w:r>
          </w:p>
          <w:p w14:paraId="62DA5215" w14:textId="77777777" w:rsidR="003B77B6" w:rsidRDefault="003B77B6"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Describe static versus dynamic IP addresses.</w:t>
            </w:r>
          </w:p>
          <w:p w14:paraId="0E24D88D" w14:textId="77777777" w:rsidR="003B77B6" w:rsidRDefault="003B77B6"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Convert values between binary and decimal.</w:t>
            </w:r>
          </w:p>
          <w:p w14:paraId="717A8A44" w14:textId="77777777" w:rsidR="003B77B6" w:rsidRDefault="003B77B6"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Describe IPv4 networks and subnets.</w:t>
            </w:r>
          </w:p>
          <w:p w14:paraId="04023DCA" w14:textId="27A79067" w:rsidR="003B77B6" w:rsidRPr="00534E07" w:rsidRDefault="003B77B6"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Subnet IPv4 address spaces.</w:t>
            </w:r>
          </w:p>
        </w:tc>
        <w:tc>
          <w:tcPr>
            <w:tcW w:w="2345" w:type="dxa"/>
            <w:vAlign w:val="center"/>
          </w:tcPr>
          <w:p w14:paraId="65091532" w14:textId="1AA336E9" w:rsidR="00E377BD" w:rsidRPr="00D66234"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D66234">
              <w:rPr>
                <w:rFonts w:ascii="Arial" w:hAnsi="Arial" w:cs="Arial"/>
                <w:b w:val="0"/>
                <w:i w:val="0"/>
                <w:sz w:val="20"/>
                <w:szCs w:val="20"/>
              </w:rPr>
              <w:t>Study Guide</w:t>
            </w:r>
            <w:r w:rsidR="00534E07" w:rsidRPr="00D66234">
              <w:rPr>
                <w:rFonts w:ascii="Arial" w:hAnsi="Arial" w:cs="Arial"/>
                <w:b w:val="0"/>
                <w:i w:val="0"/>
                <w:sz w:val="20"/>
                <w:szCs w:val="20"/>
              </w:rPr>
              <w:t xml:space="preserve"> </w:t>
            </w:r>
          </w:p>
          <w:p w14:paraId="287EFC74" w14:textId="42D7ABC7"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081B9C5C" w14:textId="77777777" w:rsidTr="00534E07">
        <w:trPr>
          <w:trHeight w:val="576"/>
        </w:trPr>
        <w:tc>
          <w:tcPr>
            <w:tcW w:w="990" w:type="dxa"/>
            <w:vAlign w:val="center"/>
          </w:tcPr>
          <w:p w14:paraId="7CC1D2A0" w14:textId="05175083"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12</w:t>
            </w:r>
          </w:p>
        </w:tc>
        <w:tc>
          <w:tcPr>
            <w:tcW w:w="2790" w:type="dxa"/>
            <w:vAlign w:val="center"/>
          </w:tcPr>
          <w:p w14:paraId="32BA49F3" w14:textId="77777777" w:rsidR="00E377BD" w:rsidRPr="00534E07" w:rsidRDefault="00C4469D" w:rsidP="00534E07">
            <w:pPr>
              <w:spacing w:line="260" w:lineRule="exact"/>
              <w:rPr>
                <w:rFonts w:ascii="Arial" w:hAnsi="Arial" w:cs="Arial"/>
                <w:sz w:val="20"/>
                <w:szCs w:val="20"/>
              </w:rPr>
            </w:pPr>
            <w:r w:rsidRPr="00534E07">
              <w:rPr>
                <w:rFonts w:ascii="Arial" w:hAnsi="Arial" w:cs="Arial"/>
                <w:sz w:val="20"/>
                <w:szCs w:val="20"/>
              </w:rPr>
              <w:t>IPv6 Addressing</w:t>
            </w:r>
          </w:p>
        </w:tc>
        <w:tc>
          <w:tcPr>
            <w:tcW w:w="4680" w:type="dxa"/>
            <w:vAlign w:val="center"/>
          </w:tcPr>
          <w:p w14:paraId="18E42E6E" w14:textId="1D087363" w:rsidR="00E377BD" w:rsidRPr="00A03732" w:rsidRDefault="00E377BD" w:rsidP="00A03732">
            <w:pPr>
              <w:tabs>
                <w:tab w:val="right" w:pos="540"/>
              </w:tabs>
              <w:spacing w:line="260" w:lineRule="exact"/>
              <w:rPr>
                <w:rFonts w:ascii="Arial" w:hAnsi="Arial" w:cs="Arial"/>
                <w:sz w:val="20"/>
                <w:szCs w:val="20"/>
              </w:rPr>
            </w:pPr>
          </w:p>
          <w:p w14:paraId="1FC70709" w14:textId="1C48F9CC" w:rsidR="00767E68" w:rsidRDefault="00767E68"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Identify a valid IPv6 address</w:t>
            </w:r>
            <w:r w:rsidR="00A03732">
              <w:rPr>
                <w:rFonts w:ascii="Arial" w:hAnsi="Arial" w:cs="Arial"/>
                <w:sz w:val="20"/>
                <w:szCs w:val="20"/>
              </w:rPr>
              <w:t>.</w:t>
            </w:r>
          </w:p>
          <w:p w14:paraId="7043C076" w14:textId="698340ED" w:rsidR="00E76A75" w:rsidRDefault="00E76A75"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Identify the elements that make up the IPv6 packet header.</w:t>
            </w:r>
          </w:p>
          <w:p w14:paraId="2FB3B2A4" w14:textId="2338D804" w:rsidR="00767E68" w:rsidRPr="00534E07" w:rsidRDefault="00767E68"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lastRenderedPageBreak/>
              <w:t>Identify the types of IPv6 addresses.</w:t>
            </w:r>
          </w:p>
        </w:tc>
        <w:tc>
          <w:tcPr>
            <w:tcW w:w="2345" w:type="dxa"/>
            <w:vAlign w:val="center"/>
          </w:tcPr>
          <w:p w14:paraId="1BD8FC5F" w14:textId="683F5742" w:rsidR="00E377BD" w:rsidRPr="00D66234"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D66234">
              <w:rPr>
                <w:rFonts w:ascii="Arial" w:hAnsi="Arial" w:cs="Arial"/>
                <w:b w:val="0"/>
                <w:i w:val="0"/>
                <w:sz w:val="20"/>
                <w:szCs w:val="20"/>
              </w:rPr>
              <w:lastRenderedPageBreak/>
              <w:t>Study Guide</w:t>
            </w:r>
            <w:r w:rsidR="00534E07" w:rsidRPr="00D66234">
              <w:rPr>
                <w:rFonts w:ascii="Arial" w:hAnsi="Arial" w:cs="Arial"/>
                <w:b w:val="0"/>
                <w:i w:val="0"/>
                <w:sz w:val="20"/>
                <w:szCs w:val="20"/>
              </w:rPr>
              <w:t xml:space="preserve"> </w:t>
            </w:r>
          </w:p>
          <w:p w14:paraId="6E56843A" w14:textId="5A44C6A5"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5B87B9B3" w14:textId="77777777" w:rsidTr="008E5F52">
        <w:trPr>
          <w:trHeight w:val="2222"/>
        </w:trPr>
        <w:tc>
          <w:tcPr>
            <w:tcW w:w="990" w:type="dxa"/>
            <w:vAlign w:val="center"/>
          </w:tcPr>
          <w:p w14:paraId="264A2F7E" w14:textId="16759D9F"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lastRenderedPageBreak/>
              <w:t>13</w:t>
            </w:r>
          </w:p>
        </w:tc>
        <w:tc>
          <w:tcPr>
            <w:tcW w:w="2790" w:type="dxa"/>
            <w:vAlign w:val="center"/>
          </w:tcPr>
          <w:p w14:paraId="070CC5DA" w14:textId="77777777" w:rsidR="00E377BD" w:rsidRPr="00534E07" w:rsidRDefault="00C4469D" w:rsidP="00534E07">
            <w:pPr>
              <w:spacing w:line="260" w:lineRule="exact"/>
              <w:rPr>
                <w:rFonts w:ascii="Arial" w:hAnsi="Arial" w:cs="Arial"/>
                <w:sz w:val="20"/>
                <w:szCs w:val="20"/>
              </w:rPr>
            </w:pPr>
            <w:r w:rsidRPr="00534E07">
              <w:rPr>
                <w:rFonts w:ascii="Arial" w:hAnsi="Arial" w:cs="Arial"/>
                <w:sz w:val="20"/>
                <w:szCs w:val="20"/>
              </w:rPr>
              <w:t>Wireless Fundamentals</w:t>
            </w:r>
          </w:p>
        </w:tc>
        <w:tc>
          <w:tcPr>
            <w:tcW w:w="4680" w:type="dxa"/>
            <w:vAlign w:val="center"/>
          </w:tcPr>
          <w:p w14:paraId="7145E27B" w14:textId="7934321A" w:rsidR="00E377BD" w:rsidRDefault="00E377BD" w:rsidP="00A03732">
            <w:pPr>
              <w:pStyle w:val="ListParagraph"/>
              <w:tabs>
                <w:tab w:val="right" w:pos="540"/>
              </w:tabs>
              <w:spacing w:line="260" w:lineRule="exact"/>
              <w:ind w:left="342"/>
              <w:rPr>
                <w:rFonts w:ascii="Arial" w:hAnsi="Arial" w:cs="Arial"/>
                <w:sz w:val="20"/>
                <w:szCs w:val="20"/>
              </w:rPr>
            </w:pPr>
          </w:p>
          <w:p w14:paraId="43FCD15A" w14:textId="77777777" w:rsidR="00C77C82" w:rsidRDefault="00C77C82"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Identify common TCP and UDP ports, protocols and their purpose.</w:t>
            </w:r>
          </w:p>
          <w:p w14:paraId="54F84628" w14:textId="77777777" w:rsidR="00C77C82" w:rsidRDefault="00C77C82"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Compare and contrast wireless networking standards and encryption types.</w:t>
            </w:r>
          </w:p>
          <w:p w14:paraId="100EDDD7" w14:textId="57CD0289" w:rsidR="00C77C82" w:rsidRPr="00534E07" w:rsidRDefault="00C77C82"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 xml:space="preserve">Identify the appropriate settings for installing, configuring, and deploying a SOHO wireless/wired router. </w:t>
            </w:r>
          </w:p>
        </w:tc>
        <w:tc>
          <w:tcPr>
            <w:tcW w:w="2345" w:type="dxa"/>
            <w:vAlign w:val="center"/>
          </w:tcPr>
          <w:p w14:paraId="256149F0" w14:textId="62730169" w:rsidR="00E377BD" w:rsidRPr="00D66234"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D66234">
              <w:rPr>
                <w:rFonts w:ascii="Arial" w:hAnsi="Arial" w:cs="Arial"/>
                <w:b w:val="0"/>
                <w:i w:val="0"/>
                <w:sz w:val="20"/>
                <w:szCs w:val="20"/>
              </w:rPr>
              <w:t>Study Guide</w:t>
            </w:r>
            <w:r w:rsidR="00534E07" w:rsidRPr="00D66234">
              <w:rPr>
                <w:rFonts w:ascii="Arial" w:hAnsi="Arial" w:cs="Arial"/>
                <w:b w:val="0"/>
                <w:i w:val="0"/>
                <w:sz w:val="20"/>
                <w:szCs w:val="20"/>
              </w:rPr>
              <w:t xml:space="preserve"> </w:t>
            </w:r>
          </w:p>
          <w:p w14:paraId="205E44F2" w14:textId="2753ACDB"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596FC7E5" w14:textId="77777777" w:rsidTr="00534E07">
        <w:trPr>
          <w:trHeight w:val="576"/>
        </w:trPr>
        <w:tc>
          <w:tcPr>
            <w:tcW w:w="990" w:type="dxa"/>
            <w:vAlign w:val="center"/>
          </w:tcPr>
          <w:p w14:paraId="00EBF44E" w14:textId="53A84BEA" w:rsidR="00E377BD" w:rsidRPr="00534E07" w:rsidRDefault="00C55167" w:rsidP="00063894">
            <w:pPr>
              <w:tabs>
                <w:tab w:val="right" w:pos="540"/>
              </w:tabs>
              <w:spacing w:line="260" w:lineRule="exact"/>
              <w:ind w:left="360"/>
              <w:rPr>
                <w:rFonts w:ascii="Arial" w:hAnsi="Arial" w:cs="Arial"/>
                <w:sz w:val="20"/>
                <w:szCs w:val="20"/>
              </w:rPr>
            </w:pPr>
            <w:r>
              <w:rPr>
                <w:rFonts w:ascii="Arial" w:hAnsi="Arial" w:cs="Arial"/>
                <w:sz w:val="20"/>
                <w:szCs w:val="20"/>
              </w:rPr>
              <w:t>14</w:t>
            </w:r>
          </w:p>
        </w:tc>
        <w:tc>
          <w:tcPr>
            <w:tcW w:w="2790" w:type="dxa"/>
            <w:vAlign w:val="center"/>
          </w:tcPr>
          <w:p w14:paraId="7707F381" w14:textId="77777777" w:rsidR="00E377BD" w:rsidRPr="00534E07" w:rsidRDefault="00C4469D" w:rsidP="00534E07">
            <w:pPr>
              <w:spacing w:line="260" w:lineRule="exact"/>
              <w:rPr>
                <w:rFonts w:ascii="Arial" w:hAnsi="Arial" w:cs="Arial"/>
                <w:sz w:val="20"/>
                <w:szCs w:val="20"/>
              </w:rPr>
            </w:pPr>
            <w:r w:rsidRPr="00534E07">
              <w:rPr>
                <w:rFonts w:ascii="Arial" w:hAnsi="Arial" w:cs="Arial"/>
                <w:sz w:val="20"/>
                <w:szCs w:val="20"/>
              </w:rPr>
              <w:t>Operational Procedures and Soft Skills</w:t>
            </w:r>
          </w:p>
        </w:tc>
        <w:tc>
          <w:tcPr>
            <w:tcW w:w="4680" w:type="dxa"/>
            <w:vAlign w:val="center"/>
          </w:tcPr>
          <w:p w14:paraId="27E7F888" w14:textId="6B74AC33" w:rsidR="004446A9" w:rsidRDefault="004446A9" w:rsidP="00A03732">
            <w:pPr>
              <w:pStyle w:val="ListParagraph"/>
              <w:tabs>
                <w:tab w:val="right" w:pos="540"/>
              </w:tabs>
              <w:spacing w:line="260" w:lineRule="exact"/>
              <w:ind w:left="342"/>
              <w:rPr>
                <w:rFonts w:ascii="Arial" w:hAnsi="Arial" w:cs="Arial"/>
                <w:sz w:val="20"/>
                <w:szCs w:val="20"/>
              </w:rPr>
            </w:pPr>
          </w:p>
          <w:p w14:paraId="71198311" w14:textId="3887C810" w:rsidR="00BF0845" w:rsidRPr="00BF0845" w:rsidRDefault="00BF0845" w:rsidP="00BF0845">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 xml:space="preserve">Identify </w:t>
            </w:r>
            <w:r w:rsidRPr="00BF0845">
              <w:rPr>
                <w:rFonts w:ascii="Arial" w:hAnsi="Arial" w:cs="Arial"/>
                <w:sz w:val="20"/>
                <w:szCs w:val="20"/>
              </w:rPr>
              <w:t xml:space="preserve">the </w:t>
            </w:r>
            <w:r w:rsidR="00D10DC7">
              <w:rPr>
                <w:rFonts w:ascii="Arial" w:hAnsi="Arial" w:cs="Arial"/>
                <w:sz w:val="20"/>
                <w:szCs w:val="20"/>
              </w:rPr>
              <w:t xml:space="preserve">practices, policies, and procedures related to the use </w:t>
            </w:r>
            <w:r w:rsidR="00063894">
              <w:rPr>
                <w:rFonts w:ascii="Arial" w:hAnsi="Arial" w:cs="Arial"/>
                <w:sz w:val="20"/>
                <w:szCs w:val="20"/>
              </w:rPr>
              <w:t xml:space="preserve">of </w:t>
            </w:r>
            <w:r w:rsidR="00063894" w:rsidRPr="00BF0845">
              <w:rPr>
                <w:rFonts w:ascii="Arial" w:hAnsi="Arial" w:cs="Arial"/>
                <w:sz w:val="20"/>
                <w:szCs w:val="20"/>
              </w:rPr>
              <w:t>fire</w:t>
            </w:r>
            <w:r w:rsidRPr="00BF0845">
              <w:rPr>
                <w:rFonts w:ascii="Arial" w:hAnsi="Arial" w:cs="Arial"/>
                <w:sz w:val="20"/>
                <w:szCs w:val="20"/>
              </w:rPr>
              <w:t xml:space="preserve"> extinguisher</w:t>
            </w:r>
            <w:r w:rsidR="00732154">
              <w:rPr>
                <w:rFonts w:ascii="Arial" w:hAnsi="Arial" w:cs="Arial"/>
                <w:sz w:val="20"/>
                <w:szCs w:val="20"/>
              </w:rPr>
              <w:t>s</w:t>
            </w:r>
            <w:r w:rsidRPr="00BF0845">
              <w:rPr>
                <w:rFonts w:ascii="Arial" w:hAnsi="Arial" w:cs="Arial"/>
                <w:sz w:val="20"/>
                <w:szCs w:val="20"/>
              </w:rPr>
              <w:t>.</w:t>
            </w:r>
          </w:p>
          <w:p w14:paraId="1B5CB39D" w14:textId="73A289B8" w:rsidR="00BF0845" w:rsidRDefault="00BF0845"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 xml:space="preserve">Identify external power </w:t>
            </w:r>
            <w:r w:rsidR="00D10DC7">
              <w:rPr>
                <w:rFonts w:ascii="Arial" w:hAnsi="Arial" w:cs="Arial"/>
                <w:sz w:val="20"/>
                <w:szCs w:val="20"/>
              </w:rPr>
              <w:t xml:space="preserve">issues and </w:t>
            </w:r>
            <w:r>
              <w:rPr>
                <w:rFonts w:ascii="Arial" w:hAnsi="Arial" w:cs="Arial"/>
                <w:sz w:val="20"/>
                <w:szCs w:val="20"/>
              </w:rPr>
              <w:t>problems.</w:t>
            </w:r>
          </w:p>
          <w:p w14:paraId="516A8989" w14:textId="2C75C231" w:rsidR="00BF0845" w:rsidRDefault="00BF0845"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 xml:space="preserve">Identify </w:t>
            </w:r>
            <w:r w:rsidR="00063894">
              <w:rPr>
                <w:rFonts w:ascii="Arial" w:hAnsi="Arial" w:cs="Arial"/>
                <w:sz w:val="20"/>
                <w:szCs w:val="20"/>
              </w:rPr>
              <w:t>successful communications</w:t>
            </w:r>
            <w:r>
              <w:rPr>
                <w:rFonts w:ascii="Arial" w:hAnsi="Arial" w:cs="Arial"/>
                <w:sz w:val="20"/>
                <w:szCs w:val="20"/>
              </w:rPr>
              <w:t xml:space="preserve"> skills required when dealing with customer</w:t>
            </w:r>
            <w:r w:rsidR="00D10DC7">
              <w:rPr>
                <w:rFonts w:ascii="Arial" w:hAnsi="Arial" w:cs="Arial"/>
                <w:sz w:val="20"/>
                <w:szCs w:val="20"/>
              </w:rPr>
              <w:t>s.</w:t>
            </w:r>
          </w:p>
          <w:p w14:paraId="23D487AB" w14:textId="37C525B4" w:rsidR="00BF0845" w:rsidRPr="00534E07" w:rsidRDefault="00BF0845" w:rsidP="00534E07">
            <w:pPr>
              <w:pStyle w:val="ListParagraph"/>
              <w:numPr>
                <w:ilvl w:val="0"/>
                <w:numId w:val="17"/>
              </w:numPr>
              <w:tabs>
                <w:tab w:val="right" w:pos="540"/>
              </w:tabs>
              <w:spacing w:line="260" w:lineRule="exact"/>
              <w:ind w:left="342" w:hanging="270"/>
              <w:rPr>
                <w:rFonts w:ascii="Arial" w:hAnsi="Arial" w:cs="Arial"/>
                <w:sz w:val="20"/>
                <w:szCs w:val="20"/>
              </w:rPr>
            </w:pPr>
            <w:r>
              <w:rPr>
                <w:rFonts w:ascii="Arial" w:hAnsi="Arial" w:cs="Arial"/>
                <w:sz w:val="20"/>
                <w:szCs w:val="20"/>
              </w:rPr>
              <w:t>Describe how to handle digital evidence.</w:t>
            </w:r>
          </w:p>
        </w:tc>
        <w:tc>
          <w:tcPr>
            <w:tcW w:w="2345" w:type="dxa"/>
            <w:vAlign w:val="center"/>
          </w:tcPr>
          <w:p w14:paraId="2B657F91" w14:textId="065AEDD7" w:rsidR="00E377BD" w:rsidRPr="00D66234"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D66234">
              <w:rPr>
                <w:rFonts w:ascii="Arial" w:hAnsi="Arial" w:cs="Arial"/>
                <w:b w:val="0"/>
                <w:i w:val="0"/>
                <w:sz w:val="20"/>
                <w:szCs w:val="20"/>
              </w:rPr>
              <w:t>Study Guide</w:t>
            </w:r>
            <w:r w:rsidR="00534E07" w:rsidRPr="00D66234">
              <w:rPr>
                <w:rFonts w:ascii="Arial" w:hAnsi="Arial" w:cs="Arial"/>
                <w:b w:val="0"/>
                <w:i w:val="0"/>
                <w:sz w:val="20"/>
                <w:szCs w:val="20"/>
              </w:rPr>
              <w:t xml:space="preserve"> </w:t>
            </w:r>
          </w:p>
          <w:p w14:paraId="6FDBAC59" w14:textId="15606910" w:rsidR="00D66234" w:rsidRPr="00D66234" w:rsidRDefault="00D66234" w:rsidP="0068278D">
            <w:pPr>
              <w:pStyle w:val="ListParagraph"/>
              <w:numPr>
                <w:ilvl w:val="0"/>
                <w:numId w:val="20"/>
              </w:numPr>
              <w:spacing w:line="260" w:lineRule="exact"/>
              <w:ind w:left="342" w:hanging="270"/>
            </w:pPr>
            <w:r w:rsidRPr="00D66234">
              <w:rPr>
                <w:rFonts w:ascii="Arial" w:hAnsi="Arial" w:cs="Arial"/>
                <w:sz w:val="20"/>
                <w:szCs w:val="20"/>
              </w:rPr>
              <w:t xml:space="preserve">Test </w:t>
            </w:r>
          </w:p>
        </w:tc>
      </w:tr>
      <w:tr w:rsidR="00E377BD" w:rsidRPr="00C42219" w14:paraId="1C846280" w14:textId="77777777" w:rsidTr="00534E07">
        <w:trPr>
          <w:trHeight w:val="576"/>
        </w:trPr>
        <w:tc>
          <w:tcPr>
            <w:tcW w:w="990" w:type="dxa"/>
            <w:vAlign w:val="center"/>
          </w:tcPr>
          <w:p w14:paraId="305475E2" w14:textId="7F2B360A" w:rsidR="00E377BD" w:rsidRPr="00534E07" w:rsidRDefault="00E377BD" w:rsidP="00063894">
            <w:pPr>
              <w:tabs>
                <w:tab w:val="right" w:pos="540"/>
              </w:tabs>
              <w:spacing w:line="260" w:lineRule="exact"/>
              <w:ind w:left="360"/>
              <w:rPr>
                <w:rFonts w:ascii="Arial" w:hAnsi="Arial" w:cs="Arial"/>
                <w:sz w:val="20"/>
                <w:szCs w:val="20"/>
              </w:rPr>
            </w:pPr>
          </w:p>
        </w:tc>
        <w:tc>
          <w:tcPr>
            <w:tcW w:w="2790" w:type="dxa"/>
            <w:vAlign w:val="center"/>
          </w:tcPr>
          <w:p w14:paraId="333B22D6" w14:textId="77777777" w:rsidR="00E377BD" w:rsidRPr="00534E07" w:rsidRDefault="00E377BD" w:rsidP="00534E07">
            <w:pPr>
              <w:spacing w:line="260" w:lineRule="exact"/>
              <w:rPr>
                <w:rFonts w:ascii="Arial" w:hAnsi="Arial" w:cs="Arial"/>
                <w:sz w:val="20"/>
                <w:szCs w:val="20"/>
              </w:rPr>
            </w:pPr>
            <w:r w:rsidRPr="00534E07">
              <w:rPr>
                <w:rFonts w:ascii="Arial" w:hAnsi="Arial" w:cs="Arial"/>
                <w:sz w:val="20"/>
                <w:szCs w:val="20"/>
              </w:rPr>
              <w:t>Final Exam Review</w:t>
            </w:r>
          </w:p>
        </w:tc>
        <w:tc>
          <w:tcPr>
            <w:tcW w:w="4680" w:type="dxa"/>
            <w:vAlign w:val="center"/>
          </w:tcPr>
          <w:p w14:paraId="7EB44D5F" w14:textId="133E557A" w:rsidR="002B218D" w:rsidRPr="00534E07" w:rsidRDefault="002B218D" w:rsidP="00534E07">
            <w:pPr>
              <w:pStyle w:val="ListParagraph"/>
              <w:numPr>
                <w:ilvl w:val="0"/>
                <w:numId w:val="17"/>
              </w:numPr>
              <w:tabs>
                <w:tab w:val="right" w:pos="540"/>
              </w:tabs>
              <w:spacing w:line="260" w:lineRule="exact"/>
              <w:ind w:left="342" w:hanging="270"/>
              <w:rPr>
                <w:rFonts w:ascii="Arial" w:hAnsi="Arial" w:cs="Arial"/>
                <w:sz w:val="20"/>
                <w:szCs w:val="20"/>
              </w:rPr>
            </w:pPr>
            <w:r w:rsidRPr="00534E07">
              <w:rPr>
                <w:rFonts w:ascii="Arial" w:hAnsi="Arial" w:cs="Arial"/>
                <w:sz w:val="20"/>
                <w:szCs w:val="20"/>
              </w:rPr>
              <w:t>Review, laptops, printers, networking, and operational procedures</w:t>
            </w:r>
            <w:r w:rsidR="00A03732">
              <w:rPr>
                <w:rFonts w:ascii="Arial" w:hAnsi="Arial" w:cs="Arial"/>
                <w:sz w:val="20"/>
                <w:szCs w:val="20"/>
              </w:rPr>
              <w:t>.</w:t>
            </w:r>
          </w:p>
          <w:p w14:paraId="66092959" w14:textId="5961E988" w:rsidR="00E377BD" w:rsidRPr="00534E07" w:rsidRDefault="002B218D" w:rsidP="00534E07">
            <w:pPr>
              <w:pStyle w:val="ListParagraph"/>
              <w:numPr>
                <w:ilvl w:val="0"/>
                <w:numId w:val="17"/>
              </w:numPr>
              <w:tabs>
                <w:tab w:val="right" w:pos="540"/>
              </w:tabs>
              <w:spacing w:line="260" w:lineRule="exact"/>
              <w:ind w:left="342" w:hanging="270"/>
              <w:rPr>
                <w:rFonts w:ascii="Arial" w:hAnsi="Arial" w:cs="Arial"/>
                <w:sz w:val="20"/>
                <w:szCs w:val="20"/>
              </w:rPr>
            </w:pPr>
            <w:r w:rsidRPr="00534E07">
              <w:rPr>
                <w:rFonts w:ascii="Arial" w:hAnsi="Arial" w:cs="Arial"/>
                <w:sz w:val="20"/>
                <w:szCs w:val="20"/>
              </w:rPr>
              <w:t>Implement and secure a wireless network</w:t>
            </w:r>
            <w:r w:rsidR="00A03732">
              <w:rPr>
                <w:rFonts w:ascii="Arial" w:hAnsi="Arial" w:cs="Arial"/>
                <w:sz w:val="20"/>
                <w:szCs w:val="20"/>
              </w:rPr>
              <w:t>.</w:t>
            </w:r>
          </w:p>
        </w:tc>
        <w:tc>
          <w:tcPr>
            <w:tcW w:w="2345" w:type="dxa"/>
            <w:vAlign w:val="center"/>
          </w:tcPr>
          <w:p w14:paraId="088434A5" w14:textId="2EAB57C4" w:rsidR="00E377BD" w:rsidRPr="00D66234" w:rsidRDefault="00E377BD" w:rsidP="00D66234">
            <w:pPr>
              <w:pStyle w:val="Heading5"/>
              <w:numPr>
                <w:ilvl w:val="0"/>
                <w:numId w:val="20"/>
              </w:numPr>
              <w:spacing w:before="0" w:after="0" w:line="260" w:lineRule="exact"/>
              <w:ind w:left="342" w:hanging="270"/>
              <w:rPr>
                <w:rFonts w:ascii="Arial" w:hAnsi="Arial" w:cs="Arial"/>
                <w:b w:val="0"/>
                <w:i w:val="0"/>
                <w:sz w:val="20"/>
                <w:szCs w:val="20"/>
              </w:rPr>
            </w:pPr>
            <w:r w:rsidRPr="00D66234">
              <w:rPr>
                <w:rFonts w:ascii="Arial" w:hAnsi="Arial" w:cs="Arial"/>
                <w:b w:val="0"/>
                <w:i w:val="0"/>
                <w:sz w:val="20"/>
                <w:szCs w:val="20"/>
              </w:rPr>
              <w:t>Wireless setup and IP</w:t>
            </w:r>
            <w:r w:rsidR="00534E07" w:rsidRPr="00D66234">
              <w:rPr>
                <w:rFonts w:ascii="Arial" w:hAnsi="Arial" w:cs="Arial"/>
                <w:b w:val="0"/>
                <w:i w:val="0"/>
                <w:sz w:val="20"/>
                <w:szCs w:val="20"/>
              </w:rPr>
              <w:t xml:space="preserve"> </w:t>
            </w:r>
            <w:r w:rsidRPr="00D66234">
              <w:rPr>
                <w:rFonts w:ascii="Arial" w:hAnsi="Arial" w:cs="Arial"/>
                <w:b w:val="0"/>
                <w:i w:val="0"/>
                <w:sz w:val="20"/>
                <w:szCs w:val="20"/>
              </w:rPr>
              <w:t>addressing Lab</w:t>
            </w:r>
            <w:r w:rsidR="00534E07" w:rsidRPr="00D66234">
              <w:rPr>
                <w:rFonts w:ascii="Arial" w:hAnsi="Arial" w:cs="Arial"/>
                <w:b w:val="0"/>
                <w:i w:val="0"/>
                <w:sz w:val="20"/>
                <w:szCs w:val="20"/>
              </w:rPr>
              <w:t xml:space="preserve"> </w:t>
            </w:r>
          </w:p>
          <w:p w14:paraId="52E45457" w14:textId="77777777" w:rsidR="00D66234" w:rsidRPr="00D66234" w:rsidRDefault="00D66234" w:rsidP="00D66234">
            <w:pPr>
              <w:pStyle w:val="Heading5"/>
              <w:numPr>
                <w:ilvl w:val="0"/>
                <w:numId w:val="20"/>
              </w:numPr>
              <w:spacing w:before="0" w:after="0" w:line="260" w:lineRule="exact"/>
              <w:ind w:left="342" w:hanging="270"/>
              <w:rPr>
                <w:b w:val="0"/>
                <w:i w:val="0"/>
              </w:rPr>
            </w:pPr>
            <w:r w:rsidRPr="00D66234">
              <w:rPr>
                <w:rFonts w:ascii="Arial" w:hAnsi="Arial" w:cs="Arial"/>
                <w:b w:val="0"/>
                <w:i w:val="0"/>
                <w:sz w:val="20"/>
                <w:szCs w:val="20"/>
              </w:rPr>
              <w:t>Final Exam</w:t>
            </w:r>
          </w:p>
        </w:tc>
      </w:tr>
    </w:tbl>
    <w:p w14:paraId="1DC39AA0" w14:textId="77777777" w:rsidR="00DC165C" w:rsidRPr="00C42219" w:rsidRDefault="00DC165C" w:rsidP="003860F0"/>
    <w:sectPr w:rsidR="00DC165C" w:rsidRPr="00C42219" w:rsidSect="00EB069A">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82E8" w14:textId="77777777" w:rsidR="00CD5A89" w:rsidRDefault="00CD5A89" w:rsidP="00E85222">
      <w:r>
        <w:separator/>
      </w:r>
    </w:p>
  </w:endnote>
  <w:endnote w:type="continuationSeparator" w:id="0">
    <w:p w14:paraId="6B7C8C5C" w14:textId="77777777" w:rsidR="00CD5A89" w:rsidRDefault="00CD5A89" w:rsidP="00E8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02A8" w14:textId="77777777" w:rsidR="00EB069A" w:rsidRDefault="00EB0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6263" w14:textId="4F9391D4" w:rsidR="00EB069A" w:rsidRPr="00F97E43" w:rsidRDefault="00EB069A" w:rsidP="00EB069A">
    <w:pPr>
      <w:rPr>
        <w:rStyle w:val="Hyperlink"/>
        <w:rFonts w:ascii="Verdana" w:hAnsi="Verdana"/>
        <w:sz w:val="19"/>
        <w:szCs w:val="19"/>
        <w:lang w:val="en"/>
      </w:rPr>
    </w:pPr>
    <w:r w:rsidRPr="000E2119">
      <w:rPr>
        <w:rFonts w:ascii="Verdana" w:hAnsi="Verdana"/>
        <w:noProof/>
        <w:color w:val="FF0000"/>
        <w:sz w:val="19"/>
        <w:szCs w:val="19"/>
        <w:lang w:eastAsia="en-US"/>
      </w:rPr>
      <w:drawing>
        <wp:inline distT="0" distB="0" distL="0" distR="0" wp14:anchorId="4799EE1B" wp14:editId="2A9920FF">
          <wp:extent cx="600075" cy="209550"/>
          <wp:effectExtent l="0" t="0" r="9525" b="0"/>
          <wp:docPr id="3" name="Picture 3" descr="Creative Commons License">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Pr>
        <w:rFonts w:ascii="Arial" w:hAnsi="Arial" w:cs="Arial"/>
        <w:sz w:val="15"/>
        <w:szCs w:val="15"/>
        <w:lang w:val="en"/>
      </w:rPr>
      <w:t>This work</w:t>
    </w:r>
    <w:r w:rsidRPr="001E367B">
      <w:rPr>
        <w:rFonts w:ascii="Arial" w:hAnsi="Arial" w:cs="Arial"/>
        <w:sz w:val="15"/>
        <w:szCs w:val="15"/>
        <w:lang w:val="en"/>
      </w:rPr>
      <w:t xml:space="preserve"> by the National Information Security and Geospatial Technologies Consortium (NISGTC), and except where otherwise noted, is licensed under the </w:t>
    </w:r>
    <w:hyperlink r:id="rId3" w:tgtFrame="_blank" w:history="1">
      <w:r w:rsidRPr="001E367B">
        <w:rPr>
          <w:rStyle w:val="Hyperlink"/>
          <w:rFonts w:ascii="Arial" w:hAnsi="Arial" w:cs="Arial"/>
          <w:sz w:val="15"/>
          <w:szCs w:val="15"/>
          <w:lang w:val="en"/>
        </w:rPr>
        <w:t xml:space="preserve">Creative Commons Attribution 3.0 </w:t>
      </w:r>
      <w:proofErr w:type="spellStart"/>
      <w:r w:rsidRPr="001E367B">
        <w:rPr>
          <w:rStyle w:val="Hyperlink"/>
          <w:rFonts w:ascii="Arial" w:hAnsi="Arial" w:cs="Arial"/>
          <w:sz w:val="15"/>
          <w:szCs w:val="15"/>
          <w:lang w:val="en"/>
        </w:rPr>
        <w:t>Unported</w:t>
      </w:r>
      <w:proofErr w:type="spellEnd"/>
      <w:r w:rsidRPr="001E367B">
        <w:rPr>
          <w:rStyle w:val="Hyperlink"/>
          <w:rFonts w:ascii="Arial" w:hAnsi="Arial" w:cs="Arial"/>
          <w:sz w:val="15"/>
          <w:szCs w:val="15"/>
          <w:lang w:val="en"/>
        </w:rPr>
        <w:t xml:space="preserve"> License</w:t>
      </w:r>
    </w:hyperlink>
    <w:r>
      <w:rPr>
        <w:rStyle w:val="Hyperlink"/>
        <w:rFonts w:ascii="Arial" w:hAnsi="Arial" w:cs="Arial"/>
        <w:sz w:val="15"/>
        <w:szCs w:val="15"/>
        <w:lang w:val="en"/>
      </w:rPr>
      <w:t>.</w:t>
    </w:r>
  </w:p>
  <w:p w14:paraId="61DB7556" w14:textId="77777777" w:rsidR="00EB069A" w:rsidRPr="00A04F00" w:rsidRDefault="00EB069A" w:rsidP="00EB069A">
    <w:pPr>
      <w:rPr>
        <w:rFonts w:ascii="Arial" w:hAnsi="Arial" w:cs="Arial"/>
        <w:sz w:val="15"/>
        <w:szCs w:val="15"/>
      </w:rPr>
    </w:pPr>
    <w:r w:rsidRPr="000E514B">
      <w:rPr>
        <w:rFonts w:ascii="Arial" w:hAnsi="Arial" w:cs="Arial"/>
        <w:sz w:val="15"/>
        <w:szCs w:val="15"/>
      </w:rPr>
      <w:t>Authoring Organization:</w:t>
    </w:r>
    <w:r w:rsidRPr="00A04F00">
      <w:rPr>
        <w:rFonts w:ascii="Arial" w:hAnsi="Arial" w:cs="Arial"/>
        <w:sz w:val="15"/>
        <w:szCs w:val="15"/>
      </w:rPr>
      <w:t xml:space="preserve">  </w:t>
    </w:r>
    <w:r>
      <w:rPr>
        <w:rFonts w:ascii="Arial" w:hAnsi="Arial" w:cs="Arial"/>
        <w:sz w:val="15"/>
        <w:szCs w:val="15"/>
      </w:rPr>
      <w:t>Collin College</w:t>
    </w:r>
  </w:p>
  <w:p w14:paraId="3B314A5F" w14:textId="77777777" w:rsidR="00EB069A" w:rsidRPr="00A04F00" w:rsidRDefault="00EB069A" w:rsidP="00EB069A">
    <w:pPr>
      <w:rPr>
        <w:rFonts w:ascii="Arial" w:hAnsi="Arial" w:cs="Arial"/>
        <w:sz w:val="15"/>
        <w:szCs w:val="15"/>
      </w:rPr>
    </w:pPr>
    <w:r w:rsidRPr="000E514B">
      <w:rPr>
        <w:rFonts w:ascii="Arial" w:hAnsi="Arial" w:cs="Arial"/>
        <w:sz w:val="15"/>
        <w:szCs w:val="15"/>
      </w:rPr>
      <w:t>Written by:</w:t>
    </w:r>
    <w:r w:rsidRPr="00A04F00">
      <w:rPr>
        <w:rFonts w:ascii="Arial" w:hAnsi="Arial" w:cs="Arial"/>
        <w:sz w:val="15"/>
        <w:szCs w:val="15"/>
      </w:rPr>
      <w:t xml:space="preserve"> </w:t>
    </w:r>
    <w:r>
      <w:rPr>
        <w:rFonts w:ascii="Arial" w:hAnsi="Arial" w:cs="Arial"/>
        <w:sz w:val="15"/>
        <w:szCs w:val="15"/>
      </w:rPr>
      <w:t>Scott Stephenson</w:t>
    </w:r>
  </w:p>
  <w:p w14:paraId="6CFEE817" w14:textId="77777777" w:rsidR="00EB069A" w:rsidRDefault="00EB069A" w:rsidP="00EB069A">
    <w:r w:rsidRPr="00A04F00">
      <w:rPr>
        <w:rFonts w:ascii="Arial" w:hAnsi="Arial" w:cs="Arial"/>
        <w:sz w:val="15"/>
        <w:szCs w:val="15"/>
      </w:rPr>
      <w:t>Copyright: © National Information Security, Geospatial Technologies Consortium (NISGTC)</w:t>
    </w:r>
  </w:p>
  <w:p w14:paraId="52EB6A77" w14:textId="77777777" w:rsidR="00EB069A" w:rsidRDefault="00EB069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C293" w14:textId="77777777" w:rsidR="00EB069A" w:rsidRDefault="00EB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CF138" w14:textId="77777777" w:rsidR="00CD5A89" w:rsidRDefault="00CD5A89" w:rsidP="00E85222">
      <w:r>
        <w:separator/>
      </w:r>
    </w:p>
  </w:footnote>
  <w:footnote w:type="continuationSeparator" w:id="0">
    <w:p w14:paraId="6195D5FC" w14:textId="77777777" w:rsidR="00CD5A89" w:rsidRDefault="00CD5A89" w:rsidP="00E8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D122" w14:textId="77777777" w:rsidR="00EB069A" w:rsidRDefault="00EB0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149E" w14:textId="77777777" w:rsidR="00EB069A" w:rsidRDefault="00EB0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502E" w14:textId="77777777" w:rsidR="00EB069A" w:rsidRDefault="00EB0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999"/>
    <w:multiLevelType w:val="hybridMultilevel"/>
    <w:tmpl w:val="FB023C84"/>
    <w:lvl w:ilvl="0" w:tplc="4A3690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26E16"/>
    <w:multiLevelType w:val="hybridMultilevel"/>
    <w:tmpl w:val="59DCC0F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D93640E"/>
    <w:multiLevelType w:val="multilevel"/>
    <w:tmpl w:val="5E6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A6AAE"/>
    <w:multiLevelType w:val="hybridMultilevel"/>
    <w:tmpl w:val="E6341444"/>
    <w:lvl w:ilvl="0" w:tplc="FE3E35C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1A7D7427"/>
    <w:multiLevelType w:val="hybridMultilevel"/>
    <w:tmpl w:val="62A24956"/>
    <w:lvl w:ilvl="0" w:tplc="E876B358">
      <w:start w:val="1"/>
      <w:numFmt w:val="bullet"/>
      <w:lvlText w:val=""/>
      <w:lvlJc w:val="left"/>
      <w:pPr>
        <w:ind w:left="702" w:hanging="360"/>
      </w:pPr>
      <w:rPr>
        <w:rFonts w:ascii="Symbol" w:hAnsi="Symbol" w:hint="default"/>
        <w:sz w:val="20"/>
        <w:szCs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27EA0658"/>
    <w:multiLevelType w:val="hybridMultilevel"/>
    <w:tmpl w:val="F604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8294B"/>
    <w:multiLevelType w:val="hybridMultilevel"/>
    <w:tmpl w:val="BC84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3085D"/>
    <w:multiLevelType w:val="hybridMultilevel"/>
    <w:tmpl w:val="047A39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0007F6"/>
    <w:multiLevelType w:val="hybridMultilevel"/>
    <w:tmpl w:val="2BFCD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E0682"/>
    <w:multiLevelType w:val="hybridMultilevel"/>
    <w:tmpl w:val="DA7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C4FA9"/>
    <w:multiLevelType w:val="hybridMultilevel"/>
    <w:tmpl w:val="8366686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4DA87D8E"/>
    <w:multiLevelType w:val="hybridMultilevel"/>
    <w:tmpl w:val="CF92CD4C"/>
    <w:lvl w:ilvl="0" w:tplc="DDBC12E8">
      <w:start w:val="1"/>
      <w:numFmt w:val="bullet"/>
      <w:lvlText w:val=""/>
      <w:lvlJc w:val="left"/>
      <w:pPr>
        <w:ind w:left="840" w:hanging="360"/>
      </w:pPr>
      <w:rPr>
        <w:rFonts w:ascii="Symbol" w:eastAsia="PMingLiU"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2F66293"/>
    <w:multiLevelType w:val="hybridMultilevel"/>
    <w:tmpl w:val="E9E0BFB4"/>
    <w:lvl w:ilvl="0" w:tplc="04090001">
      <w:start w:val="1"/>
      <w:numFmt w:val="bullet"/>
      <w:lvlText w:val=""/>
      <w:lvlJc w:val="left"/>
      <w:pPr>
        <w:tabs>
          <w:tab w:val="num" w:pos="720"/>
        </w:tabs>
        <w:ind w:left="720" w:hanging="360"/>
      </w:pPr>
      <w:rPr>
        <w:rFonts w:ascii="Symbol" w:hAnsi="Symbol"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9508BC"/>
    <w:multiLevelType w:val="hybridMultilevel"/>
    <w:tmpl w:val="39747000"/>
    <w:lvl w:ilvl="0" w:tplc="0409000F">
      <w:start w:val="1"/>
      <w:numFmt w:val="decimal"/>
      <w:lvlText w:val="%1."/>
      <w:lvlJc w:val="left"/>
      <w:pPr>
        <w:tabs>
          <w:tab w:val="num" w:pos="720"/>
        </w:tabs>
        <w:ind w:left="720" w:hanging="360"/>
      </w:p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6706F9"/>
    <w:multiLevelType w:val="hybridMultilevel"/>
    <w:tmpl w:val="CFA207F6"/>
    <w:lvl w:ilvl="0" w:tplc="4260AE06">
      <w:start w:val="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20348"/>
    <w:multiLevelType w:val="hybridMultilevel"/>
    <w:tmpl w:val="FCC4AE5A"/>
    <w:lvl w:ilvl="0" w:tplc="04090003">
      <w:start w:val="1"/>
      <w:numFmt w:val="bullet"/>
      <w:lvlText w:val="o"/>
      <w:lvlJc w:val="left"/>
      <w:pPr>
        <w:tabs>
          <w:tab w:val="num" w:pos="720"/>
        </w:tabs>
        <w:ind w:left="720" w:hanging="360"/>
      </w:pPr>
      <w:rPr>
        <w:rFonts w:ascii="Courier New" w:hAnsi="Courier New" w:cs="Courier New"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617542"/>
    <w:multiLevelType w:val="hybridMultilevel"/>
    <w:tmpl w:val="7C0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750FA"/>
    <w:multiLevelType w:val="hybridMultilevel"/>
    <w:tmpl w:val="AD8C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31A39"/>
    <w:multiLevelType w:val="hybridMultilevel"/>
    <w:tmpl w:val="B42C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763D9"/>
    <w:multiLevelType w:val="hybridMultilevel"/>
    <w:tmpl w:val="6A6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D15D6"/>
    <w:multiLevelType w:val="hybridMultilevel"/>
    <w:tmpl w:val="E602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E3A15"/>
    <w:multiLevelType w:val="hybridMultilevel"/>
    <w:tmpl w:val="E0D8422A"/>
    <w:lvl w:ilvl="0" w:tplc="556A1604">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BC209F4"/>
    <w:multiLevelType w:val="hybridMultilevel"/>
    <w:tmpl w:val="90B61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3E1985"/>
    <w:multiLevelType w:val="multilevel"/>
    <w:tmpl w:val="7A1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C554A3"/>
    <w:multiLevelType w:val="hybridMultilevel"/>
    <w:tmpl w:val="8DFA1466"/>
    <w:lvl w:ilvl="0" w:tplc="04090001">
      <w:start w:val="1"/>
      <w:numFmt w:val="bullet"/>
      <w:lvlText w:val=""/>
      <w:lvlJc w:val="left"/>
      <w:pPr>
        <w:tabs>
          <w:tab w:val="num" w:pos="720"/>
        </w:tabs>
        <w:ind w:left="720" w:hanging="360"/>
      </w:pPr>
      <w:rPr>
        <w:rFonts w:ascii="Symbol" w:hAnsi="Symbol"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11"/>
  </w:num>
  <w:num w:numId="4">
    <w:abstractNumId w:val="13"/>
  </w:num>
  <w:num w:numId="5">
    <w:abstractNumId w:val="21"/>
  </w:num>
  <w:num w:numId="6">
    <w:abstractNumId w:val="0"/>
  </w:num>
  <w:num w:numId="7">
    <w:abstractNumId w:val="12"/>
  </w:num>
  <w:num w:numId="8">
    <w:abstractNumId w:val="16"/>
  </w:num>
  <w:num w:numId="9">
    <w:abstractNumId w:val="9"/>
  </w:num>
  <w:num w:numId="10">
    <w:abstractNumId w:val="1"/>
  </w:num>
  <w:num w:numId="11">
    <w:abstractNumId w:val="15"/>
  </w:num>
  <w:num w:numId="12">
    <w:abstractNumId w:val="7"/>
  </w:num>
  <w:num w:numId="13">
    <w:abstractNumId w:val="18"/>
  </w:num>
  <w:num w:numId="14">
    <w:abstractNumId w:val="6"/>
  </w:num>
  <w:num w:numId="15">
    <w:abstractNumId w:val="5"/>
  </w:num>
  <w:num w:numId="16">
    <w:abstractNumId w:val="19"/>
  </w:num>
  <w:num w:numId="17">
    <w:abstractNumId w:val="22"/>
  </w:num>
  <w:num w:numId="18">
    <w:abstractNumId w:val="17"/>
  </w:num>
  <w:num w:numId="19">
    <w:abstractNumId w:val="10"/>
  </w:num>
  <w:num w:numId="20">
    <w:abstractNumId w:val="4"/>
  </w:num>
  <w:num w:numId="21">
    <w:abstractNumId w:val="24"/>
  </w:num>
  <w:num w:numId="22">
    <w:abstractNumId w:val="14"/>
  </w:num>
  <w:num w:numId="23">
    <w:abstractNumId w:val="3"/>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28"/>
    <w:rsid w:val="00021B57"/>
    <w:rsid w:val="0003201D"/>
    <w:rsid w:val="000336B2"/>
    <w:rsid w:val="0003506A"/>
    <w:rsid w:val="00037503"/>
    <w:rsid w:val="00060D65"/>
    <w:rsid w:val="00063894"/>
    <w:rsid w:val="00073615"/>
    <w:rsid w:val="00081049"/>
    <w:rsid w:val="00093E44"/>
    <w:rsid w:val="000976E1"/>
    <w:rsid w:val="000E0AE8"/>
    <w:rsid w:val="000E7590"/>
    <w:rsid w:val="000F042F"/>
    <w:rsid w:val="00195E79"/>
    <w:rsid w:val="001A45A0"/>
    <w:rsid w:val="001E1CBF"/>
    <w:rsid w:val="001E5EF8"/>
    <w:rsid w:val="002040C6"/>
    <w:rsid w:val="00204D50"/>
    <w:rsid w:val="00211EFF"/>
    <w:rsid w:val="00224CAF"/>
    <w:rsid w:val="0023345C"/>
    <w:rsid w:val="002603D4"/>
    <w:rsid w:val="00270F2C"/>
    <w:rsid w:val="00276CEA"/>
    <w:rsid w:val="00280168"/>
    <w:rsid w:val="002A4835"/>
    <w:rsid w:val="002A4850"/>
    <w:rsid w:val="002B218D"/>
    <w:rsid w:val="002B7921"/>
    <w:rsid w:val="002C7684"/>
    <w:rsid w:val="002D1FDA"/>
    <w:rsid w:val="002D2249"/>
    <w:rsid w:val="002F5F79"/>
    <w:rsid w:val="00316F22"/>
    <w:rsid w:val="00330D46"/>
    <w:rsid w:val="00332CAE"/>
    <w:rsid w:val="00344BAE"/>
    <w:rsid w:val="003823BB"/>
    <w:rsid w:val="003860F0"/>
    <w:rsid w:val="003B77B6"/>
    <w:rsid w:val="003D0E7D"/>
    <w:rsid w:val="003D2F96"/>
    <w:rsid w:val="003E378B"/>
    <w:rsid w:val="003F0D44"/>
    <w:rsid w:val="003F4AF8"/>
    <w:rsid w:val="003F5DF3"/>
    <w:rsid w:val="00407A28"/>
    <w:rsid w:val="004154D4"/>
    <w:rsid w:val="004446A9"/>
    <w:rsid w:val="00485652"/>
    <w:rsid w:val="004A25C4"/>
    <w:rsid w:val="00520B4E"/>
    <w:rsid w:val="00534E07"/>
    <w:rsid w:val="00542F4A"/>
    <w:rsid w:val="00583ADE"/>
    <w:rsid w:val="00597220"/>
    <w:rsid w:val="005A4F13"/>
    <w:rsid w:val="005A659F"/>
    <w:rsid w:val="005C5A14"/>
    <w:rsid w:val="005D664D"/>
    <w:rsid w:val="005E47C7"/>
    <w:rsid w:val="005E7855"/>
    <w:rsid w:val="00603D25"/>
    <w:rsid w:val="0060794A"/>
    <w:rsid w:val="0062222C"/>
    <w:rsid w:val="0068278D"/>
    <w:rsid w:val="006C04E9"/>
    <w:rsid w:val="006E3497"/>
    <w:rsid w:val="006F33B5"/>
    <w:rsid w:val="00714C7D"/>
    <w:rsid w:val="00732154"/>
    <w:rsid w:val="00767E68"/>
    <w:rsid w:val="0078177A"/>
    <w:rsid w:val="007835B2"/>
    <w:rsid w:val="007858CC"/>
    <w:rsid w:val="007A35FF"/>
    <w:rsid w:val="007B0081"/>
    <w:rsid w:val="007D2420"/>
    <w:rsid w:val="007F0CCC"/>
    <w:rsid w:val="00833BB4"/>
    <w:rsid w:val="00850A58"/>
    <w:rsid w:val="008609AF"/>
    <w:rsid w:val="00877DD6"/>
    <w:rsid w:val="008829D1"/>
    <w:rsid w:val="0088611B"/>
    <w:rsid w:val="008C4EA5"/>
    <w:rsid w:val="008D50B1"/>
    <w:rsid w:val="008E5F52"/>
    <w:rsid w:val="008F44FF"/>
    <w:rsid w:val="00904B75"/>
    <w:rsid w:val="00911A91"/>
    <w:rsid w:val="0095337B"/>
    <w:rsid w:val="00972F36"/>
    <w:rsid w:val="00976795"/>
    <w:rsid w:val="00987CBA"/>
    <w:rsid w:val="009A33B2"/>
    <w:rsid w:val="009D61B5"/>
    <w:rsid w:val="009F1D23"/>
    <w:rsid w:val="00A03732"/>
    <w:rsid w:val="00A42EB0"/>
    <w:rsid w:val="00A63BB2"/>
    <w:rsid w:val="00A856EB"/>
    <w:rsid w:val="00A85C37"/>
    <w:rsid w:val="00A86B5D"/>
    <w:rsid w:val="00A9280B"/>
    <w:rsid w:val="00AB0B8F"/>
    <w:rsid w:val="00AF0890"/>
    <w:rsid w:val="00B72CF5"/>
    <w:rsid w:val="00B94E4B"/>
    <w:rsid w:val="00BB0A4B"/>
    <w:rsid w:val="00BB5902"/>
    <w:rsid w:val="00BE41F7"/>
    <w:rsid w:val="00BF0845"/>
    <w:rsid w:val="00C05E28"/>
    <w:rsid w:val="00C4469D"/>
    <w:rsid w:val="00C55167"/>
    <w:rsid w:val="00C77C82"/>
    <w:rsid w:val="00CA5DCF"/>
    <w:rsid w:val="00CB140A"/>
    <w:rsid w:val="00CB4C6B"/>
    <w:rsid w:val="00CD5A89"/>
    <w:rsid w:val="00D020F4"/>
    <w:rsid w:val="00D10DC7"/>
    <w:rsid w:val="00D42E4E"/>
    <w:rsid w:val="00D66234"/>
    <w:rsid w:val="00DC165C"/>
    <w:rsid w:val="00DD6154"/>
    <w:rsid w:val="00DE461B"/>
    <w:rsid w:val="00E00329"/>
    <w:rsid w:val="00E377BD"/>
    <w:rsid w:val="00E5126C"/>
    <w:rsid w:val="00E52E93"/>
    <w:rsid w:val="00E57F6A"/>
    <w:rsid w:val="00E76A75"/>
    <w:rsid w:val="00E85222"/>
    <w:rsid w:val="00EB069A"/>
    <w:rsid w:val="00ED24F3"/>
    <w:rsid w:val="00EE47F8"/>
    <w:rsid w:val="00F23ED6"/>
    <w:rsid w:val="00F279B6"/>
    <w:rsid w:val="00F42AEC"/>
    <w:rsid w:val="00F47CA2"/>
    <w:rsid w:val="00F553CE"/>
    <w:rsid w:val="00F90E53"/>
    <w:rsid w:val="00FA5189"/>
    <w:rsid w:val="00FB7939"/>
    <w:rsid w:val="00FC066E"/>
    <w:rsid w:val="00FF2A21"/>
    <w:rsid w:val="00FF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273689"/>
  <w15:docId w15:val="{68C63ABD-3FF0-4617-B6B3-3C9A4DC6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qFormat/>
    <w:pPr>
      <w:keepNext/>
      <w:jc w:val="center"/>
      <w:outlineLvl w:val="0"/>
    </w:pPr>
  </w:style>
  <w:style w:type="paragraph" w:styleId="Heading5">
    <w:name w:val="heading 5"/>
    <w:basedOn w:val="Normal"/>
    <w:next w:val="Normal"/>
    <w:link w:val="Heading5Char"/>
    <w:uiPriority w:val="9"/>
    <w:unhideWhenUsed/>
    <w:qFormat/>
    <w:rsid w:val="00DC165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rFonts w:ascii="Verdana" w:hAnsi="Verdana" w:hint="default"/>
      <w:b/>
      <w:bCs/>
    </w:rPr>
  </w:style>
  <w:style w:type="paragraph" w:styleId="NormalWeb">
    <w:name w:val="Normal (Web)"/>
    <w:basedOn w:val="Normal"/>
    <w:uiPriority w:val="99"/>
    <w:pPr>
      <w:widowControl/>
      <w:spacing w:before="100" w:beforeAutospacing="1" w:after="100" w:afterAutospacing="1"/>
    </w:pPr>
    <w:rPr>
      <w:rFonts w:ascii="Verdana" w:hAnsi="Verdana"/>
      <w:kern w:val="0"/>
      <w:sz w:val="20"/>
      <w:szCs w:val="20"/>
    </w:rPr>
  </w:style>
  <w:style w:type="character" w:styleId="CommentReference">
    <w:name w:val="annotation reference"/>
    <w:uiPriority w:val="99"/>
    <w:semiHidden/>
    <w:unhideWhenUsed/>
    <w:rsid w:val="002A4835"/>
    <w:rPr>
      <w:sz w:val="16"/>
      <w:szCs w:val="16"/>
    </w:rPr>
  </w:style>
  <w:style w:type="paragraph" w:styleId="CommentText">
    <w:name w:val="annotation text"/>
    <w:basedOn w:val="Normal"/>
    <w:link w:val="CommentTextChar"/>
    <w:uiPriority w:val="99"/>
    <w:semiHidden/>
    <w:unhideWhenUsed/>
    <w:rsid w:val="002A4835"/>
    <w:rPr>
      <w:sz w:val="20"/>
      <w:szCs w:val="20"/>
      <w:lang w:val="x-none"/>
    </w:rPr>
  </w:style>
  <w:style w:type="character" w:customStyle="1" w:styleId="CommentTextChar">
    <w:name w:val="Comment Text Char"/>
    <w:link w:val="CommentText"/>
    <w:uiPriority w:val="99"/>
    <w:semiHidden/>
    <w:rsid w:val="002A4835"/>
    <w:rPr>
      <w:kern w:val="2"/>
      <w:lang w:eastAsia="zh-TW"/>
    </w:rPr>
  </w:style>
  <w:style w:type="paragraph" w:styleId="CommentSubject">
    <w:name w:val="annotation subject"/>
    <w:basedOn w:val="CommentText"/>
    <w:next w:val="CommentText"/>
    <w:link w:val="CommentSubjectChar"/>
    <w:uiPriority w:val="99"/>
    <w:semiHidden/>
    <w:unhideWhenUsed/>
    <w:rsid w:val="002A4835"/>
    <w:rPr>
      <w:b/>
      <w:bCs/>
    </w:rPr>
  </w:style>
  <w:style w:type="character" w:customStyle="1" w:styleId="CommentSubjectChar">
    <w:name w:val="Comment Subject Char"/>
    <w:link w:val="CommentSubject"/>
    <w:uiPriority w:val="99"/>
    <w:semiHidden/>
    <w:rsid w:val="002A4835"/>
    <w:rPr>
      <w:b/>
      <w:bCs/>
      <w:kern w:val="2"/>
      <w:lang w:eastAsia="zh-TW"/>
    </w:rPr>
  </w:style>
  <w:style w:type="paragraph" w:styleId="BalloonText">
    <w:name w:val="Balloon Text"/>
    <w:basedOn w:val="Normal"/>
    <w:link w:val="BalloonTextChar"/>
    <w:uiPriority w:val="99"/>
    <w:semiHidden/>
    <w:unhideWhenUsed/>
    <w:rsid w:val="002A4835"/>
    <w:rPr>
      <w:rFonts w:ascii="Tahoma" w:hAnsi="Tahoma"/>
      <w:sz w:val="16"/>
      <w:szCs w:val="16"/>
      <w:lang w:val="x-none"/>
    </w:rPr>
  </w:style>
  <w:style w:type="character" w:customStyle="1" w:styleId="BalloonTextChar">
    <w:name w:val="Balloon Text Char"/>
    <w:link w:val="BalloonText"/>
    <w:uiPriority w:val="99"/>
    <w:semiHidden/>
    <w:rsid w:val="002A4835"/>
    <w:rPr>
      <w:rFonts w:ascii="Tahoma" w:hAnsi="Tahoma" w:cs="Tahoma"/>
      <w:kern w:val="2"/>
      <w:sz w:val="16"/>
      <w:szCs w:val="16"/>
      <w:lang w:eastAsia="zh-TW"/>
    </w:rPr>
  </w:style>
  <w:style w:type="character" w:styleId="Emphasis">
    <w:name w:val="Emphasis"/>
    <w:uiPriority w:val="20"/>
    <w:qFormat/>
    <w:rsid w:val="00FF2A21"/>
    <w:rPr>
      <w:i/>
      <w:iCs/>
    </w:rPr>
  </w:style>
  <w:style w:type="character" w:styleId="Hyperlink">
    <w:name w:val="Hyperlink"/>
    <w:uiPriority w:val="99"/>
    <w:unhideWhenUsed/>
    <w:rsid w:val="00FF2A21"/>
    <w:rPr>
      <w:color w:val="0000FF"/>
      <w:u w:val="single"/>
    </w:rPr>
  </w:style>
  <w:style w:type="paragraph" w:styleId="z-TopofForm">
    <w:name w:val="HTML Top of Form"/>
    <w:basedOn w:val="Normal"/>
    <w:next w:val="Normal"/>
    <w:link w:val="z-TopofFormChar"/>
    <w:hidden/>
    <w:uiPriority w:val="99"/>
    <w:semiHidden/>
    <w:unhideWhenUsed/>
    <w:rsid w:val="008F44FF"/>
    <w:pPr>
      <w:widowControl/>
      <w:pBdr>
        <w:bottom w:val="single" w:sz="6" w:space="1" w:color="auto"/>
      </w:pBdr>
      <w:jc w:val="center"/>
    </w:pPr>
    <w:rPr>
      <w:rFonts w:ascii="Arial" w:eastAsia="Times New Roman" w:hAnsi="Arial" w:cs="Arial"/>
      <w:vanish/>
      <w:kern w:val="0"/>
      <w:sz w:val="16"/>
      <w:szCs w:val="16"/>
      <w:lang w:eastAsia="en-US"/>
    </w:rPr>
  </w:style>
  <w:style w:type="character" w:customStyle="1" w:styleId="z-TopofFormChar">
    <w:name w:val="z-Top of Form Char"/>
    <w:link w:val="z-TopofForm"/>
    <w:uiPriority w:val="99"/>
    <w:semiHidden/>
    <w:rsid w:val="008F44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44FF"/>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z-BottomofFormChar">
    <w:name w:val="z-Bottom of Form Char"/>
    <w:link w:val="z-BottomofForm"/>
    <w:uiPriority w:val="99"/>
    <w:semiHidden/>
    <w:rsid w:val="008F44FF"/>
    <w:rPr>
      <w:rFonts w:ascii="Arial" w:eastAsia="Times New Roman" w:hAnsi="Arial" w:cs="Arial"/>
      <w:vanish/>
      <w:sz w:val="16"/>
      <w:szCs w:val="16"/>
    </w:rPr>
  </w:style>
  <w:style w:type="character" w:styleId="FollowedHyperlink">
    <w:name w:val="FollowedHyperlink"/>
    <w:uiPriority w:val="99"/>
    <w:semiHidden/>
    <w:unhideWhenUsed/>
    <w:rsid w:val="008F44FF"/>
    <w:rPr>
      <w:color w:val="800080"/>
      <w:u w:val="single"/>
    </w:rPr>
  </w:style>
  <w:style w:type="paragraph" w:styleId="Header">
    <w:name w:val="header"/>
    <w:basedOn w:val="Normal"/>
    <w:link w:val="HeaderChar"/>
    <w:uiPriority w:val="99"/>
    <w:unhideWhenUsed/>
    <w:rsid w:val="00E85222"/>
    <w:pPr>
      <w:tabs>
        <w:tab w:val="center" w:pos="4680"/>
        <w:tab w:val="right" w:pos="9360"/>
      </w:tabs>
    </w:pPr>
  </w:style>
  <w:style w:type="character" w:customStyle="1" w:styleId="HeaderChar">
    <w:name w:val="Header Char"/>
    <w:link w:val="Header"/>
    <w:uiPriority w:val="99"/>
    <w:rsid w:val="00E85222"/>
    <w:rPr>
      <w:kern w:val="2"/>
      <w:sz w:val="24"/>
      <w:szCs w:val="24"/>
      <w:lang w:eastAsia="zh-TW"/>
    </w:rPr>
  </w:style>
  <w:style w:type="paragraph" w:styleId="Footer">
    <w:name w:val="footer"/>
    <w:basedOn w:val="Normal"/>
    <w:link w:val="FooterChar"/>
    <w:uiPriority w:val="99"/>
    <w:unhideWhenUsed/>
    <w:rsid w:val="00E85222"/>
    <w:pPr>
      <w:tabs>
        <w:tab w:val="center" w:pos="4680"/>
        <w:tab w:val="right" w:pos="9360"/>
      </w:tabs>
    </w:pPr>
  </w:style>
  <w:style w:type="character" w:customStyle="1" w:styleId="FooterChar">
    <w:name w:val="Footer Char"/>
    <w:link w:val="Footer"/>
    <w:uiPriority w:val="99"/>
    <w:rsid w:val="00E85222"/>
    <w:rPr>
      <w:kern w:val="2"/>
      <w:sz w:val="24"/>
      <w:szCs w:val="24"/>
      <w:lang w:eastAsia="zh-TW"/>
    </w:rPr>
  </w:style>
  <w:style w:type="table" w:styleId="TableGrid">
    <w:name w:val="Table Grid"/>
    <w:basedOn w:val="TableNormal"/>
    <w:uiPriority w:val="59"/>
    <w:rsid w:val="00CB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8609AF"/>
  </w:style>
  <w:style w:type="character" w:customStyle="1" w:styleId="small1">
    <w:name w:val="small1"/>
    <w:rsid w:val="008609AF"/>
    <w:rPr>
      <w:rFonts w:ascii="Verdana" w:hAnsi="Verdana" w:hint="default"/>
      <w:sz w:val="20"/>
      <w:szCs w:val="20"/>
    </w:rPr>
  </w:style>
  <w:style w:type="character" w:customStyle="1" w:styleId="small">
    <w:name w:val="small"/>
    <w:rsid w:val="008609AF"/>
  </w:style>
  <w:style w:type="paragraph" w:styleId="ListParagraph">
    <w:name w:val="List Paragraph"/>
    <w:basedOn w:val="Normal"/>
    <w:uiPriority w:val="34"/>
    <w:qFormat/>
    <w:rsid w:val="002A4850"/>
    <w:pPr>
      <w:widowControl/>
      <w:ind w:left="720"/>
      <w:contextualSpacing/>
    </w:pPr>
    <w:rPr>
      <w:rFonts w:ascii="Calibri" w:eastAsia="Times New Roman" w:hAnsi="Calibri" w:cs="Calibri"/>
      <w:kern w:val="0"/>
      <w:lang w:eastAsia="en-US"/>
    </w:rPr>
  </w:style>
  <w:style w:type="character" w:customStyle="1" w:styleId="Heading5Char">
    <w:name w:val="Heading 5 Char"/>
    <w:link w:val="Heading5"/>
    <w:uiPriority w:val="9"/>
    <w:rsid w:val="00DC165C"/>
    <w:rPr>
      <w:rFonts w:ascii="Calibri" w:eastAsia="Times New Roman" w:hAnsi="Calibri" w:cs="Times New Roman"/>
      <w:b/>
      <w:bCs/>
      <w:i/>
      <w:iCs/>
      <w:kern w:val="2"/>
      <w:sz w:val="26"/>
      <w:szCs w:val="26"/>
      <w:lang w:eastAsia="zh-TW"/>
    </w:rPr>
  </w:style>
  <w:style w:type="paragraph" w:styleId="NoSpacing">
    <w:name w:val="No Spacing"/>
    <w:uiPriority w:val="1"/>
    <w:qFormat/>
    <w:rsid w:val="00BF0845"/>
    <w:pPr>
      <w:widowControl w:val="0"/>
    </w:pPr>
    <w:rPr>
      <w:kern w:val="2"/>
      <w:sz w:val="24"/>
      <w:szCs w:val="24"/>
      <w:lang w:eastAsia="zh-TW"/>
    </w:rPr>
  </w:style>
  <w:style w:type="paragraph" w:styleId="Title">
    <w:name w:val="Title"/>
    <w:basedOn w:val="Normal"/>
    <w:next w:val="Normal"/>
    <w:link w:val="TitleChar"/>
    <w:uiPriority w:val="10"/>
    <w:qFormat/>
    <w:rsid w:val="00EB069A"/>
    <w:pPr>
      <w:widowControl/>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EB069A"/>
    <w:rPr>
      <w:rFonts w:ascii="Cambria" w:eastAsia="Times New Roman"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4143">
      <w:bodyDiv w:val="1"/>
      <w:marLeft w:val="0"/>
      <w:marRight w:val="0"/>
      <w:marTop w:val="0"/>
      <w:marBottom w:val="0"/>
      <w:divBdr>
        <w:top w:val="none" w:sz="0" w:space="0" w:color="auto"/>
        <w:left w:val="none" w:sz="0" w:space="0" w:color="auto"/>
        <w:bottom w:val="none" w:sz="0" w:space="0" w:color="auto"/>
        <w:right w:val="none" w:sz="0" w:space="0" w:color="auto"/>
      </w:divBdr>
    </w:div>
    <w:div w:id="908928192">
      <w:bodyDiv w:val="1"/>
      <w:marLeft w:val="0"/>
      <w:marRight w:val="0"/>
      <w:marTop w:val="0"/>
      <w:marBottom w:val="0"/>
      <w:divBdr>
        <w:top w:val="none" w:sz="0" w:space="0" w:color="auto"/>
        <w:left w:val="none" w:sz="0" w:space="0" w:color="auto"/>
        <w:bottom w:val="none" w:sz="0" w:space="0" w:color="auto"/>
        <w:right w:val="none" w:sz="0" w:space="0" w:color="auto"/>
      </w:divBdr>
      <w:divsChild>
        <w:div w:id="698898780">
          <w:marLeft w:val="0"/>
          <w:marRight w:val="0"/>
          <w:marTop w:val="0"/>
          <w:marBottom w:val="0"/>
          <w:divBdr>
            <w:top w:val="none" w:sz="0" w:space="0" w:color="auto"/>
            <w:left w:val="none" w:sz="0" w:space="0" w:color="auto"/>
            <w:bottom w:val="none" w:sz="0" w:space="0" w:color="auto"/>
            <w:right w:val="none" w:sz="0" w:space="0" w:color="auto"/>
          </w:divBdr>
        </w:div>
        <w:div w:id="819813596">
          <w:marLeft w:val="0"/>
          <w:marRight w:val="0"/>
          <w:marTop w:val="0"/>
          <w:marBottom w:val="0"/>
          <w:divBdr>
            <w:top w:val="none" w:sz="0" w:space="0" w:color="auto"/>
            <w:left w:val="none" w:sz="0" w:space="0" w:color="auto"/>
            <w:bottom w:val="none" w:sz="0" w:space="0" w:color="auto"/>
            <w:right w:val="none" w:sz="0" w:space="0" w:color="auto"/>
          </w:divBdr>
        </w:div>
        <w:div w:id="313149684">
          <w:marLeft w:val="0"/>
          <w:marRight w:val="0"/>
          <w:marTop w:val="0"/>
          <w:marBottom w:val="0"/>
          <w:divBdr>
            <w:top w:val="none" w:sz="0" w:space="0" w:color="auto"/>
            <w:left w:val="none" w:sz="0" w:space="0" w:color="auto"/>
            <w:bottom w:val="none" w:sz="0" w:space="0" w:color="auto"/>
            <w:right w:val="none" w:sz="0" w:space="0" w:color="auto"/>
          </w:divBdr>
        </w:div>
        <w:div w:id="1307126081">
          <w:marLeft w:val="0"/>
          <w:marRight w:val="0"/>
          <w:marTop w:val="0"/>
          <w:marBottom w:val="0"/>
          <w:divBdr>
            <w:top w:val="none" w:sz="0" w:space="0" w:color="auto"/>
            <w:left w:val="none" w:sz="0" w:space="0" w:color="auto"/>
            <w:bottom w:val="none" w:sz="0" w:space="0" w:color="auto"/>
            <w:right w:val="none" w:sz="0" w:space="0" w:color="auto"/>
          </w:divBdr>
        </w:div>
        <w:div w:id="903372982">
          <w:marLeft w:val="0"/>
          <w:marRight w:val="0"/>
          <w:marTop w:val="0"/>
          <w:marBottom w:val="0"/>
          <w:divBdr>
            <w:top w:val="none" w:sz="0" w:space="0" w:color="auto"/>
            <w:left w:val="none" w:sz="0" w:space="0" w:color="auto"/>
            <w:bottom w:val="none" w:sz="0" w:space="0" w:color="auto"/>
            <w:right w:val="none" w:sz="0" w:space="0" w:color="auto"/>
          </w:divBdr>
        </w:div>
        <w:div w:id="1551645656">
          <w:marLeft w:val="0"/>
          <w:marRight w:val="0"/>
          <w:marTop w:val="0"/>
          <w:marBottom w:val="0"/>
          <w:divBdr>
            <w:top w:val="none" w:sz="0" w:space="0" w:color="auto"/>
            <w:left w:val="none" w:sz="0" w:space="0" w:color="auto"/>
            <w:bottom w:val="none" w:sz="0" w:space="0" w:color="auto"/>
            <w:right w:val="none" w:sz="0" w:space="0" w:color="auto"/>
          </w:divBdr>
        </w:div>
        <w:div w:id="2026587105">
          <w:marLeft w:val="0"/>
          <w:marRight w:val="0"/>
          <w:marTop w:val="0"/>
          <w:marBottom w:val="0"/>
          <w:divBdr>
            <w:top w:val="none" w:sz="0" w:space="0" w:color="auto"/>
            <w:left w:val="none" w:sz="0" w:space="0" w:color="auto"/>
            <w:bottom w:val="none" w:sz="0" w:space="0" w:color="auto"/>
            <w:right w:val="none" w:sz="0" w:space="0" w:color="auto"/>
          </w:divBdr>
        </w:div>
      </w:divsChild>
    </w:div>
    <w:div w:id="1150948694">
      <w:bodyDiv w:val="1"/>
      <w:marLeft w:val="0"/>
      <w:marRight w:val="0"/>
      <w:marTop w:val="0"/>
      <w:marBottom w:val="0"/>
      <w:divBdr>
        <w:top w:val="none" w:sz="0" w:space="0" w:color="auto"/>
        <w:left w:val="none" w:sz="0" w:space="0" w:color="auto"/>
        <w:bottom w:val="none" w:sz="0" w:space="0" w:color="auto"/>
        <w:right w:val="none" w:sz="0" w:space="0" w:color="auto"/>
      </w:divBdr>
    </w:div>
    <w:div w:id="1259562974">
      <w:bodyDiv w:val="1"/>
      <w:marLeft w:val="0"/>
      <w:marRight w:val="0"/>
      <w:marTop w:val="0"/>
      <w:marBottom w:val="0"/>
      <w:divBdr>
        <w:top w:val="none" w:sz="0" w:space="0" w:color="auto"/>
        <w:left w:val="none" w:sz="0" w:space="0" w:color="auto"/>
        <w:bottom w:val="none" w:sz="0" w:space="0" w:color="auto"/>
        <w:right w:val="none" w:sz="0" w:space="0" w:color="auto"/>
      </w:divBdr>
    </w:div>
    <w:div w:id="1316370553">
      <w:bodyDiv w:val="1"/>
      <w:marLeft w:val="0"/>
      <w:marRight w:val="0"/>
      <w:marTop w:val="0"/>
      <w:marBottom w:val="0"/>
      <w:divBdr>
        <w:top w:val="none" w:sz="0" w:space="0" w:color="auto"/>
        <w:left w:val="none" w:sz="0" w:space="0" w:color="auto"/>
        <w:bottom w:val="none" w:sz="0" w:space="0" w:color="auto"/>
        <w:right w:val="none" w:sz="0" w:space="0" w:color="auto"/>
      </w:divBdr>
    </w:div>
    <w:div w:id="1378042825">
      <w:bodyDiv w:val="1"/>
      <w:marLeft w:val="0"/>
      <w:marRight w:val="0"/>
      <w:marTop w:val="0"/>
      <w:marBottom w:val="0"/>
      <w:divBdr>
        <w:top w:val="none" w:sz="0" w:space="0" w:color="auto"/>
        <w:left w:val="none" w:sz="0" w:space="0" w:color="auto"/>
        <w:bottom w:val="none" w:sz="0" w:space="0" w:color="auto"/>
        <w:right w:val="none" w:sz="0" w:space="0" w:color="auto"/>
      </w:divBdr>
    </w:div>
    <w:div w:id="2048525275">
      <w:bodyDiv w:val="1"/>
      <w:marLeft w:val="0"/>
      <w:marRight w:val="0"/>
      <w:marTop w:val="0"/>
      <w:marBottom w:val="0"/>
      <w:divBdr>
        <w:top w:val="none" w:sz="0" w:space="0" w:color="auto"/>
        <w:left w:val="none" w:sz="0" w:space="0" w:color="auto"/>
        <w:bottom w:val="none" w:sz="0" w:space="0" w:color="auto"/>
        <w:right w:val="none" w:sz="0" w:space="0" w:color="auto"/>
      </w:divBdr>
      <w:divsChild>
        <w:div w:id="1335307287">
          <w:marLeft w:val="0"/>
          <w:marRight w:val="0"/>
          <w:marTop w:val="0"/>
          <w:marBottom w:val="0"/>
          <w:divBdr>
            <w:top w:val="none" w:sz="0" w:space="0" w:color="auto"/>
            <w:left w:val="none" w:sz="0" w:space="0" w:color="auto"/>
            <w:bottom w:val="none" w:sz="0" w:space="0" w:color="auto"/>
            <w:right w:val="none" w:sz="0" w:space="0" w:color="auto"/>
          </w:divBdr>
          <w:divsChild>
            <w:div w:id="1010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licenses/by/3.0/deed.en_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acticequiz.com/CompTIA-220-801-Certification-Practice-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3.0/deed.en_U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xamforce.com/offer/free-comptia-aplus-examprep?sid=1548"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ertification.comptia.org/getCertified/certifications/a.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3.0/deed.en_US" TargetMode="External"/><Relationship Id="rId2" Type="http://schemas.openxmlformats.org/officeDocument/2006/relationships/image" Target="media/image2.png"/><Relationship Id="rId1" Type="http://schemas.openxmlformats.org/officeDocument/2006/relationships/hyperlink" Target="http://creativecommons.org/licenses/by/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CD378E6C40147937844145250C090" ma:contentTypeVersion="0" ma:contentTypeDescription="Create a new document." ma:contentTypeScope="" ma:versionID="4549ef050c9eedfe73a17c4371dbb6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0EECC-02EB-4822-AF43-299884F1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02BC86-021A-4AEF-9B8F-D6A729285B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AA1AA-9961-41CD-9773-A2D29F38D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1541</Words>
  <Characters>8787</Characters>
  <Application>Microsoft Office Word</Application>
  <DocSecurity>0</DocSecurity>
  <Lines>73</Lines>
  <Paragraphs>20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Chinese 101 Vocabulary List</vt:lpstr>
    </vt:vector>
  </TitlesOfParts>
  <Company>Hewlett-Packard Company</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Stephenson</dc:creator>
  <cp:lastModifiedBy>Karina Whetstine</cp:lastModifiedBy>
  <cp:revision>10</cp:revision>
  <cp:lastPrinted>2012-02-15T14:56:00Z</cp:lastPrinted>
  <dcterms:created xsi:type="dcterms:W3CDTF">2015-06-29T04:20:00Z</dcterms:created>
  <dcterms:modified xsi:type="dcterms:W3CDTF">2015-09-02T19:30:00Z</dcterms:modified>
</cp:coreProperties>
</file>