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BD618A" w:rsidRPr="00BD618A" w:rsidTr="00BD618A">
        <w:trPr>
          <w:tblCellSpacing w:w="15" w:type="dxa"/>
        </w:trPr>
        <w:tc>
          <w:tcPr>
            <w:tcW w:w="75" w:type="dxa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WEL 104 </w:t>
            </w:r>
          </w:p>
        </w:tc>
      </w:tr>
      <w:tr w:rsidR="00BD618A" w:rsidRPr="00BD618A" w:rsidTr="00BD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18A" w:rsidRPr="00BD618A" w:rsidTr="00BD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Basic Shielded Metal Arc II </w:t>
            </w:r>
          </w:p>
        </w:tc>
      </w:tr>
      <w:tr w:rsidR="00BD618A" w:rsidRPr="00BD618A" w:rsidTr="00BD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18A" w:rsidRPr="00BD618A" w:rsidTr="00BD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Basic Shielded Metal Arc II </w:t>
            </w:r>
          </w:p>
        </w:tc>
      </w:tr>
      <w:tr w:rsidR="00BD618A" w:rsidRPr="00BD618A" w:rsidTr="00BD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18A" w:rsidRPr="00BD618A" w:rsidTr="00BD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Covers performing safety inspections, making minor repairs, adjusting operating parameters, and operating SMAW equipment utilizing E-7018 electrodes. Layout procedures will be practiced during this course.</w:t>
            </w:r>
          </w:p>
        </w:tc>
      </w:tr>
      <w:tr w:rsidR="00BD618A" w:rsidRPr="00BD618A" w:rsidTr="00BD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18A" w:rsidRPr="00BD618A" w:rsidTr="00BD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BD618A" w:rsidRPr="00BD618A" w:rsidRDefault="00BD618A" w:rsidP="00BD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10FF1" w:rsidRDefault="00F10FF1"/>
    <w:p w:rsidR="00BD618A" w:rsidRDefault="00BD618A"/>
    <w:p w:rsidR="00BD618A" w:rsidRPr="00BD618A" w:rsidRDefault="00BD618A" w:rsidP="00BD61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18A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BD618A" w:rsidRPr="00BD618A" w:rsidRDefault="00BD618A" w:rsidP="00BD61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18A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shop safety practices.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 a clean, safe work area.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assigned records.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assigned instructions to complete work assignments.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 in assigned fabrication projects.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safety inspections on SMAW equipment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minor external repairs as necessary to SMAW equipment.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Set up for shielded metal arc welding operations on plain carbon steel.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Operate shielded metal arc welding equipment.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fillet welds in all positions on plain carbon steel utilizing E-7018 electrodes.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Examine tack and completed welds.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Execute corrective actions to repair surface flaws on welds and base metals.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Recognize fundamental principles of the SMAW process.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fundamental principles of the SMAW process. </w:t>
      </w:r>
    </w:p>
    <w:p w:rsidR="00BD618A" w:rsidRPr="00A65C64" w:rsidRDefault="00BD618A" w:rsidP="00A65C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C64">
        <w:rPr>
          <w:rFonts w:ascii="Times New Roman" w:eastAsia="Times New Roman" w:hAnsi="Times New Roman" w:cs="Times New Roman"/>
          <w:bCs/>
          <w:sz w:val="24"/>
          <w:szCs w:val="24"/>
        </w:rPr>
        <w:t xml:space="preserve">Layout parts using advanced measurement practices. </w:t>
      </w:r>
    </w:p>
    <w:p w:rsidR="00BD618A" w:rsidRDefault="00BD618A"/>
    <w:p w:rsidR="00BE4CCC" w:rsidRPr="00BE4CCC" w:rsidRDefault="00BE4CCC" w:rsidP="00BE4C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BE4CCC" w:rsidRPr="00BE4CCC" w:rsidRDefault="00BE4CCC" w:rsidP="00BE4C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BE4CCC" w:rsidRPr="00BE4CCC" w:rsidRDefault="00BE4CCC" w:rsidP="00BE4C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Record Keeping </w:t>
      </w:r>
    </w:p>
    <w:p w:rsidR="00BE4CCC" w:rsidRPr="00BE4CCC" w:rsidRDefault="00BE4CCC" w:rsidP="00BE4C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shop safety practices. </w:t>
      </w:r>
    </w:p>
    <w:p w:rsidR="00BE4CCC" w:rsidRPr="00BE4CCC" w:rsidRDefault="00BE4CCC" w:rsidP="00BE4C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 a clean, safe work area. </w:t>
      </w:r>
    </w:p>
    <w:p w:rsidR="00BE4CCC" w:rsidRPr="00BE4CCC" w:rsidRDefault="00BE4CCC" w:rsidP="00BE4C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assigned records. </w:t>
      </w:r>
    </w:p>
    <w:p w:rsidR="00BE4CCC" w:rsidRPr="00BE4CCC" w:rsidRDefault="00BE4CCC" w:rsidP="00BE4C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assigned instructions to complete work assignments. </w:t>
      </w:r>
    </w:p>
    <w:p w:rsidR="00BE4CCC" w:rsidRPr="00BE4CCC" w:rsidRDefault="00BE4CCC" w:rsidP="00BE4C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 in assigned fabrication projects. </w:t>
      </w:r>
    </w:p>
    <w:p w:rsidR="00BE4CCC" w:rsidRPr="00BE4CCC" w:rsidRDefault="00BE4CCC" w:rsidP="00BE4C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safety inspections on SMAW equipment </w:t>
      </w:r>
    </w:p>
    <w:p w:rsidR="00BE4CCC" w:rsidRPr="00BE4CCC" w:rsidRDefault="00BE4CCC" w:rsidP="00BE4C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minor external repairs as necessary to SMAW equipment. </w:t>
      </w:r>
    </w:p>
    <w:p w:rsidR="00BE4CCC" w:rsidRPr="00BE4CCC" w:rsidRDefault="00BE4CCC" w:rsidP="00BE4C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Equipment Setup and Operation </w:t>
      </w:r>
    </w:p>
    <w:p w:rsidR="00BE4CCC" w:rsidRPr="00BE4CCC" w:rsidRDefault="00BE4CCC" w:rsidP="00BE4CC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Set up for shielded metal arc welding operations on plain carbon steel. </w:t>
      </w:r>
    </w:p>
    <w:p w:rsidR="00BE4CCC" w:rsidRPr="00BE4CCC" w:rsidRDefault="00BE4CCC" w:rsidP="00BE4CC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>Operate shielded metal arc welding equip</w:t>
      </w:r>
      <w:bookmarkStart w:id="0" w:name="_GoBack"/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bookmarkEnd w:id="0"/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ent. </w:t>
      </w:r>
    </w:p>
    <w:p w:rsidR="00BE4CCC" w:rsidRPr="00BE4CCC" w:rsidRDefault="00BE4CCC" w:rsidP="00BE4CC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Make fillet welds in all positions on plain carbon steel utilizing E-7018 electrodes. </w:t>
      </w:r>
    </w:p>
    <w:p w:rsidR="00BE4CCC" w:rsidRPr="00BE4CCC" w:rsidRDefault="00BE4CCC" w:rsidP="00BE4CC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Examine tack and completed welds. </w:t>
      </w:r>
    </w:p>
    <w:p w:rsidR="00BE4CCC" w:rsidRPr="00BE4CCC" w:rsidRDefault="00BE4CCC" w:rsidP="00BE4CC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Execute corrective actions to repair surface flaws on welds and base metals. </w:t>
      </w:r>
    </w:p>
    <w:p w:rsidR="00BE4CCC" w:rsidRPr="00BE4CCC" w:rsidRDefault="00BE4CCC" w:rsidP="00BE4CC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Recognize fundamental principles of the SMAW process. </w:t>
      </w:r>
    </w:p>
    <w:p w:rsidR="00BE4CCC" w:rsidRPr="00BE4CCC" w:rsidRDefault="00BE4CCC" w:rsidP="00BE4CC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fundamental principles of the SMAW process. </w:t>
      </w:r>
    </w:p>
    <w:p w:rsidR="00BE4CCC" w:rsidRPr="00BE4CCC" w:rsidRDefault="00BE4CCC" w:rsidP="00BE4C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Layout Techniques </w:t>
      </w:r>
    </w:p>
    <w:p w:rsidR="00BE4CCC" w:rsidRPr="00BE4CCC" w:rsidRDefault="00BE4CCC" w:rsidP="00BE4CC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CCC">
        <w:rPr>
          <w:rFonts w:ascii="Times New Roman" w:eastAsia="Times New Roman" w:hAnsi="Times New Roman" w:cs="Times New Roman"/>
          <w:bCs/>
          <w:sz w:val="24"/>
          <w:szCs w:val="24"/>
        </w:rPr>
        <w:t xml:space="preserve">Layout parts using advanced measurement practices. </w:t>
      </w:r>
    </w:p>
    <w:p w:rsidR="00BE4CCC" w:rsidRDefault="00BE4CCC"/>
    <w:sectPr w:rsidR="00BE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7D1"/>
    <w:multiLevelType w:val="hybridMultilevel"/>
    <w:tmpl w:val="7C1CBD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75CF"/>
    <w:multiLevelType w:val="hybridMultilevel"/>
    <w:tmpl w:val="8D42A1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33FC"/>
    <w:multiLevelType w:val="hybridMultilevel"/>
    <w:tmpl w:val="92E86C8A"/>
    <w:lvl w:ilvl="0" w:tplc="F30A58A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7938E702">
      <w:start w:val="1"/>
      <w:numFmt w:val="upperLetter"/>
      <w:lvlText w:val="%2."/>
      <w:lvlJc w:val="left"/>
      <w:pPr>
        <w:ind w:left="14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A60B0C"/>
    <w:multiLevelType w:val="hybridMultilevel"/>
    <w:tmpl w:val="00E84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425EF"/>
    <w:multiLevelType w:val="hybridMultilevel"/>
    <w:tmpl w:val="41E43B98"/>
    <w:lvl w:ilvl="0" w:tplc="9AECEA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EE066C7"/>
    <w:multiLevelType w:val="hybridMultilevel"/>
    <w:tmpl w:val="73FC1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F2411"/>
    <w:multiLevelType w:val="hybridMultilevel"/>
    <w:tmpl w:val="B13E3F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A"/>
    <w:rsid w:val="00A65C64"/>
    <w:rsid w:val="00BD618A"/>
    <w:rsid w:val="00BE4CCC"/>
    <w:rsid w:val="00F1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3</cp:revision>
  <dcterms:created xsi:type="dcterms:W3CDTF">2014-12-22T21:05:00Z</dcterms:created>
  <dcterms:modified xsi:type="dcterms:W3CDTF">2014-12-23T16:25:00Z</dcterms:modified>
</cp:coreProperties>
</file>