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65" w:rsidRDefault="008A5EC3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  <w:noProof/>
        </w:rPr>
        <w:drawing>
          <wp:inline distT="0" distB="0" distL="0" distR="0" wp14:anchorId="1A983A49">
            <wp:extent cx="2219325" cy="923925"/>
            <wp:effectExtent l="0" t="0" r="9525" b="9525"/>
            <wp:docPr id="1" name="Picture 1" descr="H2P health professions pathway logo" title="H2P health professions path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E65" w:rsidRDefault="00877E65">
      <w:pPr>
        <w:rPr>
          <w:rFonts w:asciiTheme="minorHAnsi" w:eastAsia="Times New Roman" w:hAnsiTheme="minorHAnsi" w:cs="Arial"/>
        </w:rPr>
      </w:pPr>
    </w:p>
    <w:p w:rsidR="00071223" w:rsidRDefault="00877E65">
      <w:r w:rsidRPr="007E0AB0">
        <w:rPr>
          <w:rFonts w:asciiTheme="minorHAnsi" w:eastAsia="Times New Roman" w:hAnsiTheme="minorHAnsi" w:cs="Arial"/>
          <w:noProof/>
        </w:rPr>
        <w:drawing>
          <wp:inline distT="0" distB="0" distL="0" distR="0" wp14:anchorId="18ABAF98" wp14:editId="0D7C0681">
            <wp:extent cx="762000" cy="265183"/>
            <wp:effectExtent l="0" t="0" r="0" b="1905"/>
            <wp:docPr id="2" name="Picture 2" descr="Creative Commons logo" title="Creative 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eative Commons logo" title="Creative Common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Arial"/>
        </w:rPr>
        <w:t xml:space="preserve"> </w:t>
      </w:r>
      <w:r w:rsidRPr="007E0AB0">
        <w:rPr>
          <w:rFonts w:asciiTheme="minorHAnsi" w:hAnsiTheme="minorHAnsi" w:cs="Arial"/>
        </w:rPr>
        <w:t xml:space="preserve">This work by the Health Professions Pathways (H2P) Consortium, a Department of Labor, </w:t>
      </w:r>
      <w:proofErr w:type="gramStart"/>
      <w:r w:rsidRPr="007E0AB0">
        <w:rPr>
          <w:rFonts w:asciiTheme="minorHAnsi" w:hAnsiTheme="minorHAnsi" w:cs="Arial"/>
        </w:rPr>
        <w:t>TAACCCT</w:t>
      </w:r>
      <w:proofErr w:type="gramEnd"/>
      <w:r w:rsidRPr="007E0AB0">
        <w:rPr>
          <w:rFonts w:asciiTheme="minorHAnsi" w:hAnsiTheme="minorHAnsi" w:cs="Arial"/>
        </w:rPr>
        <w:t xml:space="preserve"> funded project is licensed under a </w:t>
      </w:r>
      <w:hyperlink r:id="rId6" w:history="1">
        <w:r w:rsidRPr="002C6E21">
          <w:rPr>
            <w:rStyle w:val="Hyperlink"/>
            <w:rFonts w:asciiTheme="minorHAnsi" w:hAnsiTheme="minorHAnsi" w:cs="Arial"/>
          </w:rPr>
          <w:t>Creative Commons Attribution 4.0 International License</w:t>
        </w:r>
      </w:hyperlink>
    </w:p>
    <w:sectPr w:rsidR="0007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5"/>
    <w:rsid w:val="00071223"/>
    <w:rsid w:val="000872BD"/>
    <w:rsid w:val="00877E65"/>
    <w:rsid w:val="008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96099-E7A6-41D7-B674-AC1AE907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65"/>
    <w:rPr>
      <w:rFonts w:ascii="Tahoma" w:eastAsia="Calibri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deed.en_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jean-win7</dc:creator>
  <cp:keywords/>
  <dc:description/>
  <cp:lastModifiedBy>jean-win7</cp:lastModifiedBy>
  <cp:revision>2</cp:revision>
  <dcterms:created xsi:type="dcterms:W3CDTF">2015-07-03T20:36:00Z</dcterms:created>
  <dcterms:modified xsi:type="dcterms:W3CDTF">2015-07-03T21:36:00Z</dcterms:modified>
</cp:coreProperties>
</file>