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1E" w:rsidRPr="009B681E" w:rsidRDefault="009B681E" w:rsidP="009B681E">
      <w:pPr>
        <w:spacing w:after="200" w:line="276" w:lineRule="auto"/>
        <w:ind w:left="0" w:firstLine="0"/>
        <w:jc w:val="center"/>
        <w:rPr>
          <w:rFonts w:ascii="Calibri" w:eastAsia="Calibri" w:hAnsi="Calibri" w:cs="Times New Roman"/>
          <w:b/>
          <w:sz w:val="22"/>
          <w:szCs w:val="22"/>
        </w:rPr>
      </w:pPr>
      <w:r>
        <w:rPr>
          <w:rFonts w:ascii="Calibri" w:eastAsia="Calibri" w:hAnsi="Calibri" w:cs="Times New Roman"/>
          <w:b/>
          <w:sz w:val="22"/>
          <w:szCs w:val="22"/>
        </w:rPr>
        <w:t>HIM2023 Forum Questions</w:t>
      </w:r>
      <w:bookmarkStart w:id="0" w:name="_GoBack"/>
      <w:bookmarkEnd w:id="0"/>
    </w:p>
    <w:p w:rsidR="009B681E" w:rsidRPr="009B681E" w:rsidRDefault="009B681E" w:rsidP="009B681E">
      <w:pPr>
        <w:shd w:val="clear" w:color="auto" w:fill="D0E2EE"/>
        <w:spacing w:before="100" w:beforeAutospacing="1" w:after="100" w:afterAutospacing="1"/>
        <w:ind w:left="0" w:firstLine="0"/>
        <w:jc w:val="center"/>
        <w:outlineLvl w:val="1"/>
        <w:rPr>
          <w:rFonts w:ascii="Arial" w:eastAsia="Times New Roman" w:hAnsi="Arial" w:cs="Arial"/>
          <w:b/>
          <w:bCs/>
          <w:color w:val="000000"/>
          <w:sz w:val="34"/>
          <w:szCs w:val="34"/>
          <w:lang w:val="en"/>
        </w:rPr>
      </w:pPr>
      <w:r w:rsidRPr="009B681E">
        <w:rPr>
          <w:rFonts w:ascii="Arial" w:eastAsia="Times New Roman" w:hAnsi="Arial" w:cs="Arial"/>
          <w:b/>
          <w:bCs/>
          <w:color w:val="000000"/>
          <w:sz w:val="34"/>
          <w:szCs w:val="34"/>
          <w:lang w:val="en"/>
        </w:rPr>
        <w:t>Learning forums</w:t>
      </w:r>
    </w:p>
    <w:tbl>
      <w:tblPr>
        <w:tblW w:w="4961" w:type="pct"/>
        <w:tblBorders>
          <w:top w:val="single" w:sz="6" w:space="0" w:color="EEEEEE"/>
          <w:left w:val="single" w:sz="6" w:space="0" w:color="EEEEEE"/>
          <w:bottom w:val="single" w:sz="6" w:space="0" w:color="EEEEEE"/>
          <w:right w:val="single" w:sz="6" w:space="0" w:color="EEEEEE"/>
        </w:tblBorders>
        <w:tblCellMar>
          <w:top w:w="75" w:type="dxa"/>
          <w:left w:w="75" w:type="dxa"/>
          <w:bottom w:w="75" w:type="dxa"/>
          <w:right w:w="75" w:type="dxa"/>
        </w:tblCellMar>
        <w:tblLook w:val="04A0" w:firstRow="1" w:lastRow="0" w:firstColumn="1" w:lastColumn="0" w:noHBand="0" w:noVBand="1"/>
      </w:tblPr>
      <w:tblGrid>
        <w:gridCol w:w="1018"/>
        <w:gridCol w:w="1815"/>
        <w:gridCol w:w="6454"/>
      </w:tblGrid>
      <w:tr w:rsidR="009B681E" w:rsidRPr="009B681E" w:rsidTr="003C70E6">
        <w:tc>
          <w:tcPr>
            <w:tcW w:w="0" w:type="auto"/>
            <w:tcBorders>
              <w:top w:val="nil"/>
              <w:left w:val="nil"/>
              <w:bottom w:val="nil"/>
              <w:right w:val="nil"/>
            </w:tcBorders>
            <w:shd w:val="clear" w:color="auto" w:fill="739FC4"/>
            <w:noWrap/>
            <w:hideMark/>
          </w:tcPr>
          <w:p w:rsidR="009B681E" w:rsidRPr="009B681E" w:rsidRDefault="009B681E" w:rsidP="009B681E">
            <w:pPr>
              <w:ind w:left="0" w:firstLine="0"/>
              <w:jc w:val="center"/>
              <w:rPr>
                <w:rFonts w:ascii="Arial" w:eastAsia="Times New Roman" w:hAnsi="Arial" w:cs="Arial"/>
                <w:b/>
                <w:bCs/>
                <w:color w:val="000000"/>
              </w:rPr>
            </w:pPr>
            <w:r w:rsidRPr="009B681E">
              <w:rPr>
                <w:rFonts w:ascii="Arial" w:eastAsia="Times New Roman" w:hAnsi="Arial" w:cs="Arial"/>
                <w:b/>
                <w:bCs/>
                <w:color w:val="000000"/>
              </w:rPr>
              <w:t>Section</w:t>
            </w:r>
          </w:p>
        </w:tc>
        <w:tc>
          <w:tcPr>
            <w:tcW w:w="979" w:type="pct"/>
            <w:tcBorders>
              <w:top w:val="nil"/>
              <w:left w:val="nil"/>
              <w:bottom w:val="nil"/>
              <w:right w:val="nil"/>
            </w:tcBorders>
            <w:shd w:val="clear" w:color="auto" w:fill="739FC4"/>
            <w:noWrap/>
            <w:hideMark/>
          </w:tcPr>
          <w:p w:rsidR="009B681E" w:rsidRPr="009B681E" w:rsidRDefault="009B681E" w:rsidP="009B681E">
            <w:pPr>
              <w:ind w:left="0" w:firstLine="0"/>
              <w:rPr>
                <w:rFonts w:ascii="Arial" w:eastAsia="Times New Roman" w:hAnsi="Arial" w:cs="Arial"/>
                <w:b/>
                <w:bCs/>
                <w:color w:val="000000"/>
              </w:rPr>
            </w:pPr>
            <w:r w:rsidRPr="009B681E">
              <w:rPr>
                <w:rFonts w:ascii="Arial" w:eastAsia="Times New Roman" w:hAnsi="Arial" w:cs="Arial"/>
                <w:b/>
                <w:bCs/>
                <w:color w:val="000000"/>
              </w:rPr>
              <w:t>Forum</w:t>
            </w:r>
          </w:p>
        </w:tc>
        <w:tc>
          <w:tcPr>
            <w:tcW w:w="3482" w:type="pct"/>
            <w:tcBorders>
              <w:top w:val="nil"/>
              <w:left w:val="nil"/>
              <w:bottom w:val="nil"/>
              <w:right w:val="nil"/>
            </w:tcBorders>
            <w:shd w:val="clear" w:color="auto" w:fill="739FC4"/>
            <w:noWrap/>
            <w:hideMark/>
          </w:tcPr>
          <w:p w:rsidR="009B681E" w:rsidRPr="009B681E" w:rsidRDefault="009B681E" w:rsidP="009B681E">
            <w:pPr>
              <w:ind w:left="0" w:firstLine="0"/>
              <w:rPr>
                <w:rFonts w:ascii="Arial" w:eastAsia="Times New Roman" w:hAnsi="Arial" w:cs="Arial"/>
                <w:b/>
                <w:bCs/>
                <w:color w:val="000000"/>
              </w:rPr>
            </w:pPr>
            <w:r w:rsidRPr="009B681E">
              <w:rPr>
                <w:rFonts w:ascii="Arial" w:eastAsia="Times New Roman" w:hAnsi="Arial" w:cs="Arial"/>
                <w:b/>
                <w:bCs/>
                <w:color w:val="000000"/>
              </w:rPr>
              <w:t>Description</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1</w:t>
            </w:r>
          </w:p>
        </w:tc>
        <w:tc>
          <w:tcPr>
            <w:tcW w:w="979" w:type="pct"/>
            <w:hideMark/>
          </w:tcPr>
          <w:p w:rsidR="009B681E" w:rsidRPr="009B681E" w:rsidRDefault="009B681E" w:rsidP="009B681E">
            <w:pPr>
              <w:ind w:left="0" w:firstLine="0"/>
              <w:rPr>
                <w:rFonts w:ascii="Arial" w:eastAsia="Times New Roman" w:hAnsi="Arial" w:cs="Arial"/>
                <w:color w:val="000000"/>
              </w:rPr>
            </w:pPr>
            <w:hyperlink r:id="rId6" w:history="1">
              <w:r w:rsidRPr="009B681E">
                <w:rPr>
                  <w:rFonts w:ascii="Arial" w:eastAsia="Times New Roman" w:hAnsi="Arial" w:cs="Arial"/>
                  <w:color w:val="054377"/>
                </w:rPr>
                <w:t>Introduction Discussion</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Introduce yourself. Please include your name, when you plan to graduate, and why you chose to major in HIM. Feel free to share more about yourself too. Please respond to at least one other student's discussion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p>
        </w:tc>
        <w:tc>
          <w:tcPr>
            <w:tcW w:w="979" w:type="pct"/>
            <w:hideMark/>
          </w:tcPr>
          <w:p w:rsidR="009B681E" w:rsidRPr="009B681E" w:rsidRDefault="009B681E" w:rsidP="009B681E">
            <w:pPr>
              <w:ind w:left="0" w:firstLine="0"/>
              <w:rPr>
                <w:rFonts w:ascii="Arial" w:eastAsia="Times New Roman" w:hAnsi="Arial" w:cs="Arial"/>
                <w:color w:val="000000"/>
              </w:rPr>
            </w:pPr>
            <w:hyperlink r:id="rId7" w:history="1">
              <w:r w:rsidRPr="009B681E">
                <w:rPr>
                  <w:rFonts w:ascii="Arial" w:eastAsia="Times New Roman" w:hAnsi="Arial" w:cs="Arial"/>
                  <w:color w:val="054377"/>
                </w:rPr>
                <w:t>Discussion A - due January 18</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have you heard about coding? Based on what you read in chapter 1, what is your first impression of coding? Utilize what you read in order to describe your impression. Respond to another student's response.</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2</w:t>
            </w:r>
          </w:p>
        </w:tc>
        <w:tc>
          <w:tcPr>
            <w:tcW w:w="979" w:type="pct"/>
            <w:hideMark/>
          </w:tcPr>
          <w:p w:rsidR="009B681E" w:rsidRPr="009B681E" w:rsidRDefault="009B681E" w:rsidP="009B681E">
            <w:pPr>
              <w:ind w:left="0" w:firstLine="0"/>
              <w:rPr>
                <w:rFonts w:ascii="Arial" w:eastAsia="Times New Roman" w:hAnsi="Arial" w:cs="Arial"/>
                <w:color w:val="000000"/>
              </w:rPr>
            </w:pPr>
            <w:hyperlink r:id="rId8" w:history="1">
              <w:r w:rsidRPr="009B681E">
                <w:rPr>
                  <w:rFonts w:ascii="Arial" w:eastAsia="Times New Roman" w:hAnsi="Arial" w:cs="Arial"/>
                  <w:color w:val="054377"/>
                </w:rPr>
                <w:t>Discussion B - due January 22</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surprised you about coding in chapter 3?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3</w:t>
            </w:r>
          </w:p>
        </w:tc>
        <w:tc>
          <w:tcPr>
            <w:tcW w:w="979" w:type="pct"/>
            <w:hideMark/>
          </w:tcPr>
          <w:p w:rsidR="009B681E" w:rsidRPr="009B681E" w:rsidRDefault="009B681E" w:rsidP="009B681E">
            <w:pPr>
              <w:ind w:left="0" w:firstLine="0"/>
              <w:rPr>
                <w:rFonts w:ascii="Arial" w:eastAsia="Times New Roman" w:hAnsi="Arial" w:cs="Arial"/>
                <w:color w:val="000000"/>
              </w:rPr>
            </w:pPr>
            <w:hyperlink r:id="rId9" w:history="1">
              <w:r w:rsidRPr="009B681E">
                <w:rPr>
                  <w:rFonts w:ascii="Arial" w:eastAsia="Times New Roman" w:hAnsi="Arial" w:cs="Arial"/>
                  <w:color w:val="054377"/>
                </w:rPr>
                <w:t>Discussion C - due January 29</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regarding procedural coding?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4</w:t>
            </w:r>
          </w:p>
        </w:tc>
        <w:tc>
          <w:tcPr>
            <w:tcW w:w="979" w:type="pct"/>
            <w:hideMark/>
          </w:tcPr>
          <w:p w:rsidR="009B681E" w:rsidRPr="009B681E" w:rsidRDefault="009B681E" w:rsidP="009B681E">
            <w:pPr>
              <w:ind w:left="0" w:firstLine="0"/>
              <w:rPr>
                <w:rFonts w:ascii="Arial" w:eastAsia="Times New Roman" w:hAnsi="Arial" w:cs="Arial"/>
                <w:color w:val="000000"/>
              </w:rPr>
            </w:pPr>
            <w:hyperlink r:id="rId10" w:history="1">
              <w:r w:rsidRPr="009B681E">
                <w:rPr>
                  <w:rFonts w:ascii="Arial" w:eastAsia="Times New Roman" w:hAnsi="Arial" w:cs="Arial"/>
                  <w:color w:val="054377"/>
                </w:rPr>
                <w:t>Discussion D - due February 5</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5</w:t>
            </w:r>
          </w:p>
        </w:tc>
        <w:tc>
          <w:tcPr>
            <w:tcW w:w="979" w:type="pct"/>
            <w:hideMark/>
          </w:tcPr>
          <w:p w:rsidR="009B681E" w:rsidRPr="009B681E" w:rsidRDefault="009B681E" w:rsidP="009B681E">
            <w:pPr>
              <w:ind w:left="0" w:firstLine="0"/>
              <w:rPr>
                <w:rFonts w:ascii="Arial" w:eastAsia="Times New Roman" w:hAnsi="Arial" w:cs="Arial"/>
                <w:color w:val="000000"/>
              </w:rPr>
            </w:pPr>
            <w:hyperlink r:id="rId11" w:history="1">
              <w:r w:rsidRPr="009B681E">
                <w:rPr>
                  <w:rFonts w:ascii="Arial" w:eastAsia="Times New Roman" w:hAnsi="Arial" w:cs="Arial"/>
                  <w:color w:val="054377"/>
                </w:rPr>
                <w:t>Discussion E - due February 12</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6</w:t>
            </w:r>
          </w:p>
        </w:tc>
        <w:tc>
          <w:tcPr>
            <w:tcW w:w="979" w:type="pct"/>
            <w:hideMark/>
          </w:tcPr>
          <w:p w:rsidR="009B681E" w:rsidRPr="009B681E" w:rsidRDefault="009B681E" w:rsidP="009B681E">
            <w:pPr>
              <w:ind w:left="0" w:firstLine="0"/>
              <w:rPr>
                <w:rFonts w:ascii="Arial" w:eastAsia="Times New Roman" w:hAnsi="Arial" w:cs="Arial"/>
                <w:color w:val="000000"/>
              </w:rPr>
            </w:pPr>
            <w:hyperlink r:id="rId12" w:history="1">
              <w:r w:rsidRPr="009B681E">
                <w:rPr>
                  <w:rFonts w:ascii="Arial" w:eastAsia="Times New Roman" w:hAnsi="Arial" w:cs="Arial"/>
                  <w:color w:val="054377"/>
                </w:rPr>
                <w:t>Discussion F - due February 19</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7</w:t>
            </w:r>
          </w:p>
        </w:tc>
        <w:tc>
          <w:tcPr>
            <w:tcW w:w="979" w:type="pct"/>
            <w:hideMark/>
          </w:tcPr>
          <w:p w:rsidR="009B681E" w:rsidRPr="009B681E" w:rsidRDefault="009B681E" w:rsidP="009B681E">
            <w:pPr>
              <w:ind w:left="0" w:firstLine="0"/>
              <w:rPr>
                <w:rFonts w:ascii="Arial" w:eastAsia="Times New Roman" w:hAnsi="Arial" w:cs="Arial"/>
                <w:color w:val="000000"/>
              </w:rPr>
            </w:pPr>
            <w:hyperlink r:id="rId13" w:history="1">
              <w:r w:rsidRPr="009B681E">
                <w:rPr>
                  <w:rFonts w:ascii="Arial" w:eastAsia="Times New Roman" w:hAnsi="Arial" w:cs="Arial"/>
                  <w:color w:val="054377"/>
                </w:rPr>
                <w:t>Discussion G - Due February 26</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8</w:t>
            </w:r>
          </w:p>
        </w:tc>
        <w:tc>
          <w:tcPr>
            <w:tcW w:w="979" w:type="pct"/>
            <w:hideMark/>
          </w:tcPr>
          <w:p w:rsidR="009B681E" w:rsidRPr="009B681E" w:rsidRDefault="009B681E" w:rsidP="009B681E">
            <w:pPr>
              <w:ind w:left="0" w:firstLine="0"/>
              <w:rPr>
                <w:rFonts w:ascii="Arial" w:eastAsia="Times New Roman" w:hAnsi="Arial" w:cs="Arial"/>
                <w:color w:val="000000"/>
              </w:rPr>
            </w:pPr>
            <w:hyperlink r:id="rId14" w:history="1">
              <w:r w:rsidRPr="009B681E">
                <w:rPr>
                  <w:rFonts w:ascii="Arial" w:eastAsia="Times New Roman" w:hAnsi="Arial" w:cs="Arial"/>
                  <w:color w:val="054377"/>
                </w:rPr>
                <w:t>Discussion H - due March 5</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9</w:t>
            </w:r>
          </w:p>
        </w:tc>
        <w:tc>
          <w:tcPr>
            <w:tcW w:w="979" w:type="pct"/>
            <w:hideMark/>
          </w:tcPr>
          <w:p w:rsidR="009B681E" w:rsidRPr="009B681E" w:rsidRDefault="009B681E" w:rsidP="009B681E">
            <w:pPr>
              <w:ind w:left="0" w:firstLine="0"/>
              <w:rPr>
                <w:rFonts w:ascii="Arial" w:eastAsia="Times New Roman" w:hAnsi="Arial" w:cs="Arial"/>
                <w:color w:val="000000"/>
              </w:rPr>
            </w:pPr>
            <w:hyperlink r:id="rId15" w:history="1">
              <w:r w:rsidRPr="009B681E">
                <w:rPr>
                  <w:rFonts w:ascii="Arial" w:eastAsia="Times New Roman" w:hAnsi="Arial" w:cs="Arial"/>
                  <w:color w:val="054377"/>
                </w:rPr>
                <w:t>Discussion I - due March 12</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10</w:t>
            </w:r>
          </w:p>
        </w:tc>
        <w:tc>
          <w:tcPr>
            <w:tcW w:w="979" w:type="pct"/>
            <w:hideMark/>
          </w:tcPr>
          <w:p w:rsidR="009B681E" w:rsidRPr="009B681E" w:rsidRDefault="009B681E" w:rsidP="009B681E">
            <w:pPr>
              <w:ind w:left="0" w:firstLine="0"/>
              <w:rPr>
                <w:rFonts w:ascii="Arial" w:eastAsia="Times New Roman" w:hAnsi="Arial" w:cs="Arial"/>
                <w:color w:val="000000"/>
              </w:rPr>
            </w:pPr>
            <w:hyperlink r:id="rId16" w:history="1">
              <w:r w:rsidRPr="009B681E">
                <w:rPr>
                  <w:rFonts w:ascii="Arial" w:eastAsia="Times New Roman" w:hAnsi="Arial" w:cs="Arial"/>
                  <w:color w:val="054377"/>
                </w:rPr>
                <w:t>Discussion J - due March 19</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12</w:t>
            </w:r>
          </w:p>
        </w:tc>
        <w:tc>
          <w:tcPr>
            <w:tcW w:w="979" w:type="pct"/>
            <w:hideMark/>
          </w:tcPr>
          <w:p w:rsidR="009B681E" w:rsidRPr="009B681E" w:rsidRDefault="009B681E" w:rsidP="009B681E">
            <w:pPr>
              <w:ind w:left="0" w:firstLine="0"/>
              <w:rPr>
                <w:rFonts w:ascii="Arial" w:eastAsia="Times New Roman" w:hAnsi="Arial" w:cs="Arial"/>
                <w:color w:val="000000"/>
              </w:rPr>
            </w:pPr>
            <w:hyperlink r:id="rId17" w:history="1">
              <w:r w:rsidRPr="009B681E">
                <w:rPr>
                  <w:rFonts w:ascii="Arial" w:eastAsia="Times New Roman" w:hAnsi="Arial" w:cs="Arial"/>
                  <w:color w:val="054377"/>
                </w:rPr>
                <w:t>Discussion K - due April 2</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lastRenderedPageBreak/>
              <w:t>13</w:t>
            </w:r>
          </w:p>
        </w:tc>
        <w:tc>
          <w:tcPr>
            <w:tcW w:w="979" w:type="pct"/>
            <w:hideMark/>
          </w:tcPr>
          <w:p w:rsidR="009B681E" w:rsidRPr="009B681E" w:rsidRDefault="009B681E" w:rsidP="009B681E">
            <w:pPr>
              <w:ind w:left="0" w:firstLine="0"/>
              <w:rPr>
                <w:rFonts w:ascii="Arial" w:eastAsia="Times New Roman" w:hAnsi="Arial" w:cs="Arial"/>
                <w:color w:val="000000"/>
              </w:rPr>
            </w:pPr>
            <w:hyperlink r:id="rId18" w:history="1">
              <w:r w:rsidRPr="009B681E">
                <w:rPr>
                  <w:rFonts w:ascii="Arial" w:eastAsia="Times New Roman" w:hAnsi="Arial" w:cs="Arial"/>
                  <w:color w:val="054377"/>
                </w:rPr>
                <w:t>Discussion L - due April 9</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14</w:t>
            </w:r>
          </w:p>
        </w:tc>
        <w:tc>
          <w:tcPr>
            <w:tcW w:w="979" w:type="pct"/>
            <w:hideMark/>
          </w:tcPr>
          <w:p w:rsidR="009B681E" w:rsidRPr="009B681E" w:rsidRDefault="009B681E" w:rsidP="009B681E">
            <w:pPr>
              <w:ind w:left="0" w:firstLine="0"/>
              <w:rPr>
                <w:rFonts w:ascii="Arial" w:eastAsia="Times New Roman" w:hAnsi="Arial" w:cs="Arial"/>
                <w:color w:val="000000"/>
              </w:rPr>
            </w:pPr>
            <w:hyperlink r:id="rId19" w:history="1">
              <w:r w:rsidRPr="009B681E">
                <w:rPr>
                  <w:rFonts w:ascii="Arial" w:eastAsia="Times New Roman" w:hAnsi="Arial" w:cs="Arial"/>
                  <w:color w:val="054377"/>
                </w:rPr>
                <w:t>Discussion M - due April 16</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Do you plan to be a coder? Why or why not?</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15</w:t>
            </w:r>
          </w:p>
        </w:tc>
        <w:tc>
          <w:tcPr>
            <w:tcW w:w="979" w:type="pct"/>
            <w:hideMark/>
          </w:tcPr>
          <w:p w:rsidR="009B681E" w:rsidRPr="009B681E" w:rsidRDefault="009B681E" w:rsidP="009B681E">
            <w:pPr>
              <w:ind w:left="0" w:firstLine="0"/>
              <w:rPr>
                <w:rFonts w:ascii="Arial" w:eastAsia="Times New Roman" w:hAnsi="Arial" w:cs="Arial"/>
                <w:color w:val="000000"/>
              </w:rPr>
            </w:pPr>
            <w:hyperlink r:id="rId20" w:history="1">
              <w:r w:rsidRPr="009B681E">
                <w:rPr>
                  <w:rFonts w:ascii="Arial" w:eastAsia="Times New Roman" w:hAnsi="Arial" w:cs="Arial"/>
                  <w:color w:val="054377"/>
                </w:rPr>
                <w:t>Discussion N - due April 23</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What did you struggle with this week? Please include whether this struggle is with ICD-10-CM, or ICD-10-PCS. Please respond to another student's posting.</w:t>
            </w:r>
          </w:p>
        </w:tc>
      </w:tr>
      <w:tr w:rsidR="009B681E" w:rsidRPr="009B681E" w:rsidTr="003C70E6">
        <w:tc>
          <w:tcPr>
            <w:tcW w:w="0" w:type="auto"/>
            <w:hideMark/>
          </w:tcPr>
          <w:p w:rsidR="009B681E" w:rsidRPr="009B681E" w:rsidRDefault="009B681E" w:rsidP="009B681E">
            <w:pPr>
              <w:ind w:left="0" w:firstLine="0"/>
              <w:jc w:val="center"/>
              <w:rPr>
                <w:rFonts w:ascii="Arial" w:eastAsia="Times New Roman" w:hAnsi="Arial" w:cs="Arial"/>
                <w:color w:val="000000"/>
              </w:rPr>
            </w:pPr>
            <w:r w:rsidRPr="009B681E">
              <w:rPr>
                <w:rFonts w:ascii="Arial" w:eastAsia="Times New Roman" w:hAnsi="Arial" w:cs="Arial"/>
                <w:color w:val="000000"/>
              </w:rPr>
              <w:t>16</w:t>
            </w:r>
          </w:p>
        </w:tc>
        <w:tc>
          <w:tcPr>
            <w:tcW w:w="979" w:type="pct"/>
            <w:hideMark/>
          </w:tcPr>
          <w:p w:rsidR="009B681E" w:rsidRPr="009B681E" w:rsidRDefault="009B681E" w:rsidP="009B681E">
            <w:pPr>
              <w:ind w:left="0" w:firstLine="0"/>
              <w:rPr>
                <w:rFonts w:ascii="Arial" w:eastAsia="Times New Roman" w:hAnsi="Arial" w:cs="Arial"/>
                <w:color w:val="000000"/>
              </w:rPr>
            </w:pPr>
            <w:hyperlink r:id="rId21" w:history="1">
              <w:r w:rsidRPr="009B681E">
                <w:rPr>
                  <w:rFonts w:ascii="Arial" w:eastAsia="Times New Roman" w:hAnsi="Arial" w:cs="Arial"/>
                  <w:color w:val="054377"/>
                </w:rPr>
                <w:t>Discussion O - due April 30</w:t>
              </w:r>
            </w:hyperlink>
          </w:p>
        </w:tc>
        <w:tc>
          <w:tcPr>
            <w:tcW w:w="3482" w:type="pct"/>
            <w:hideMark/>
          </w:tcPr>
          <w:p w:rsidR="009B681E" w:rsidRPr="009B681E" w:rsidRDefault="009B681E" w:rsidP="009B681E">
            <w:pPr>
              <w:ind w:left="0" w:firstLine="0"/>
              <w:rPr>
                <w:rFonts w:ascii="Arial" w:eastAsia="Times New Roman" w:hAnsi="Arial" w:cs="Arial"/>
                <w:color w:val="000000"/>
              </w:rPr>
            </w:pPr>
            <w:r w:rsidRPr="009B681E">
              <w:rPr>
                <w:rFonts w:ascii="Arial" w:eastAsia="Times New Roman" w:hAnsi="Arial" w:cs="Arial"/>
                <w:color w:val="000000"/>
              </w:rPr>
              <w:t>If you were given the responsibility of talking to a group of obstetricians/gynecologists about clinical documentation improvement, what type of things would you tell them to document in the chart? Base your information on the information that you need in order to assign codes for OB /GYN.</w:t>
            </w:r>
          </w:p>
        </w:tc>
      </w:tr>
    </w:tbl>
    <w:p w:rsidR="009B681E" w:rsidRPr="009B681E" w:rsidRDefault="009B681E" w:rsidP="009B681E">
      <w:pPr>
        <w:spacing w:after="200" w:line="276" w:lineRule="auto"/>
        <w:ind w:left="0" w:firstLine="0"/>
        <w:rPr>
          <w:rFonts w:ascii="Calibri" w:eastAsia="Calibri" w:hAnsi="Calibri" w:cs="Times New Roman"/>
          <w:sz w:val="22"/>
          <w:szCs w:val="22"/>
        </w:rPr>
      </w:pPr>
    </w:p>
    <w:p w:rsidR="009F5B97" w:rsidRDefault="009F5B97" w:rsidP="009F5B97"/>
    <w:sdt>
      <w:sdtPr>
        <w:alias w:val="Creative Commons License"/>
        <w:tag w:val="Creative Commons License"/>
        <w:id w:val="585425723"/>
        <w:lock w:val="sdtContentLocked"/>
        <w:placeholder>
          <w:docPart w:val="DefaultPlaceholder_1081868574"/>
        </w:placeholder>
      </w:sdtPr>
      <w:sdtContent>
        <w:p w:rsidR="009F5B97" w:rsidRDefault="009F5B97" w:rsidP="009F5B97">
          <w:r>
            <w:pict>
              <v:shape id="_x0000_" o:spid="_x0000_i1025" style="width:66pt;height:23.4pt" coordsize="" o:spt="100" adj="0,,0" path="" stroked="f">
                <v:stroke joinstyle="miter"/>
                <v:imagedata r:id="rId22" o:title=""/>
                <v:formulas/>
                <v:path o:connecttype="segments"/>
              </v:shape>
            </w:pict>
          </w:r>
        </w:p>
        <w:p w:rsidR="009F5B97" w:rsidRDefault="009F5B97" w:rsidP="009F5B97">
          <w:r>
            <w:t xml:space="preserve">This work is licensed under a </w:t>
          </w:r>
          <w:hyperlink r:id="rId23" w:history="1">
            <w:r>
              <w:rPr>
                <w:rStyle w:val="Hyperlink"/>
              </w:rPr>
              <w:t>Creative Commons Attribution 4.0 International License</w:t>
            </w:r>
          </w:hyperlink>
          <w:r>
            <w:t>.</w:t>
          </w:r>
        </w:p>
      </w:sdtContent>
    </w:sdt>
    <w:p w:rsidR="009F5B97" w:rsidRPr="009F5B97" w:rsidRDefault="009F5B97" w:rsidP="009F5B97"/>
    <w:sectPr w:rsidR="009F5B97" w:rsidRPr="009F5B9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352EF4"/>
    <w:rsid w:val="00404A8C"/>
    <w:rsid w:val="009B681E"/>
    <w:rsid w:val="009F5B97"/>
    <w:rsid w:val="00F0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E0"/>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9F5B97"/>
    <w:rPr>
      <w:color w:val="808080"/>
    </w:rPr>
  </w:style>
  <w:style w:type="character" w:styleId="Hyperlink">
    <w:name w:val="Hyperlink"/>
    <w:basedOn w:val="DefaultParagraphFont"/>
    <w:uiPriority w:val="99"/>
    <w:unhideWhenUsed/>
    <w:rsid w:val="009F5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eastcentral.edu/mod/forum/view.php?f=28947" TargetMode="External"/><Relationship Id="rId13" Type="http://schemas.openxmlformats.org/officeDocument/2006/relationships/hyperlink" Target="http://moodle.eastcentral.edu/mod/forum/view.php?f=28952" TargetMode="External"/><Relationship Id="rId18" Type="http://schemas.openxmlformats.org/officeDocument/2006/relationships/hyperlink" Target="http://moodle.eastcentral.edu/mod/forum/view.php?f=28957"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moodle.eastcentral.edu/mod/forum/view.php?f=28960" TargetMode="External"/><Relationship Id="rId7" Type="http://schemas.openxmlformats.org/officeDocument/2006/relationships/hyperlink" Target="http://moodle.eastcentral.edu/mod/forum/view.php?f=28946" TargetMode="External"/><Relationship Id="rId12" Type="http://schemas.openxmlformats.org/officeDocument/2006/relationships/hyperlink" Target="http://moodle.eastcentral.edu/mod/forum/view.php?f=28951" TargetMode="External"/><Relationship Id="rId17" Type="http://schemas.openxmlformats.org/officeDocument/2006/relationships/hyperlink" Target="http://moodle.eastcentral.edu/mod/forum/view.php?f=28956"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moodle.eastcentral.edu/mod/forum/view.php?f=28955" TargetMode="External"/><Relationship Id="rId20" Type="http://schemas.openxmlformats.org/officeDocument/2006/relationships/hyperlink" Target="http://moodle.eastcentral.edu/mod/forum/view.php?f=28959"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moodle.eastcentral.edu/mod/forum/view.php?f=28945" TargetMode="External"/><Relationship Id="rId11" Type="http://schemas.openxmlformats.org/officeDocument/2006/relationships/hyperlink" Target="http://moodle.eastcentral.edu/mod/forum/view.php?f=28950"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moodle.eastcentral.edu/mod/forum/view.php?f=28954" TargetMode="External"/><Relationship Id="rId23" Type="http://schemas.openxmlformats.org/officeDocument/2006/relationships/hyperlink" Target="http://creativecommons.org/licenses/by/4.0/" TargetMode="External"/><Relationship Id="rId28" Type="http://schemas.openxmlformats.org/officeDocument/2006/relationships/header" Target="header3.xml"/><Relationship Id="rId10" Type="http://schemas.openxmlformats.org/officeDocument/2006/relationships/hyperlink" Target="http://moodle.eastcentral.edu/mod/forum/view.php?f=28949" TargetMode="External"/><Relationship Id="rId19" Type="http://schemas.openxmlformats.org/officeDocument/2006/relationships/hyperlink" Target="http://moodle.eastcentral.edu/mod/forum/view.php?f=28958" TargetMode="External"/><Relationship Id="rId3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moodle.eastcentral.edu/mod/forum/view.php?f=28948" TargetMode="External"/><Relationship Id="rId14" Type="http://schemas.openxmlformats.org/officeDocument/2006/relationships/hyperlink" Target="http://moodle.eastcentral.edu/mod/forum/view.php?f=28953"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A0E5FEB-D46D-4B4C-BA32-CE478C243E96}"/>
      </w:docPartPr>
      <w:docPartBody>
        <w:p w:rsidR="00000000" w:rsidRDefault="00C43A6E">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6E"/>
    <w:rsid w:val="00C4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2015-06-24T19:54:00Z</dcterms:created>
  <dcterms:modified xsi:type="dcterms:W3CDTF">2015-06-24T19:54:00Z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