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DF" w:rsidRPr="00F24DDF" w:rsidRDefault="00F24DDF" w:rsidP="00F24DDF">
      <w:r>
        <w:t xml:space="preserve">St. Charles Community College Workforce Development Department offers two ICD-10 Coding Courses in both face-to-face and online formats.  </w:t>
      </w:r>
      <w:r w:rsidRPr="00F24DDF">
        <w:t xml:space="preserve">Students will compare and contrast the ICD-9-CM and ICD-10-CM systems and develop skills in assigning codes in ICD-10.  Emphasis will be placed in the different code structure providing improved specificity of codes.  Since ICD-10-PCS is entirely different than the procedure coding in ICD-9-CM, a significant amount of time will be spent exploring the procedure definitions and approaches and the building of procedure codes.  </w:t>
      </w:r>
    </w:p>
    <w:p w:rsidR="00F24DDF" w:rsidRDefault="00F24DDF">
      <w:r>
        <w:t xml:space="preserve">Only hospital inpatient coders need to develop skills in both ICD-10-CM (diagnosis) and ICD-10-PCS (procedure) coding.  Coders representing all other provider environments only need to learn ICD-10-CM.  Therefore, two classes are offered:  ICD-10-CM (diagnosis only) and ICD-10-CM/PCS (diagnosis and procedures).  </w:t>
      </w:r>
      <w:r w:rsidR="000256D1">
        <w:t xml:space="preserve">The following table describes the classes for students. </w:t>
      </w:r>
    </w:p>
    <w:tbl>
      <w:tblPr>
        <w:tblStyle w:val="GridTable4-Accent2"/>
        <w:tblW w:w="0" w:type="auto"/>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4675"/>
        <w:gridCol w:w="4675"/>
      </w:tblGrid>
      <w:tr w:rsidR="00342F18" w:rsidRPr="00342F18" w:rsidTr="00342F1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single" w:sz="4" w:space="0" w:color="FFFFFF" w:themeColor="background1"/>
              <w:right w:val="none" w:sz="0" w:space="0" w:color="auto"/>
            </w:tcBorders>
            <w:vAlign w:val="center"/>
          </w:tcPr>
          <w:p w:rsidR="000256D1" w:rsidRPr="00342F18" w:rsidRDefault="000256D1" w:rsidP="00543F7F">
            <w:pPr>
              <w:jc w:val="center"/>
              <w:rPr>
                <w:b w:val="0"/>
              </w:rPr>
            </w:pPr>
            <w:r w:rsidRPr="00342F18">
              <w:rPr>
                <w:sz w:val="32"/>
              </w:rPr>
              <w:t>Course Descriptions</w:t>
            </w:r>
          </w:p>
        </w:tc>
      </w:tr>
      <w:tr w:rsidR="00342F18" w:rsidRPr="00342F18" w:rsidTr="00342F1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FFFFFF" w:themeColor="background1"/>
              <w:bottom w:val="single" w:sz="4" w:space="0" w:color="FFFFFF" w:themeColor="background1"/>
              <w:right w:val="single" w:sz="4" w:space="0" w:color="FFFFFF" w:themeColor="background1"/>
            </w:tcBorders>
            <w:vAlign w:val="center"/>
          </w:tcPr>
          <w:p w:rsidR="000256D1" w:rsidRPr="00342F18" w:rsidRDefault="000256D1" w:rsidP="00543F7F">
            <w:pPr>
              <w:jc w:val="center"/>
              <w:rPr>
                <w:b w:val="0"/>
                <w:sz w:val="28"/>
              </w:rPr>
            </w:pPr>
            <w:r w:rsidRPr="00342F18">
              <w:rPr>
                <w:sz w:val="28"/>
              </w:rPr>
              <w:t>Online</w:t>
            </w:r>
          </w:p>
        </w:tc>
        <w:tc>
          <w:tcPr>
            <w:tcW w:w="4675" w:type="dxa"/>
            <w:tcBorders>
              <w:top w:val="single" w:sz="4" w:space="0" w:color="FFFFFF" w:themeColor="background1"/>
              <w:left w:val="single" w:sz="4" w:space="0" w:color="FFFFFF" w:themeColor="background1"/>
              <w:bottom w:val="single" w:sz="4" w:space="0" w:color="FFFFFF" w:themeColor="background1"/>
            </w:tcBorders>
            <w:vAlign w:val="center"/>
          </w:tcPr>
          <w:p w:rsidR="000256D1" w:rsidRPr="00342F18" w:rsidRDefault="000256D1" w:rsidP="00543F7F">
            <w:pPr>
              <w:jc w:val="center"/>
              <w:cnfStyle w:val="100000000000" w:firstRow="1" w:lastRow="0" w:firstColumn="0" w:lastColumn="0" w:oddVBand="0" w:evenVBand="0" w:oddHBand="0" w:evenHBand="0" w:firstRowFirstColumn="0" w:firstRowLastColumn="0" w:lastRowFirstColumn="0" w:lastRowLastColumn="0"/>
              <w:rPr>
                <w:b w:val="0"/>
                <w:sz w:val="28"/>
              </w:rPr>
            </w:pPr>
            <w:r w:rsidRPr="00342F18">
              <w:rPr>
                <w:sz w:val="28"/>
              </w:rPr>
              <w:t>Classroom face-to-face at SCC</w:t>
            </w:r>
          </w:p>
        </w:tc>
      </w:tr>
      <w:tr w:rsidR="000256D1" w:rsidTr="00342F1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FFFFFF" w:themeColor="background1"/>
            </w:tcBorders>
            <w:shd w:val="clear" w:color="auto" w:fill="FFFFFF" w:themeFill="background1"/>
          </w:tcPr>
          <w:p w:rsidR="000256D1" w:rsidRPr="00074ED3" w:rsidRDefault="000256D1" w:rsidP="00543F7F">
            <w:pPr>
              <w:rPr>
                <w:b w:val="0"/>
              </w:rPr>
            </w:pPr>
            <w:r w:rsidRPr="00B4065D">
              <w:rPr>
                <w:highlight w:val="yellow"/>
              </w:rPr>
              <w:t>ICD-10-CM (diagnosis only)</w:t>
            </w:r>
          </w:p>
          <w:p w:rsidR="000256D1" w:rsidRDefault="000256D1" w:rsidP="00543F7F">
            <w:pPr>
              <w:pStyle w:val="ListParagraph"/>
              <w:numPr>
                <w:ilvl w:val="0"/>
                <w:numId w:val="1"/>
              </w:numPr>
            </w:pPr>
            <w:r>
              <w:t>Classes begin the first of each month (Jan 1</w:t>
            </w:r>
            <w:r w:rsidRPr="00074ED3">
              <w:rPr>
                <w:vertAlign w:val="superscript"/>
              </w:rPr>
              <w:t>st</w:t>
            </w:r>
            <w:r>
              <w:t>, Feb 1</w:t>
            </w:r>
            <w:r w:rsidRPr="00074ED3">
              <w:rPr>
                <w:vertAlign w:val="superscript"/>
              </w:rPr>
              <w:t>st</w:t>
            </w:r>
            <w:r>
              <w:t>, Mar 1</w:t>
            </w:r>
            <w:r w:rsidRPr="00074ED3">
              <w:rPr>
                <w:vertAlign w:val="superscript"/>
              </w:rPr>
              <w:t>st</w:t>
            </w:r>
            <w:r>
              <w:rPr>
                <w:vertAlign w:val="superscript"/>
              </w:rPr>
              <w:t xml:space="preserve">, </w:t>
            </w:r>
            <w:r w:rsidRPr="008D60C6">
              <w:t>etc</w:t>
            </w:r>
            <w:r>
              <w:t>.).</w:t>
            </w:r>
          </w:p>
          <w:p w:rsidR="000256D1" w:rsidRDefault="000256D1" w:rsidP="00543F7F">
            <w:pPr>
              <w:pStyle w:val="ListParagraph"/>
              <w:numPr>
                <w:ilvl w:val="0"/>
                <w:numId w:val="1"/>
              </w:numPr>
            </w:pPr>
            <w:r>
              <w:t>Course is self-paced; you have two months to complete the program materials.</w:t>
            </w:r>
          </w:p>
          <w:p w:rsidR="000256D1" w:rsidRDefault="000256D1" w:rsidP="00543F7F">
            <w:pPr>
              <w:pStyle w:val="ListParagraph"/>
              <w:numPr>
                <w:ilvl w:val="0"/>
                <w:numId w:val="1"/>
              </w:numPr>
            </w:pPr>
            <w:r>
              <w:t>You must purchase a Training Manual.</w:t>
            </w:r>
          </w:p>
          <w:p w:rsidR="000256D1" w:rsidRDefault="00D72F0C" w:rsidP="00543F7F">
            <w:pPr>
              <w:pStyle w:val="ListParagraph"/>
            </w:pPr>
            <w:hyperlink r:id="rId7" w:tgtFrame="_blank" w:history="1">
              <w:r w:rsidR="000256D1" w:rsidRPr="00342F18">
                <w:rPr>
                  <w:rStyle w:val="Hyperlink"/>
                  <w:color w:val="0000FF"/>
                </w:rPr>
                <w:t>https://www.ahimastore.org/ProductDetailBooks.aspx?ProductID=16825</w:t>
              </w:r>
            </w:hyperlink>
            <w:r w:rsidR="000256D1" w:rsidRPr="00C7375E">
              <w:t xml:space="preserve">  </w:t>
            </w:r>
            <w:r w:rsidR="000256D1">
              <w:t>You can use online ICD-10 files linked from course instead of purchasing a code book.</w:t>
            </w:r>
          </w:p>
          <w:p w:rsidR="000256D1" w:rsidRDefault="000256D1" w:rsidP="00543F7F">
            <w:pPr>
              <w:pStyle w:val="ListParagraph"/>
              <w:numPr>
                <w:ilvl w:val="0"/>
                <w:numId w:val="1"/>
              </w:numPr>
            </w:pPr>
            <w:r>
              <w:t>Course is divided into four units of several chapters.  Each unit culminates in a quiz on which you must score 80% (multiple attempts allowed).  Final exam also required.</w:t>
            </w:r>
          </w:p>
          <w:p w:rsidR="000256D1" w:rsidRDefault="000256D1" w:rsidP="00543F7F">
            <w:pPr>
              <w:pStyle w:val="ListParagraph"/>
              <w:numPr>
                <w:ilvl w:val="0"/>
                <w:numId w:val="1"/>
              </w:numPr>
            </w:pPr>
            <w:r>
              <w:t xml:space="preserve">16 AHIMA pre-approved CEUs awarded upon completion of course. </w:t>
            </w:r>
          </w:p>
          <w:p w:rsidR="000256D1" w:rsidRDefault="000256D1" w:rsidP="00543F7F"/>
        </w:tc>
        <w:tc>
          <w:tcPr>
            <w:tcW w:w="4675" w:type="dxa"/>
            <w:tcBorders>
              <w:top w:val="single" w:sz="4" w:space="0" w:color="FFFFFF" w:themeColor="background1"/>
            </w:tcBorders>
            <w:shd w:val="clear" w:color="auto" w:fill="FFFFFF" w:themeFill="background1"/>
          </w:tcPr>
          <w:p w:rsidR="000256D1" w:rsidRDefault="000256D1" w:rsidP="00543F7F">
            <w:pPr>
              <w:cnfStyle w:val="000000100000" w:firstRow="0" w:lastRow="0" w:firstColumn="0" w:lastColumn="0" w:oddVBand="0" w:evenVBand="0" w:oddHBand="1" w:evenHBand="0" w:firstRowFirstColumn="0" w:firstRowLastColumn="0" w:lastRowFirstColumn="0" w:lastRowLastColumn="0"/>
              <w:rPr>
                <w:b/>
                <w:highlight w:val="yellow"/>
              </w:rPr>
            </w:pPr>
          </w:p>
          <w:p w:rsidR="000256D1" w:rsidRPr="00074ED3" w:rsidRDefault="000256D1" w:rsidP="00543F7F">
            <w:pPr>
              <w:cnfStyle w:val="000000100000" w:firstRow="0" w:lastRow="0" w:firstColumn="0" w:lastColumn="0" w:oddVBand="0" w:evenVBand="0" w:oddHBand="1" w:evenHBand="0" w:firstRowFirstColumn="0" w:firstRowLastColumn="0" w:lastRowFirstColumn="0" w:lastRowLastColumn="0"/>
              <w:rPr>
                <w:b/>
              </w:rPr>
            </w:pPr>
            <w:r w:rsidRPr="00B4065D">
              <w:rPr>
                <w:b/>
                <w:highlight w:val="yellow"/>
              </w:rPr>
              <w:t>ICD-10-CM (diagnosis only)</w:t>
            </w:r>
          </w:p>
          <w:p w:rsidR="000256D1" w:rsidRDefault="000256D1" w:rsidP="00342F18">
            <w:pPr>
              <w:pStyle w:val="ListParagraph"/>
              <w:numPr>
                <w:ilvl w:val="0"/>
                <w:numId w:val="4"/>
              </w:numPr>
              <w:ind w:left="702"/>
              <w:cnfStyle w:val="000000100000" w:firstRow="0" w:lastRow="0" w:firstColumn="0" w:lastColumn="0" w:oddVBand="0" w:evenVBand="0" w:oddHBand="1" w:evenHBand="0" w:firstRowFirstColumn="0" w:firstRowLastColumn="0" w:lastRowFirstColumn="0" w:lastRowLastColumn="0"/>
            </w:pPr>
            <w:r>
              <w:t>Four once-a-week class meetings</w:t>
            </w:r>
            <w:r w:rsidR="00342F18">
              <w:t xml:space="preserve"> </w:t>
            </w:r>
            <w:r>
              <w:t>of four hours each.  Classes are held one evening and one afternoon each week.</w:t>
            </w:r>
          </w:p>
          <w:p w:rsidR="000256D1" w:rsidRDefault="000256D1" w:rsidP="000256D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Course is instructor led with hands-on coding practice.</w:t>
            </w:r>
          </w:p>
          <w:p w:rsidR="000256D1" w:rsidRDefault="000256D1" w:rsidP="000256D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All course materials are provided, including Training Manual, Codebook, and handouts.  (Training Manual and Codebook remain in the classroom; students may not write in books or take them home.  If you want a copy for yourself, see online course description for purchasing link.)</w:t>
            </w:r>
          </w:p>
          <w:p w:rsidR="000256D1" w:rsidRDefault="000256D1" w:rsidP="000256D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No quizzes, tests or out of class assignments.</w:t>
            </w:r>
          </w:p>
          <w:p w:rsidR="000256D1" w:rsidRDefault="000256D1" w:rsidP="000256D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16 AHIMA and AAPC pre-approved CEUs awarded upon completion of course.</w:t>
            </w:r>
          </w:p>
          <w:p w:rsidR="000256D1" w:rsidRDefault="000256D1" w:rsidP="00543F7F">
            <w:pPr>
              <w:pStyle w:val="ListParagraph"/>
              <w:cnfStyle w:val="000000100000" w:firstRow="0" w:lastRow="0" w:firstColumn="0" w:lastColumn="0" w:oddVBand="0" w:evenVBand="0" w:oddHBand="1" w:evenHBand="0" w:firstRowFirstColumn="0" w:firstRowLastColumn="0" w:lastRowFirstColumn="0" w:lastRowLastColumn="0"/>
            </w:pPr>
          </w:p>
        </w:tc>
      </w:tr>
      <w:tr w:rsidR="000256D1" w:rsidTr="00342F18">
        <w:trPr>
          <w:trHeight w:val="458"/>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tcPr>
          <w:p w:rsidR="000256D1" w:rsidRDefault="000256D1" w:rsidP="00543F7F">
            <w:pPr>
              <w:rPr>
                <w:b w:val="0"/>
                <w:highlight w:val="yellow"/>
              </w:rPr>
            </w:pPr>
          </w:p>
          <w:p w:rsidR="000256D1" w:rsidRDefault="000256D1" w:rsidP="00543F7F">
            <w:pPr>
              <w:rPr>
                <w:b w:val="0"/>
              </w:rPr>
            </w:pPr>
            <w:r w:rsidRPr="00051A9C">
              <w:rPr>
                <w:highlight w:val="yellow"/>
              </w:rPr>
              <w:t>ICD-10-CM/PCS (diagnoses and procedures)</w:t>
            </w:r>
          </w:p>
          <w:p w:rsidR="000256D1" w:rsidRDefault="000256D1" w:rsidP="000256D1">
            <w:pPr>
              <w:pStyle w:val="ListParagraph"/>
              <w:numPr>
                <w:ilvl w:val="0"/>
                <w:numId w:val="2"/>
              </w:numPr>
            </w:pPr>
            <w:r>
              <w:t>Classes begin the first of each month (Jan 1</w:t>
            </w:r>
            <w:r w:rsidRPr="00074ED3">
              <w:rPr>
                <w:vertAlign w:val="superscript"/>
              </w:rPr>
              <w:t>st</w:t>
            </w:r>
            <w:r>
              <w:t>, Feb 1</w:t>
            </w:r>
            <w:r w:rsidRPr="00074ED3">
              <w:rPr>
                <w:vertAlign w:val="superscript"/>
              </w:rPr>
              <w:t>st</w:t>
            </w:r>
            <w:r>
              <w:t>, Mar 1</w:t>
            </w:r>
            <w:r w:rsidRPr="00074ED3">
              <w:rPr>
                <w:vertAlign w:val="superscript"/>
              </w:rPr>
              <w:t>st</w:t>
            </w:r>
            <w:r>
              <w:rPr>
                <w:vertAlign w:val="superscript"/>
              </w:rPr>
              <w:t xml:space="preserve">, </w:t>
            </w:r>
            <w:r w:rsidRPr="008D60C6">
              <w:t>etc</w:t>
            </w:r>
            <w:r>
              <w:t>.).</w:t>
            </w:r>
          </w:p>
          <w:p w:rsidR="000256D1" w:rsidRDefault="000256D1" w:rsidP="000256D1">
            <w:pPr>
              <w:pStyle w:val="ListParagraph"/>
              <w:numPr>
                <w:ilvl w:val="0"/>
                <w:numId w:val="2"/>
              </w:numPr>
            </w:pPr>
            <w:r>
              <w:t>Course is self-paced; you have four months to complete the program materials.</w:t>
            </w:r>
          </w:p>
          <w:p w:rsidR="000256D1" w:rsidRDefault="000256D1" w:rsidP="000256D1">
            <w:pPr>
              <w:pStyle w:val="ListParagraph"/>
              <w:numPr>
                <w:ilvl w:val="0"/>
                <w:numId w:val="2"/>
              </w:numPr>
            </w:pPr>
            <w:r>
              <w:t>You must purchase your own Training Manuals.</w:t>
            </w:r>
          </w:p>
          <w:p w:rsidR="000256D1" w:rsidRDefault="000256D1" w:rsidP="00543F7F">
            <w:pPr>
              <w:ind w:firstLine="360"/>
            </w:pPr>
            <w:r w:rsidRPr="00B4065D">
              <w:lastRenderedPageBreak/>
              <w:tab/>
            </w:r>
            <w:r>
              <w:rPr>
                <w:u w:val="single"/>
              </w:rPr>
              <w:t>ICD-10-CM Coder Training Manual</w:t>
            </w:r>
            <w:r>
              <w:t xml:space="preserve">  </w:t>
            </w:r>
            <w:r>
              <w:tab/>
            </w:r>
          </w:p>
          <w:p w:rsidR="000256D1" w:rsidRDefault="000256D1" w:rsidP="00543F7F">
            <w:pPr>
              <w:ind w:firstLine="360"/>
            </w:pPr>
            <w:r>
              <w:rPr>
                <w:sz w:val="18"/>
              </w:rPr>
              <w:tab/>
            </w:r>
            <w:hyperlink r:id="rId8" w:tgtFrame="_blank" w:history="1">
              <w:r w:rsidRPr="00342F18">
                <w:rPr>
                  <w:rStyle w:val="Hyperlink"/>
                  <w:color w:val="0000FF"/>
                </w:rPr>
                <w:t>https://www.ahimastore.org/ProductDetailBooks.aspx?ProductID=16825</w:t>
              </w:r>
            </w:hyperlink>
            <w:r>
              <w:rPr>
                <w:sz w:val="18"/>
              </w:rPr>
              <w:t xml:space="preserve">  </w:t>
            </w:r>
          </w:p>
          <w:p w:rsidR="000256D1" w:rsidRDefault="000256D1" w:rsidP="00543F7F">
            <w:pPr>
              <w:ind w:firstLine="360"/>
              <w:rPr>
                <w:sz w:val="18"/>
              </w:rPr>
            </w:pPr>
            <w:r w:rsidRPr="00B4065D">
              <w:tab/>
            </w:r>
            <w:r>
              <w:rPr>
                <w:u w:val="single"/>
              </w:rPr>
              <w:t>ICD-10-PCS Coder Training Manual</w:t>
            </w:r>
            <w:r>
              <w:t xml:space="preserve">  </w:t>
            </w:r>
            <w:r>
              <w:tab/>
            </w:r>
            <w:hyperlink r:id="rId9" w:tgtFrame="_blank" w:history="1">
              <w:r w:rsidRPr="00342F18">
                <w:rPr>
                  <w:rStyle w:val="Hyperlink"/>
                  <w:color w:val="0000FF"/>
                </w:rPr>
                <w:t>https://www.ahimastore.org/ProductDetailBooks.aspx?ProductID=16826</w:t>
              </w:r>
            </w:hyperlink>
          </w:p>
          <w:p w:rsidR="000256D1" w:rsidRDefault="000256D1" w:rsidP="000256D1">
            <w:pPr>
              <w:pStyle w:val="ListParagraph"/>
              <w:numPr>
                <w:ilvl w:val="0"/>
                <w:numId w:val="2"/>
              </w:numPr>
            </w:pPr>
            <w:r>
              <w:t>You can use online ICD-10 files linked from course instead of purchasing code books.</w:t>
            </w:r>
          </w:p>
          <w:p w:rsidR="000256D1" w:rsidRDefault="000256D1" w:rsidP="000256D1">
            <w:pPr>
              <w:pStyle w:val="ListParagraph"/>
              <w:numPr>
                <w:ilvl w:val="0"/>
                <w:numId w:val="2"/>
              </w:numPr>
            </w:pPr>
            <w:r>
              <w:t>Course is divided into nine units of several chapters.  Each unit culminates in a quiz on which you must score 80% (multiple attempts allowed).  CM test, PCS test and final exam also required.</w:t>
            </w:r>
          </w:p>
          <w:p w:rsidR="000256D1" w:rsidRPr="00051A9C" w:rsidRDefault="000256D1" w:rsidP="000256D1">
            <w:pPr>
              <w:pStyle w:val="ListParagraph"/>
              <w:numPr>
                <w:ilvl w:val="0"/>
                <w:numId w:val="2"/>
              </w:numPr>
            </w:pPr>
            <w:r>
              <w:t xml:space="preserve">32 AHIMA pre-approved CEUs awarded upon completion of course. </w:t>
            </w:r>
          </w:p>
          <w:p w:rsidR="000256D1" w:rsidRPr="00B4065D" w:rsidRDefault="000256D1" w:rsidP="00543F7F">
            <w:pPr>
              <w:pStyle w:val="ListParagraph"/>
            </w:pPr>
          </w:p>
        </w:tc>
        <w:tc>
          <w:tcPr>
            <w:tcW w:w="4675" w:type="dxa"/>
            <w:shd w:val="clear" w:color="auto" w:fill="D9D9D9" w:themeFill="background1" w:themeFillShade="D9"/>
          </w:tcPr>
          <w:p w:rsidR="000256D1" w:rsidRDefault="000256D1" w:rsidP="00543F7F">
            <w:pPr>
              <w:cnfStyle w:val="000000000000" w:firstRow="0" w:lastRow="0" w:firstColumn="0" w:lastColumn="0" w:oddVBand="0" w:evenVBand="0" w:oddHBand="0" w:evenHBand="0" w:firstRowFirstColumn="0" w:firstRowLastColumn="0" w:lastRowFirstColumn="0" w:lastRowLastColumn="0"/>
              <w:rPr>
                <w:b/>
                <w:highlight w:val="yellow"/>
              </w:rPr>
            </w:pPr>
          </w:p>
          <w:p w:rsidR="000256D1" w:rsidRDefault="000256D1" w:rsidP="00543F7F">
            <w:pPr>
              <w:cnfStyle w:val="000000000000" w:firstRow="0" w:lastRow="0" w:firstColumn="0" w:lastColumn="0" w:oddVBand="0" w:evenVBand="0" w:oddHBand="0" w:evenHBand="0" w:firstRowFirstColumn="0" w:firstRowLastColumn="0" w:lastRowFirstColumn="0" w:lastRowLastColumn="0"/>
            </w:pPr>
            <w:r w:rsidRPr="00051A9C">
              <w:rPr>
                <w:b/>
                <w:highlight w:val="yellow"/>
              </w:rPr>
              <w:t>ICD-10-CM/PCS (diagnoses and procedures)</w:t>
            </w:r>
          </w:p>
          <w:p w:rsidR="000256D1" w:rsidRDefault="000256D1" w:rsidP="00342F1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Eight once-a-week class meetings</w:t>
            </w:r>
            <w:r w:rsidR="00342F18">
              <w:t xml:space="preserve"> </w:t>
            </w:r>
            <w:r>
              <w:t>of four hours each.  Classes are held one evening and one afternoon each week.</w:t>
            </w:r>
          </w:p>
          <w:p w:rsidR="000256D1" w:rsidRDefault="000256D1" w:rsidP="0002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Course is instructor led with hands-on coding practice.</w:t>
            </w:r>
          </w:p>
          <w:p w:rsidR="000256D1" w:rsidRDefault="000256D1" w:rsidP="0002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All course materials are provided, including Training Manuals, Codebooks, </w:t>
            </w:r>
            <w:r>
              <w:lastRenderedPageBreak/>
              <w:t>and handouts. (Training Manuals and Codebooks remain in the classroom; students may not write in books or take them home.  If you want a copy for yourself, see online course description for purchasing links.)</w:t>
            </w:r>
          </w:p>
          <w:p w:rsidR="000256D1" w:rsidRDefault="000256D1" w:rsidP="0002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No quizzes, tests or out of class assignments.</w:t>
            </w:r>
          </w:p>
          <w:p w:rsidR="000256D1" w:rsidRPr="00B55C57" w:rsidRDefault="000256D1" w:rsidP="0002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32 AHIMA pre-approved CEUs awarded upon completion of course.  16 AAPC CEUs awarded for CM portion only.</w:t>
            </w:r>
          </w:p>
        </w:tc>
      </w:tr>
    </w:tbl>
    <w:p w:rsidR="000256D1" w:rsidRDefault="000256D1"/>
    <w:p w:rsidR="002F609A" w:rsidRDefault="00E23B11">
      <w:r>
        <w:t>Both online and face-to-face classes utilize the same materials.  The ICD-10-CM class is the first half of the ICD-10-CM/PCS class, which adds the PCS materials onto the ICD-10-CM class materials.  Therefore, I will describe the classes as ICD-10-CM and ICD-10-PCS to avoid redundancy.</w:t>
      </w:r>
    </w:p>
    <w:p w:rsidR="001455AC" w:rsidRDefault="001455AC">
      <w:pPr>
        <w:rPr>
          <w:u w:val="single"/>
        </w:rPr>
      </w:pPr>
    </w:p>
    <w:p w:rsidR="00EA6FA1" w:rsidRPr="00E574CC" w:rsidRDefault="00EA6FA1">
      <w:r w:rsidRPr="00E574CC">
        <w:rPr>
          <w:u w:val="single"/>
        </w:rPr>
        <w:t>Course Objectives</w:t>
      </w:r>
      <w:r w:rsidRPr="00E574CC">
        <w:t xml:space="preserve"> (as listed in the syllabus)</w:t>
      </w:r>
      <w:r w:rsidR="003C1E76" w:rsidRPr="00E574CC">
        <w:t>.  These objectives apply to each Chapter and Unit.</w:t>
      </w:r>
    </w:p>
    <w:p w:rsidR="00EA6FA1" w:rsidRPr="00E574CC" w:rsidRDefault="003C1E76">
      <w:r w:rsidRPr="00E574CC">
        <w:rPr>
          <w:color w:val="FF0000"/>
        </w:rPr>
        <w:tab/>
      </w:r>
      <w:r w:rsidRPr="00E574CC">
        <w:t xml:space="preserve">____ </w:t>
      </w:r>
      <w:r w:rsidRPr="00E574CC">
        <w:tab/>
      </w:r>
      <w:r w:rsidR="00332B68" w:rsidRPr="00E574CC">
        <w:t xml:space="preserve">File:  </w:t>
      </w:r>
      <w:r w:rsidRPr="00E574CC">
        <w:t>CM</w:t>
      </w:r>
      <w:r w:rsidR="00E574CC" w:rsidRPr="00E574CC">
        <w:t>-PCS</w:t>
      </w:r>
      <w:r w:rsidRPr="00E574CC">
        <w:t>_Syllabus2014-F2F-Student</w:t>
      </w:r>
    </w:p>
    <w:p w:rsidR="003C1E76" w:rsidRPr="00E574CC" w:rsidRDefault="003C1E76">
      <w:r w:rsidRPr="00E574CC">
        <w:tab/>
        <w:t xml:space="preserve">____ </w:t>
      </w:r>
      <w:r w:rsidRPr="00E574CC">
        <w:tab/>
      </w:r>
      <w:r w:rsidR="00332B68" w:rsidRPr="00E574CC">
        <w:t xml:space="preserve">File:  </w:t>
      </w:r>
      <w:r w:rsidR="00E574CC">
        <w:t>ICD-</w:t>
      </w:r>
      <w:r w:rsidRPr="00E574CC">
        <w:t>CM</w:t>
      </w:r>
      <w:r w:rsidR="00E574CC" w:rsidRPr="00E574CC">
        <w:t>-PCS</w:t>
      </w:r>
      <w:r w:rsidR="00E574CC">
        <w:t>-</w:t>
      </w:r>
      <w:r w:rsidR="00E574CC" w:rsidRPr="00E574CC">
        <w:t xml:space="preserve"> </w:t>
      </w:r>
      <w:r w:rsidRPr="00E574CC">
        <w:t>Online</w:t>
      </w:r>
      <w:r w:rsidR="00E574CC">
        <w:t>-</w:t>
      </w:r>
      <w:r w:rsidRPr="00E574CC">
        <w:t>Student-2014</w:t>
      </w:r>
    </w:p>
    <w:p w:rsidR="003C1E76" w:rsidRPr="00E574CC" w:rsidRDefault="003C1E76">
      <w:pPr>
        <w:rPr>
          <w:color w:val="FF0000"/>
        </w:rPr>
      </w:pPr>
    </w:p>
    <w:p w:rsidR="003C1E76" w:rsidRPr="00E574CC" w:rsidRDefault="003C1E76">
      <w:r w:rsidRPr="00E574CC">
        <w:rPr>
          <w:u w:val="single"/>
        </w:rPr>
        <w:t xml:space="preserve">Instructional Materials  </w:t>
      </w:r>
    </w:p>
    <w:p w:rsidR="003C1E76" w:rsidRPr="00236A3E" w:rsidRDefault="00CD1480" w:rsidP="003C1E76">
      <w:pPr>
        <w:spacing w:after="0" w:line="240" w:lineRule="auto"/>
        <w:ind w:firstLine="720"/>
      </w:pPr>
      <w:r w:rsidRPr="00236A3E">
        <w:rPr>
          <w:u w:val="single"/>
        </w:rPr>
        <w:t>*</w:t>
      </w:r>
      <w:r w:rsidR="003C1E76" w:rsidRPr="00236A3E">
        <w:rPr>
          <w:u w:val="single"/>
        </w:rPr>
        <w:t>ICD-10-</w:t>
      </w:r>
      <w:r w:rsidR="00236A3E" w:rsidRPr="00236A3E">
        <w:rPr>
          <w:u w:val="single"/>
        </w:rPr>
        <w:t>PCS</w:t>
      </w:r>
      <w:r w:rsidR="003C1E76" w:rsidRPr="00236A3E">
        <w:rPr>
          <w:u w:val="single"/>
        </w:rPr>
        <w:t xml:space="preserve"> Coder Training Manual</w:t>
      </w:r>
      <w:r w:rsidR="003C1E76" w:rsidRPr="00236A3E">
        <w:t>, AHIMA Press, 2014 Edition, ISBN: 978-1-58426-</w:t>
      </w:r>
      <w:r w:rsidR="00236A3E" w:rsidRPr="00236A3E">
        <w:t>391-3</w:t>
      </w:r>
    </w:p>
    <w:p w:rsidR="003446BB" w:rsidRPr="00236A3E" w:rsidRDefault="003446BB" w:rsidP="003C1E76">
      <w:pPr>
        <w:spacing w:after="0" w:line="240" w:lineRule="auto"/>
        <w:ind w:firstLine="720"/>
      </w:pPr>
    </w:p>
    <w:p w:rsidR="003446BB" w:rsidRPr="00236A3E" w:rsidRDefault="003446BB" w:rsidP="003446BB">
      <w:pPr>
        <w:pStyle w:val="ListParagraph"/>
        <w:spacing w:after="0" w:line="240" w:lineRule="auto"/>
      </w:pPr>
      <w:r w:rsidRPr="00236A3E">
        <w:t>*Copyrighted Instructional PowerPoints to accompany the above mentioned Training Manual, which include answers to exercise in manual.</w:t>
      </w:r>
    </w:p>
    <w:p w:rsidR="003446BB" w:rsidRPr="00E574CC" w:rsidRDefault="003446BB" w:rsidP="003C1E76">
      <w:pPr>
        <w:spacing w:after="0" w:line="240" w:lineRule="auto"/>
        <w:ind w:firstLine="720"/>
        <w:rPr>
          <w:color w:val="FF0000"/>
        </w:rPr>
      </w:pPr>
    </w:p>
    <w:p w:rsidR="003446BB" w:rsidRPr="00E574CC" w:rsidRDefault="003446BB" w:rsidP="003446BB">
      <w:pPr>
        <w:spacing w:after="0" w:line="240" w:lineRule="auto"/>
        <w:rPr>
          <w:color w:val="FF0000"/>
        </w:rPr>
      </w:pPr>
      <w:r w:rsidRPr="00E574CC">
        <w:rPr>
          <w:color w:val="FF0000"/>
        </w:rPr>
        <w:tab/>
      </w:r>
      <w:r w:rsidRPr="008941CE">
        <w:t>*</w:t>
      </w:r>
      <w:r w:rsidRPr="008941CE">
        <w:rPr>
          <w:u w:val="single"/>
        </w:rPr>
        <w:t>2014 ICD-10-</w:t>
      </w:r>
      <w:r w:rsidR="00236A3E" w:rsidRPr="008941CE">
        <w:rPr>
          <w:u w:val="single"/>
        </w:rPr>
        <w:t>PCS</w:t>
      </w:r>
      <w:r w:rsidRPr="008941CE">
        <w:rPr>
          <w:u w:val="single"/>
        </w:rPr>
        <w:t xml:space="preserve"> </w:t>
      </w:r>
      <w:proofErr w:type="spellStart"/>
      <w:r w:rsidRPr="008941CE">
        <w:rPr>
          <w:u w:val="single"/>
        </w:rPr>
        <w:t>CodeBook</w:t>
      </w:r>
      <w:proofErr w:type="spellEnd"/>
      <w:r w:rsidRPr="008941CE">
        <w:t>, AAPC, ISBN:  978-1-626880-</w:t>
      </w:r>
      <w:r w:rsidR="008941CE" w:rsidRPr="008941CE">
        <w:t>825</w:t>
      </w:r>
      <w:r w:rsidRPr="008941CE">
        <w:t xml:space="preserve"> (face-to-face classes only)</w:t>
      </w:r>
    </w:p>
    <w:p w:rsidR="003446BB" w:rsidRPr="00E574CC" w:rsidRDefault="003446BB" w:rsidP="003446BB">
      <w:pPr>
        <w:spacing w:after="0" w:line="240" w:lineRule="auto"/>
        <w:rPr>
          <w:color w:val="FF0000"/>
        </w:rPr>
      </w:pPr>
    </w:p>
    <w:p w:rsidR="003446BB" w:rsidRPr="008941CE" w:rsidRDefault="003446BB" w:rsidP="003446BB">
      <w:pPr>
        <w:spacing w:after="0" w:line="240" w:lineRule="auto"/>
      </w:pPr>
      <w:r w:rsidRPr="00E574CC">
        <w:rPr>
          <w:color w:val="FF0000"/>
        </w:rPr>
        <w:tab/>
      </w:r>
      <w:r w:rsidRPr="008941CE">
        <w:t>*ICD-10-PCS files (online classes only)</w:t>
      </w:r>
      <w:r w:rsidRPr="008941CE">
        <w:rPr>
          <w:b/>
        </w:rPr>
        <w:t xml:space="preserve">  </w:t>
      </w:r>
      <w:r w:rsidRPr="008941CE">
        <w:t xml:space="preserve"> </w:t>
      </w:r>
    </w:p>
    <w:p w:rsidR="003446BB" w:rsidRPr="008941CE" w:rsidRDefault="003446BB" w:rsidP="003446BB">
      <w:pPr>
        <w:spacing w:after="0" w:line="240" w:lineRule="auto"/>
        <w:ind w:left="720" w:firstLine="720"/>
        <w:rPr>
          <w:rFonts w:cs="Arial"/>
        </w:rPr>
      </w:pPr>
      <w:r w:rsidRPr="008941CE">
        <w:lastRenderedPageBreak/>
        <w:t>____</w:t>
      </w:r>
      <w:r w:rsidRPr="008941CE">
        <w:tab/>
      </w:r>
      <w:hyperlink r:id="rId10" w:history="1">
        <w:r w:rsidR="008941CE" w:rsidRPr="00342F18">
          <w:rPr>
            <w:rStyle w:val="Hyperlink"/>
            <w:color w:val="0000FF"/>
          </w:rPr>
          <w:t>http://www.cms.gov/Medicare/Coding/ICD10/2014-ICD-10-PCS.html</w:t>
        </w:r>
      </w:hyperlink>
      <w:r w:rsidR="008941CE">
        <w:t xml:space="preserve"> </w:t>
      </w:r>
      <w:r w:rsidR="008941CE" w:rsidRPr="008941CE">
        <w:t xml:space="preserve"> </w:t>
      </w:r>
    </w:p>
    <w:p w:rsidR="003C1E76" w:rsidRPr="00E574CC" w:rsidRDefault="003C1E76" w:rsidP="003C1E76">
      <w:pPr>
        <w:spacing w:after="0" w:line="240" w:lineRule="auto"/>
        <w:ind w:firstLine="720"/>
        <w:rPr>
          <w:color w:val="FF0000"/>
        </w:rPr>
      </w:pPr>
    </w:p>
    <w:p w:rsidR="00711EB1" w:rsidRDefault="00CD1480" w:rsidP="003C1E76">
      <w:pPr>
        <w:spacing w:after="0" w:line="240" w:lineRule="auto"/>
        <w:ind w:left="1440" w:hanging="720"/>
      </w:pPr>
      <w:r w:rsidRPr="008941CE">
        <w:t>*</w:t>
      </w:r>
      <w:r w:rsidR="00711EB1" w:rsidRPr="008941CE">
        <w:t>Online Instructional Links</w:t>
      </w:r>
      <w:r w:rsidR="00332B68" w:rsidRPr="008941CE">
        <w:t xml:space="preserve"> and Documents</w:t>
      </w:r>
    </w:p>
    <w:p w:rsidR="008941CE" w:rsidRDefault="008941CE" w:rsidP="003C1E76">
      <w:pPr>
        <w:spacing w:after="0" w:line="240" w:lineRule="auto"/>
        <w:ind w:left="1440" w:hanging="720"/>
      </w:pPr>
    </w:p>
    <w:p w:rsidR="008941CE" w:rsidRDefault="008941CE" w:rsidP="003C1E76">
      <w:pPr>
        <w:spacing w:after="0" w:line="240" w:lineRule="auto"/>
        <w:ind w:left="1440" w:hanging="720"/>
      </w:pPr>
      <w:r>
        <w:tab/>
        <w:t>____</w:t>
      </w:r>
      <w:r>
        <w:tab/>
        <w:t>Link to all ICD-10-PCS codes with descriptions</w:t>
      </w:r>
    </w:p>
    <w:p w:rsidR="008941CE" w:rsidRDefault="008941CE" w:rsidP="003C1E76">
      <w:pPr>
        <w:spacing w:after="0" w:line="240" w:lineRule="auto"/>
        <w:ind w:left="1440" w:hanging="720"/>
      </w:pPr>
      <w:r>
        <w:tab/>
      </w:r>
      <w:r>
        <w:tab/>
      </w:r>
      <w:hyperlink r:id="rId11" w:history="1">
        <w:r w:rsidRPr="00342F18">
          <w:rPr>
            <w:rStyle w:val="Hyperlink"/>
            <w:color w:val="0000FF"/>
          </w:rPr>
          <w:t>http://www.findacode.com/icd-10-pcs/icd-10-pcs-procedure-codes.html</w:t>
        </w:r>
      </w:hyperlink>
      <w:r w:rsidRPr="00342F18">
        <w:rPr>
          <w:color w:val="0000FF"/>
        </w:rPr>
        <w:t xml:space="preserve"> </w:t>
      </w:r>
    </w:p>
    <w:p w:rsidR="008941CE" w:rsidRDefault="008941CE" w:rsidP="003C1E76">
      <w:pPr>
        <w:spacing w:after="0" w:line="240" w:lineRule="auto"/>
        <w:ind w:left="1440" w:hanging="720"/>
      </w:pPr>
    </w:p>
    <w:p w:rsidR="003774CE" w:rsidRDefault="003774CE" w:rsidP="003C1E76">
      <w:pPr>
        <w:spacing w:after="0" w:line="240" w:lineRule="auto"/>
        <w:ind w:left="1440" w:hanging="720"/>
      </w:pPr>
      <w:r>
        <w:tab/>
        <w:t>____</w:t>
      </w:r>
      <w:r>
        <w:tab/>
        <w:t>PCS Guidelines 201</w:t>
      </w:r>
      <w:r w:rsidR="002F7FC8">
        <w:t>4</w:t>
      </w:r>
    </w:p>
    <w:p w:rsidR="003123DF" w:rsidRDefault="008941CE" w:rsidP="003123DF">
      <w:pPr>
        <w:spacing w:after="0" w:line="240" w:lineRule="auto"/>
        <w:ind w:left="1440" w:firstLine="720"/>
      </w:pPr>
      <w:r>
        <w:t>File:  PCS-2014-guidelines</w:t>
      </w:r>
    </w:p>
    <w:p w:rsidR="00E435EA" w:rsidRDefault="00E435EA" w:rsidP="003123DF">
      <w:pPr>
        <w:spacing w:after="0" w:line="240" w:lineRule="auto"/>
        <w:ind w:left="1440" w:firstLine="720"/>
      </w:pPr>
    </w:p>
    <w:p w:rsidR="00E435EA" w:rsidRDefault="00E435EA" w:rsidP="00E435EA">
      <w:pPr>
        <w:spacing w:after="0" w:line="240" w:lineRule="auto"/>
        <w:ind w:left="1440"/>
      </w:pPr>
      <w:r>
        <w:t>____</w:t>
      </w:r>
      <w:r>
        <w:tab/>
        <w:t>PCS Codebook Table of Contents</w:t>
      </w:r>
    </w:p>
    <w:p w:rsidR="00E435EA" w:rsidRDefault="00E435EA" w:rsidP="00E435EA">
      <w:pPr>
        <w:spacing w:after="0" w:line="240" w:lineRule="auto"/>
        <w:ind w:left="1440"/>
      </w:pPr>
      <w:r>
        <w:tab/>
        <w:t xml:space="preserve">File:  </w:t>
      </w:r>
      <w:proofErr w:type="spellStart"/>
      <w:r w:rsidRPr="00E435EA">
        <w:t>PCSCodebookTOC</w:t>
      </w:r>
      <w:proofErr w:type="spellEnd"/>
    </w:p>
    <w:p w:rsidR="003123DF" w:rsidRDefault="003123DF" w:rsidP="003123DF">
      <w:pPr>
        <w:spacing w:after="0" w:line="240" w:lineRule="auto"/>
        <w:ind w:left="1440" w:firstLine="720"/>
      </w:pPr>
    </w:p>
    <w:p w:rsidR="003123DF" w:rsidRDefault="003123DF" w:rsidP="003123DF">
      <w:pPr>
        <w:spacing w:after="0" w:line="240" w:lineRule="auto"/>
        <w:ind w:left="1440"/>
      </w:pPr>
      <w:r>
        <w:t>____</w:t>
      </w:r>
      <w:r>
        <w:tab/>
        <w:t>Bones of the Hand</w:t>
      </w:r>
    </w:p>
    <w:p w:rsidR="003123DF" w:rsidRDefault="003123DF" w:rsidP="003123DF">
      <w:pPr>
        <w:spacing w:after="0" w:line="240" w:lineRule="auto"/>
        <w:ind w:left="1440"/>
      </w:pPr>
      <w:r>
        <w:tab/>
        <w:t xml:space="preserve">File:  </w:t>
      </w:r>
      <w:r w:rsidRPr="003123DF">
        <w:t>Bones of the Hand-revised</w:t>
      </w:r>
    </w:p>
    <w:p w:rsidR="003123DF" w:rsidRDefault="003123DF" w:rsidP="003123DF">
      <w:pPr>
        <w:spacing w:after="0" w:line="240" w:lineRule="auto"/>
        <w:ind w:left="1440"/>
      </w:pPr>
    </w:p>
    <w:p w:rsidR="003123DF" w:rsidRDefault="003123DF" w:rsidP="003123DF">
      <w:pPr>
        <w:spacing w:after="0" w:line="240" w:lineRule="auto"/>
        <w:ind w:left="1440"/>
      </w:pPr>
      <w:r>
        <w:t>____</w:t>
      </w:r>
      <w:r>
        <w:tab/>
        <w:t>Anatomical Regions</w:t>
      </w:r>
    </w:p>
    <w:p w:rsidR="003123DF" w:rsidRDefault="003123DF" w:rsidP="003123DF">
      <w:pPr>
        <w:spacing w:after="0" w:line="240" w:lineRule="auto"/>
        <w:ind w:left="1440"/>
      </w:pPr>
      <w:r>
        <w:tab/>
        <w:t xml:space="preserve">File:  </w:t>
      </w:r>
      <w:r w:rsidRPr="003123DF">
        <w:t>Anatomical Region Definitions</w:t>
      </w:r>
    </w:p>
    <w:p w:rsidR="003123DF" w:rsidRDefault="003123DF" w:rsidP="003123DF">
      <w:pPr>
        <w:spacing w:after="0" w:line="240" w:lineRule="auto"/>
        <w:ind w:left="1440"/>
      </w:pPr>
    </w:p>
    <w:p w:rsidR="003123DF" w:rsidRDefault="003123DF" w:rsidP="003123DF">
      <w:pPr>
        <w:spacing w:after="0" w:line="240" w:lineRule="auto"/>
        <w:ind w:left="1440"/>
      </w:pPr>
      <w:r>
        <w:t>____</w:t>
      </w:r>
      <w:r>
        <w:tab/>
        <w:t>Detachment Definitions</w:t>
      </w:r>
    </w:p>
    <w:p w:rsidR="008941CE" w:rsidRDefault="003123DF" w:rsidP="003123DF">
      <w:pPr>
        <w:spacing w:after="0" w:line="240" w:lineRule="auto"/>
        <w:ind w:left="1440"/>
      </w:pPr>
      <w:r>
        <w:tab/>
        <w:t xml:space="preserve">File:  </w:t>
      </w:r>
      <w:r w:rsidRPr="003123DF">
        <w:t>Detachment Procedure Definitions</w:t>
      </w:r>
    </w:p>
    <w:p w:rsidR="003123DF" w:rsidRDefault="003123DF" w:rsidP="003123DF">
      <w:pPr>
        <w:spacing w:after="0" w:line="240" w:lineRule="auto"/>
        <w:ind w:left="1440"/>
      </w:pPr>
    </w:p>
    <w:p w:rsidR="003123DF" w:rsidRDefault="003123DF" w:rsidP="003123DF">
      <w:pPr>
        <w:spacing w:after="0" w:line="240" w:lineRule="auto"/>
        <w:ind w:left="1440"/>
      </w:pPr>
      <w:r>
        <w:t>____</w:t>
      </w:r>
      <w:r>
        <w:tab/>
        <w:t>Bones of the Foot</w:t>
      </w:r>
    </w:p>
    <w:p w:rsidR="003123DF" w:rsidRDefault="003123DF" w:rsidP="003123DF">
      <w:pPr>
        <w:spacing w:after="0" w:line="240" w:lineRule="auto"/>
        <w:ind w:left="1440"/>
      </w:pPr>
      <w:r>
        <w:tab/>
        <w:t xml:space="preserve">File:  </w:t>
      </w:r>
      <w:proofErr w:type="spellStart"/>
      <w:r w:rsidRPr="003123DF">
        <w:t>FootBones</w:t>
      </w:r>
      <w:proofErr w:type="spellEnd"/>
    </w:p>
    <w:p w:rsidR="003123DF" w:rsidRDefault="003123DF" w:rsidP="003123DF">
      <w:pPr>
        <w:spacing w:after="0" w:line="240" w:lineRule="auto"/>
        <w:ind w:left="1440"/>
      </w:pPr>
    </w:p>
    <w:p w:rsidR="003123DF" w:rsidRDefault="003123DF" w:rsidP="003123DF">
      <w:pPr>
        <w:spacing w:after="0" w:line="240" w:lineRule="auto"/>
        <w:ind w:left="1440"/>
      </w:pPr>
      <w:r>
        <w:t>____</w:t>
      </w:r>
      <w:r>
        <w:tab/>
        <w:t>Bypass Procedures</w:t>
      </w:r>
    </w:p>
    <w:p w:rsidR="0013609F" w:rsidRDefault="003123DF" w:rsidP="003123DF">
      <w:pPr>
        <w:spacing w:after="0" w:line="240" w:lineRule="auto"/>
        <w:ind w:left="1440"/>
      </w:pPr>
      <w:r>
        <w:tab/>
        <w:t xml:space="preserve">File:  </w:t>
      </w:r>
      <w:proofErr w:type="spellStart"/>
      <w:r>
        <w:t>BypassProcedures</w:t>
      </w:r>
      <w:proofErr w:type="spellEnd"/>
    </w:p>
    <w:p w:rsidR="003123DF" w:rsidRDefault="003123DF" w:rsidP="003123DF">
      <w:pPr>
        <w:spacing w:after="0" w:line="240" w:lineRule="auto"/>
        <w:ind w:left="1440"/>
      </w:pPr>
    </w:p>
    <w:p w:rsidR="003123DF" w:rsidRDefault="003123DF" w:rsidP="003123DF">
      <w:pPr>
        <w:spacing w:after="0" w:line="240" w:lineRule="auto"/>
        <w:ind w:left="1440"/>
      </w:pPr>
      <w:r>
        <w:t>____</w:t>
      </w:r>
      <w:r>
        <w:tab/>
        <w:t>Links to online sites, Day 5 (Day1 PCS)</w:t>
      </w:r>
    </w:p>
    <w:p w:rsidR="003123DF" w:rsidRDefault="003123DF" w:rsidP="003123DF">
      <w:pPr>
        <w:spacing w:after="0" w:line="240" w:lineRule="auto"/>
        <w:ind w:left="1440"/>
      </w:pPr>
      <w:r>
        <w:tab/>
        <w:t xml:space="preserve">File:  </w:t>
      </w:r>
      <w:r w:rsidR="00342F18">
        <w:t xml:space="preserve">Day 5 PCS Day 1 </w:t>
      </w:r>
      <w:r w:rsidRPr="003123DF">
        <w:t>Links</w:t>
      </w:r>
    </w:p>
    <w:p w:rsidR="003123DF" w:rsidRDefault="003123DF" w:rsidP="003123DF">
      <w:pPr>
        <w:spacing w:after="0" w:line="240" w:lineRule="auto"/>
        <w:ind w:left="1440"/>
      </w:pPr>
    </w:p>
    <w:p w:rsidR="003123DF" w:rsidRDefault="003123DF" w:rsidP="003123DF">
      <w:pPr>
        <w:spacing w:after="0" w:line="240" w:lineRule="auto"/>
        <w:ind w:left="1440"/>
      </w:pPr>
      <w:r>
        <w:t>____</w:t>
      </w:r>
      <w:r>
        <w:tab/>
        <w:t>Links to online sites, Day 6 (Day 2 PCS)</w:t>
      </w:r>
    </w:p>
    <w:p w:rsidR="003123DF" w:rsidRDefault="003123DF" w:rsidP="003123DF">
      <w:pPr>
        <w:spacing w:after="0" w:line="240" w:lineRule="auto"/>
        <w:ind w:left="1440"/>
      </w:pPr>
      <w:r>
        <w:tab/>
        <w:t xml:space="preserve">File:  </w:t>
      </w:r>
      <w:r w:rsidRPr="003123DF">
        <w:t>Day6Links</w:t>
      </w:r>
    </w:p>
    <w:p w:rsidR="00E435EA" w:rsidRDefault="00E435EA" w:rsidP="003123DF">
      <w:pPr>
        <w:spacing w:after="0" w:line="240" w:lineRule="auto"/>
        <w:ind w:left="1440"/>
      </w:pPr>
    </w:p>
    <w:p w:rsidR="00E435EA" w:rsidRDefault="00E435EA" w:rsidP="003123DF">
      <w:pPr>
        <w:spacing w:after="0" w:line="240" w:lineRule="auto"/>
        <w:ind w:left="1440"/>
      </w:pPr>
      <w:r>
        <w:t>____</w:t>
      </w:r>
      <w:r>
        <w:tab/>
        <w:t>Links to online sites, Day 7 (Day 3 PCS)</w:t>
      </w:r>
    </w:p>
    <w:p w:rsidR="00E435EA" w:rsidRPr="00E574CC" w:rsidRDefault="00E435EA" w:rsidP="003123DF">
      <w:pPr>
        <w:spacing w:after="0" w:line="240" w:lineRule="auto"/>
        <w:ind w:left="1440"/>
        <w:rPr>
          <w:color w:val="FF0000"/>
        </w:rPr>
      </w:pPr>
      <w:r>
        <w:tab/>
        <w:t xml:space="preserve">File:  </w:t>
      </w:r>
      <w:r w:rsidRPr="00E435EA">
        <w:t>DAY 7 Weblink1</w:t>
      </w:r>
    </w:p>
    <w:p w:rsidR="00E104A5" w:rsidRPr="008941CE" w:rsidRDefault="0013609F" w:rsidP="0013609F">
      <w:pPr>
        <w:spacing w:after="0" w:line="240" w:lineRule="auto"/>
        <w:rPr>
          <w:color w:val="FF0000"/>
        </w:rPr>
      </w:pPr>
      <w:r w:rsidRPr="00E574CC">
        <w:rPr>
          <w:color w:val="FF0000"/>
        </w:rPr>
        <w:tab/>
      </w:r>
      <w:r w:rsidRPr="00E574CC">
        <w:rPr>
          <w:color w:val="FF0000"/>
        </w:rPr>
        <w:tab/>
      </w:r>
    </w:p>
    <w:p w:rsidR="00E104A5" w:rsidRDefault="001752E3" w:rsidP="0013609F">
      <w:pPr>
        <w:spacing w:after="0" w:line="240" w:lineRule="auto"/>
      </w:pPr>
      <w:r w:rsidRPr="00E574CC">
        <w:rPr>
          <w:color w:val="FF0000"/>
          <w:sz w:val="20"/>
        </w:rPr>
        <w:tab/>
      </w:r>
      <w:r w:rsidRPr="008941CE">
        <w:t>*Audio Files with Transcripts</w:t>
      </w:r>
      <w:r w:rsidR="009974BB" w:rsidRPr="008941CE">
        <w:t xml:space="preserve"> and Videos</w:t>
      </w:r>
      <w:r w:rsidRPr="008941CE">
        <w:t xml:space="preserve"> (online classes only)</w:t>
      </w:r>
    </w:p>
    <w:p w:rsidR="003774CE" w:rsidRDefault="003774CE" w:rsidP="0013609F">
      <w:pPr>
        <w:spacing w:after="0" w:line="240" w:lineRule="auto"/>
      </w:pPr>
    </w:p>
    <w:p w:rsidR="003774CE" w:rsidRDefault="003774CE" w:rsidP="0013609F">
      <w:pPr>
        <w:spacing w:after="0" w:line="240" w:lineRule="auto"/>
      </w:pPr>
      <w:r>
        <w:tab/>
      </w:r>
      <w:r>
        <w:tab/>
      </w:r>
      <w:r>
        <w:tab/>
        <w:t>Welcome to HIT 101</w:t>
      </w:r>
    </w:p>
    <w:p w:rsidR="003774CE" w:rsidRDefault="003774CE" w:rsidP="0013609F">
      <w:pPr>
        <w:spacing w:after="0" w:line="240" w:lineRule="auto"/>
      </w:pPr>
      <w:r>
        <w:tab/>
      </w:r>
      <w:r>
        <w:tab/>
        <w:t>____</w:t>
      </w:r>
      <w:r>
        <w:tab/>
        <w:t xml:space="preserve">Audio File:  </w:t>
      </w:r>
      <w:r w:rsidRPr="003774CE">
        <w:t>WelcomeHIT101-2014</w:t>
      </w:r>
    </w:p>
    <w:p w:rsidR="003774CE" w:rsidRPr="008941CE" w:rsidRDefault="003774CE" w:rsidP="0013609F">
      <w:pPr>
        <w:spacing w:after="0" w:line="240" w:lineRule="auto"/>
        <w:rPr>
          <w:color w:val="FF0000"/>
        </w:rPr>
      </w:pPr>
      <w:r>
        <w:tab/>
      </w:r>
      <w:r>
        <w:tab/>
        <w:t>____</w:t>
      </w:r>
      <w:r>
        <w:tab/>
        <w:t>Transcript File:</w:t>
      </w:r>
      <w:r w:rsidR="00714A7C">
        <w:t xml:space="preserve">  </w:t>
      </w:r>
      <w:r w:rsidR="00714A7C" w:rsidRPr="00714A7C">
        <w:t>Welcome101-Transcript-2014</w:t>
      </w:r>
    </w:p>
    <w:p w:rsidR="001752E3" w:rsidRPr="008941CE" w:rsidRDefault="001752E3" w:rsidP="0013609F">
      <w:pPr>
        <w:spacing w:after="0" w:line="240" w:lineRule="auto"/>
        <w:rPr>
          <w:color w:val="FF0000"/>
        </w:rPr>
      </w:pPr>
    </w:p>
    <w:p w:rsidR="00A244E9" w:rsidRPr="003774CE" w:rsidRDefault="001752E3" w:rsidP="0013609F">
      <w:pPr>
        <w:spacing w:after="0" w:line="240" w:lineRule="auto"/>
      </w:pPr>
      <w:r w:rsidRPr="008941CE">
        <w:rPr>
          <w:color w:val="FF0000"/>
        </w:rPr>
        <w:tab/>
      </w:r>
      <w:r w:rsidRPr="008941CE">
        <w:rPr>
          <w:color w:val="FF0000"/>
        </w:rPr>
        <w:tab/>
      </w:r>
      <w:r w:rsidRPr="003774CE">
        <w:tab/>
      </w:r>
      <w:r w:rsidR="003774CE" w:rsidRPr="003774CE">
        <w:t>PCS Training Manual</w:t>
      </w:r>
      <w:r w:rsidRPr="003774CE">
        <w:t xml:space="preserve"> </w:t>
      </w:r>
    </w:p>
    <w:p w:rsidR="001752E3" w:rsidRPr="003774CE" w:rsidRDefault="00A244E9" w:rsidP="00A244E9">
      <w:pPr>
        <w:spacing w:after="0" w:line="240" w:lineRule="auto"/>
        <w:ind w:left="1440"/>
      </w:pPr>
      <w:r w:rsidRPr="003774CE">
        <w:t>____</w:t>
      </w:r>
      <w:r w:rsidRPr="003774CE">
        <w:tab/>
        <w:t xml:space="preserve">Audio File:  </w:t>
      </w:r>
      <w:r w:rsidR="003774CE" w:rsidRPr="003774CE">
        <w:t>PCSTrainingManual-2014</w:t>
      </w:r>
    </w:p>
    <w:p w:rsidR="001752E3" w:rsidRPr="003774CE" w:rsidRDefault="001752E3" w:rsidP="0013609F">
      <w:pPr>
        <w:spacing w:after="0" w:line="240" w:lineRule="auto"/>
      </w:pPr>
      <w:r w:rsidRPr="003774CE">
        <w:lastRenderedPageBreak/>
        <w:tab/>
      </w:r>
      <w:r w:rsidRPr="003774CE">
        <w:tab/>
        <w:t>____</w:t>
      </w:r>
      <w:r w:rsidRPr="003774CE">
        <w:tab/>
        <w:t>Transcrip</w:t>
      </w:r>
      <w:r w:rsidR="00A244E9" w:rsidRPr="003774CE">
        <w:t xml:space="preserve">t File:  </w:t>
      </w:r>
      <w:r w:rsidRPr="003774CE">
        <w:t xml:space="preserve">  </w:t>
      </w:r>
      <w:r w:rsidR="00714A7C" w:rsidRPr="00714A7C">
        <w:t>PCSTrainingManualTranscript-2014</w:t>
      </w:r>
    </w:p>
    <w:p w:rsidR="00A244E9" w:rsidRPr="008941CE" w:rsidRDefault="00A244E9" w:rsidP="0013609F">
      <w:pPr>
        <w:spacing w:after="0" w:line="240" w:lineRule="auto"/>
        <w:rPr>
          <w:color w:val="FF0000"/>
        </w:rPr>
      </w:pPr>
    </w:p>
    <w:p w:rsidR="00A244E9" w:rsidRPr="003774CE" w:rsidRDefault="00A244E9" w:rsidP="0013609F">
      <w:pPr>
        <w:spacing w:after="0" w:line="240" w:lineRule="auto"/>
      </w:pPr>
      <w:r w:rsidRPr="003774CE">
        <w:tab/>
      </w:r>
      <w:r w:rsidRPr="003774CE">
        <w:tab/>
      </w:r>
      <w:r w:rsidRPr="003774CE">
        <w:tab/>
        <w:t>Syllabus Part 1 (through Course Description)</w:t>
      </w:r>
    </w:p>
    <w:p w:rsidR="00A244E9" w:rsidRPr="003774CE" w:rsidRDefault="00A244E9" w:rsidP="0013609F">
      <w:pPr>
        <w:spacing w:after="0" w:line="240" w:lineRule="auto"/>
      </w:pPr>
      <w:r w:rsidRPr="003774CE">
        <w:tab/>
      </w:r>
      <w:r w:rsidRPr="003774CE">
        <w:tab/>
        <w:t>____</w:t>
      </w:r>
      <w:r w:rsidRPr="003774CE">
        <w:tab/>
        <w:t xml:space="preserve">Audio File:  </w:t>
      </w:r>
      <w:r w:rsidR="00B6356F" w:rsidRPr="00B6356F">
        <w:t>HIT101Syllabus1</w:t>
      </w:r>
    </w:p>
    <w:p w:rsidR="00A244E9" w:rsidRPr="003774CE" w:rsidRDefault="00A244E9" w:rsidP="0013609F">
      <w:pPr>
        <w:spacing w:after="0" w:line="240" w:lineRule="auto"/>
      </w:pPr>
      <w:r w:rsidRPr="003774CE">
        <w:tab/>
      </w:r>
      <w:r w:rsidRPr="003774CE">
        <w:tab/>
        <w:t>____</w:t>
      </w:r>
      <w:r w:rsidRPr="003774CE">
        <w:tab/>
        <w:t xml:space="preserve">Transcript File:  </w:t>
      </w:r>
      <w:r w:rsidR="00714A7C" w:rsidRPr="00714A7C">
        <w:t>101Syllabus-Part1Transcript</w:t>
      </w:r>
    </w:p>
    <w:p w:rsidR="00A244E9" w:rsidRPr="003774CE" w:rsidRDefault="00A244E9" w:rsidP="0013609F">
      <w:pPr>
        <w:spacing w:after="0" w:line="240" w:lineRule="auto"/>
      </w:pPr>
    </w:p>
    <w:p w:rsidR="00A244E9" w:rsidRPr="003774CE" w:rsidRDefault="00A244E9" w:rsidP="0013609F">
      <w:pPr>
        <w:spacing w:after="0" w:line="240" w:lineRule="auto"/>
      </w:pPr>
      <w:r w:rsidRPr="003774CE">
        <w:tab/>
      </w:r>
      <w:r w:rsidRPr="003774CE">
        <w:tab/>
      </w:r>
      <w:r w:rsidRPr="003774CE">
        <w:tab/>
        <w:t>Syllabus Part 2 (through Quizzes/Test)</w:t>
      </w:r>
    </w:p>
    <w:p w:rsidR="00A244E9" w:rsidRPr="003774CE" w:rsidRDefault="00A244E9" w:rsidP="0013609F">
      <w:pPr>
        <w:spacing w:after="0" w:line="240" w:lineRule="auto"/>
      </w:pPr>
      <w:r w:rsidRPr="003774CE">
        <w:tab/>
      </w:r>
      <w:r w:rsidRPr="003774CE">
        <w:tab/>
        <w:t>____</w:t>
      </w:r>
      <w:r w:rsidRPr="003774CE">
        <w:tab/>
        <w:t xml:space="preserve">Audio File:  </w:t>
      </w:r>
      <w:r w:rsidR="00714A7C" w:rsidRPr="00714A7C">
        <w:t>HIT101Syllabus2</w:t>
      </w:r>
    </w:p>
    <w:p w:rsidR="009974BB" w:rsidRPr="003774CE" w:rsidRDefault="009974BB" w:rsidP="0013609F">
      <w:pPr>
        <w:spacing w:after="0" w:line="240" w:lineRule="auto"/>
      </w:pPr>
      <w:r w:rsidRPr="003774CE">
        <w:tab/>
      </w:r>
      <w:r w:rsidRPr="003774CE">
        <w:tab/>
        <w:t>____</w:t>
      </w:r>
      <w:r w:rsidRPr="003774CE">
        <w:tab/>
        <w:t xml:space="preserve">Transcript File:  </w:t>
      </w:r>
      <w:r w:rsidR="00714A7C" w:rsidRPr="00714A7C">
        <w:t>101Syllabus-Part2Transcript</w:t>
      </w:r>
    </w:p>
    <w:p w:rsidR="009974BB" w:rsidRPr="003774CE" w:rsidRDefault="009974BB" w:rsidP="0013609F">
      <w:pPr>
        <w:spacing w:after="0" w:line="240" w:lineRule="auto"/>
      </w:pPr>
    </w:p>
    <w:p w:rsidR="009974BB" w:rsidRPr="003774CE" w:rsidRDefault="009974BB" w:rsidP="0013609F">
      <w:pPr>
        <w:spacing w:after="0" w:line="240" w:lineRule="auto"/>
      </w:pPr>
      <w:r w:rsidRPr="003774CE">
        <w:tab/>
      </w:r>
      <w:r w:rsidRPr="003774CE">
        <w:tab/>
      </w:r>
      <w:r w:rsidRPr="003774CE">
        <w:tab/>
        <w:t>Syllabus Part 3 (</w:t>
      </w:r>
      <w:r w:rsidR="003774CE" w:rsidRPr="003774CE">
        <w:t>through the end</w:t>
      </w:r>
      <w:r w:rsidRPr="003774CE">
        <w:t>)</w:t>
      </w:r>
    </w:p>
    <w:p w:rsidR="009974BB" w:rsidRPr="003774CE" w:rsidRDefault="009974BB" w:rsidP="0013609F">
      <w:pPr>
        <w:spacing w:after="0" w:line="240" w:lineRule="auto"/>
      </w:pPr>
      <w:r w:rsidRPr="003774CE">
        <w:tab/>
      </w:r>
      <w:r w:rsidRPr="003774CE">
        <w:tab/>
        <w:t>____</w:t>
      </w:r>
      <w:r w:rsidRPr="003774CE">
        <w:tab/>
        <w:t xml:space="preserve">Audio File:  </w:t>
      </w:r>
      <w:r w:rsidR="00714A7C" w:rsidRPr="00714A7C">
        <w:t>HIT101Syllabus3</w:t>
      </w:r>
    </w:p>
    <w:p w:rsidR="009974BB" w:rsidRPr="003774CE" w:rsidRDefault="009974BB" w:rsidP="0013609F">
      <w:pPr>
        <w:spacing w:after="0" w:line="240" w:lineRule="auto"/>
      </w:pPr>
      <w:r w:rsidRPr="003774CE">
        <w:tab/>
      </w:r>
      <w:r w:rsidRPr="003774CE">
        <w:tab/>
        <w:t>____</w:t>
      </w:r>
      <w:r w:rsidRPr="003774CE">
        <w:tab/>
        <w:t xml:space="preserve">Transcript File:  </w:t>
      </w:r>
      <w:r w:rsidR="00714A7C" w:rsidRPr="00714A7C">
        <w:t>101Syllabus-Part3Transcript</w:t>
      </w:r>
    </w:p>
    <w:p w:rsidR="009974BB" w:rsidRPr="003774CE" w:rsidRDefault="009974BB" w:rsidP="0013609F">
      <w:pPr>
        <w:spacing w:after="0" w:line="240" w:lineRule="auto"/>
      </w:pPr>
    </w:p>
    <w:p w:rsidR="009974BB" w:rsidRPr="003774CE" w:rsidRDefault="009974BB" w:rsidP="0013609F">
      <w:pPr>
        <w:spacing w:after="0" w:line="240" w:lineRule="auto"/>
      </w:pPr>
      <w:r w:rsidRPr="003774CE">
        <w:tab/>
      </w:r>
      <w:r w:rsidRPr="003774CE">
        <w:tab/>
      </w:r>
      <w:r w:rsidRPr="003774CE">
        <w:tab/>
      </w:r>
      <w:r w:rsidR="003774CE" w:rsidRPr="003774CE">
        <w:t>PCS</w:t>
      </w:r>
      <w:r w:rsidRPr="003774CE">
        <w:t xml:space="preserve"> Training Manual</w:t>
      </w:r>
    </w:p>
    <w:p w:rsidR="009974BB" w:rsidRPr="003774CE" w:rsidRDefault="009974BB" w:rsidP="0013609F">
      <w:pPr>
        <w:spacing w:after="0" w:line="240" w:lineRule="auto"/>
      </w:pPr>
      <w:r w:rsidRPr="003774CE">
        <w:tab/>
      </w:r>
      <w:r w:rsidRPr="003774CE">
        <w:tab/>
        <w:t>____</w:t>
      </w:r>
      <w:r w:rsidRPr="003774CE">
        <w:tab/>
        <w:t xml:space="preserve">Audio File:  </w:t>
      </w:r>
      <w:r w:rsidR="00714A7C" w:rsidRPr="00714A7C">
        <w:t>PCSTrainingManual-2014</w:t>
      </w:r>
    </w:p>
    <w:p w:rsidR="009974BB" w:rsidRPr="003774CE" w:rsidRDefault="009974BB" w:rsidP="0013609F">
      <w:pPr>
        <w:spacing w:after="0" w:line="240" w:lineRule="auto"/>
      </w:pPr>
      <w:r w:rsidRPr="003774CE">
        <w:tab/>
      </w:r>
      <w:r w:rsidRPr="003774CE">
        <w:tab/>
        <w:t>____</w:t>
      </w:r>
      <w:r w:rsidRPr="003774CE">
        <w:tab/>
        <w:t xml:space="preserve">Transcript File:  </w:t>
      </w:r>
      <w:r w:rsidR="00714A7C" w:rsidRPr="00714A7C">
        <w:t>PCSTrainingManualTranscript-2014</w:t>
      </w:r>
    </w:p>
    <w:p w:rsidR="009974BB" w:rsidRPr="003774CE" w:rsidRDefault="009974BB" w:rsidP="0013609F">
      <w:pPr>
        <w:spacing w:after="0" w:line="240" w:lineRule="auto"/>
      </w:pPr>
    </w:p>
    <w:p w:rsidR="009974BB" w:rsidRPr="003774CE" w:rsidRDefault="009974BB" w:rsidP="0013609F">
      <w:pPr>
        <w:spacing w:after="0" w:line="240" w:lineRule="auto"/>
      </w:pPr>
      <w:r w:rsidRPr="003774CE">
        <w:tab/>
      </w:r>
      <w:r w:rsidRPr="003774CE">
        <w:tab/>
      </w:r>
      <w:r w:rsidRPr="003774CE">
        <w:tab/>
      </w:r>
      <w:r w:rsidR="003774CE" w:rsidRPr="003774CE">
        <w:t>PCS</w:t>
      </w:r>
      <w:r w:rsidRPr="003774CE">
        <w:t xml:space="preserve"> Code File Structure</w:t>
      </w:r>
    </w:p>
    <w:p w:rsidR="009974BB" w:rsidRPr="003774CE" w:rsidRDefault="009974BB" w:rsidP="0013609F">
      <w:pPr>
        <w:spacing w:after="0" w:line="240" w:lineRule="auto"/>
      </w:pPr>
      <w:r w:rsidRPr="003774CE">
        <w:tab/>
      </w:r>
      <w:r w:rsidRPr="003774CE">
        <w:tab/>
        <w:t>____</w:t>
      </w:r>
      <w:r w:rsidRPr="003774CE">
        <w:tab/>
        <w:t xml:space="preserve">Audio File:  </w:t>
      </w:r>
      <w:r w:rsidR="00714A7C" w:rsidRPr="00714A7C">
        <w:t>PCSCodeFileStructure-2014</w:t>
      </w:r>
    </w:p>
    <w:p w:rsidR="009974BB" w:rsidRPr="003774CE" w:rsidRDefault="009974BB" w:rsidP="0013609F">
      <w:pPr>
        <w:spacing w:after="0" w:line="240" w:lineRule="auto"/>
      </w:pPr>
      <w:r w:rsidRPr="003774CE">
        <w:tab/>
      </w:r>
      <w:r w:rsidRPr="003774CE">
        <w:tab/>
        <w:t>____</w:t>
      </w:r>
      <w:r w:rsidRPr="003774CE">
        <w:tab/>
        <w:t xml:space="preserve">Transcript File:  </w:t>
      </w:r>
      <w:r w:rsidR="00714A7C" w:rsidRPr="00714A7C">
        <w:t>PCSCodeFileStructureTranscript-2014</w:t>
      </w:r>
    </w:p>
    <w:p w:rsidR="009974BB" w:rsidRPr="003774CE" w:rsidRDefault="009974BB" w:rsidP="0013609F">
      <w:pPr>
        <w:spacing w:after="0" w:line="240" w:lineRule="auto"/>
      </w:pPr>
    </w:p>
    <w:p w:rsidR="009974BB" w:rsidRPr="003774CE" w:rsidRDefault="009974BB" w:rsidP="0013609F">
      <w:pPr>
        <w:spacing w:after="0" w:line="240" w:lineRule="auto"/>
      </w:pPr>
      <w:r w:rsidRPr="003774CE">
        <w:tab/>
      </w:r>
      <w:r w:rsidRPr="003774CE">
        <w:tab/>
      </w:r>
      <w:r w:rsidRPr="003774CE">
        <w:tab/>
      </w:r>
      <w:r w:rsidR="003774CE" w:rsidRPr="003774CE">
        <w:t>PCS References</w:t>
      </w:r>
    </w:p>
    <w:p w:rsidR="009974BB" w:rsidRPr="003774CE" w:rsidRDefault="009974BB" w:rsidP="0013609F">
      <w:pPr>
        <w:spacing w:after="0" w:line="240" w:lineRule="auto"/>
      </w:pPr>
      <w:r w:rsidRPr="003774CE">
        <w:tab/>
      </w:r>
      <w:r w:rsidRPr="003774CE">
        <w:tab/>
        <w:t>____</w:t>
      </w:r>
      <w:r w:rsidRPr="003774CE">
        <w:tab/>
        <w:t xml:space="preserve">Audio File:  </w:t>
      </w:r>
      <w:r w:rsidR="00714A7C" w:rsidRPr="00714A7C">
        <w:t>PCSReferences-2</w:t>
      </w:r>
    </w:p>
    <w:p w:rsidR="009974BB" w:rsidRPr="003774CE" w:rsidRDefault="009974BB" w:rsidP="0013609F">
      <w:pPr>
        <w:spacing w:after="0" w:line="240" w:lineRule="auto"/>
      </w:pPr>
      <w:r w:rsidRPr="003774CE">
        <w:tab/>
      </w:r>
      <w:r w:rsidRPr="003774CE">
        <w:tab/>
        <w:t>____</w:t>
      </w:r>
      <w:r w:rsidR="002A1E62" w:rsidRPr="003774CE">
        <w:tab/>
        <w:t xml:space="preserve">Transcript File:  </w:t>
      </w:r>
      <w:r w:rsidR="00714A7C" w:rsidRPr="00714A7C">
        <w:t>PCSReferencesTranscript</w:t>
      </w:r>
    </w:p>
    <w:p w:rsidR="009974BB" w:rsidRPr="003774CE" w:rsidRDefault="009974BB" w:rsidP="0013609F">
      <w:pPr>
        <w:spacing w:after="0" w:line="240" w:lineRule="auto"/>
      </w:pPr>
    </w:p>
    <w:p w:rsidR="009974BB" w:rsidRPr="003774CE" w:rsidRDefault="009974BB" w:rsidP="0013609F">
      <w:pPr>
        <w:spacing w:after="0" w:line="240" w:lineRule="auto"/>
      </w:pPr>
      <w:r w:rsidRPr="003774CE">
        <w:tab/>
      </w:r>
      <w:r w:rsidRPr="003774CE">
        <w:tab/>
      </w:r>
      <w:r w:rsidRPr="003774CE">
        <w:tab/>
      </w:r>
      <w:r w:rsidR="003774CE" w:rsidRPr="003774CE">
        <w:t>PCS Coding Example</w:t>
      </w:r>
    </w:p>
    <w:p w:rsidR="009974BB" w:rsidRPr="003774CE" w:rsidRDefault="009974BB" w:rsidP="0013609F">
      <w:pPr>
        <w:spacing w:after="0" w:line="240" w:lineRule="auto"/>
      </w:pPr>
      <w:r w:rsidRPr="003774CE">
        <w:tab/>
      </w:r>
      <w:r w:rsidRPr="003774CE">
        <w:tab/>
        <w:t>____</w:t>
      </w:r>
      <w:r w:rsidRPr="003774CE">
        <w:tab/>
        <w:t xml:space="preserve">Audio File:  </w:t>
      </w:r>
      <w:r w:rsidR="00714A7C" w:rsidRPr="00714A7C">
        <w:t>PCSCodingExample-2014</w:t>
      </w:r>
    </w:p>
    <w:p w:rsidR="009974BB" w:rsidRPr="003774CE" w:rsidRDefault="009974BB" w:rsidP="0013609F">
      <w:pPr>
        <w:spacing w:after="0" w:line="240" w:lineRule="auto"/>
      </w:pPr>
      <w:r w:rsidRPr="003774CE">
        <w:tab/>
      </w:r>
      <w:r w:rsidRPr="003774CE">
        <w:tab/>
        <w:t>____</w:t>
      </w:r>
      <w:r w:rsidRPr="003774CE">
        <w:tab/>
      </w:r>
      <w:r w:rsidR="003774CE" w:rsidRPr="003774CE">
        <w:t>Transcript File:</w:t>
      </w:r>
      <w:r w:rsidR="00714A7C" w:rsidRPr="00714A7C">
        <w:t xml:space="preserve"> </w:t>
      </w:r>
      <w:r w:rsidR="00714A7C">
        <w:t xml:space="preserve">  </w:t>
      </w:r>
      <w:r w:rsidR="00714A7C" w:rsidRPr="00714A7C">
        <w:t>PCSCodingExampleTranscript-2014</w:t>
      </w:r>
    </w:p>
    <w:p w:rsidR="009974BB" w:rsidRPr="008941CE" w:rsidRDefault="009974BB" w:rsidP="0013609F">
      <w:pPr>
        <w:spacing w:after="0" w:line="240" w:lineRule="auto"/>
        <w:rPr>
          <w:color w:val="FF0000"/>
        </w:rPr>
      </w:pPr>
    </w:p>
    <w:p w:rsidR="001752E3" w:rsidRPr="008941CE" w:rsidRDefault="001752E3" w:rsidP="0013609F">
      <w:pPr>
        <w:spacing w:after="0" w:line="240" w:lineRule="auto"/>
        <w:rPr>
          <w:color w:val="FF0000"/>
        </w:rPr>
      </w:pPr>
    </w:p>
    <w:p w:rsidR="003446BB" w:rsidRPr="003123DF" w:rsidRDefault="003446BB" w:rsidP="003446BB">
      <w:pPr>
        <w:spacing w:after="0" w:line="240" w:lineRule="auto"/>
        <w:rPr>
          <w:rFonts w:cs="Arial"/>
          <w:sz w:val="24"/>
          <w:u w:val="single"/>
        </w:rPr>
      </w:pPr>
      <w:r w:rsidRPr="003123DF">
        <w:rPr>
          <w:rFonts w:cs="Arial"/>
          <w:sz w:val="24"/>
          <w:u w:val="single"/>
        </w:rPr>
        <w:t>Learning Activities</w:t>
      </w:r>
    </w:p>
    <w:p w:rsidR="003446BB" w:rsidRPr="003123DF" w:rsidRDefault="003446BB" w:rsidP="003446BB">
      <w:pPr>
        <w:spacing w:after="0" w:line="240" w:lineRule="auto"/>
        <w:rPr>
          <w:rFonts w:cs="Arial"/>
          <w:sz w:val="24"/>
          <w:u w:val="single"/>
        </w:rPr>
      </w:pPr>
    </w:p>
    <w:p w:rsidR="003446BB" w:rsidRPr="003123DF" w:rsidRDefault="003446BB" w:rsidP="003446BB">
      <w:pPr>
        <w:spacing w:after="0" w:line="240" w:lineRule="auto"/>
        <w:ind w:left="720"/>
        <w:rPr>
          <w:rFonts w:cs="Arial"/>
          <w:sz w:val="24"/>
        </w:rPr>
      </w:pPr>
      <w:r w:rsidRPr="003123DF">
        <w:rPr>
          <w:rFonts w:cs="Arial"/>
          <w:sz w:val="24"/>
        </w:rPr>
        <w:t xml:space="preserve">*Face-to-face classes try the following coding </w:t>
      </w:r>
      <w:r w:rsidR="002A1E62" w:rsidRPr="003123DF">
        <w:rPr>
          <w:rFonts w:cs="Arial"/>
          <w:sz w:val="24"/>
        </w:rPr>
        <w:t xml:space="preserve">exercises </w:t>
      </w:r>
      <w:r w:rsidRPr="003123DF">
        <w:rPr>
          <w:rFonts w:cs="Arial"/>
          <w:sz w:val="24"/>
        </w:rPr>
        <w:t>independently and review answers together as a class.</w:t>
      </w:r>
      <w:r w:rsidR="002A1E62" w:rsidRPr="003123DF">
        <w:rPr>
          <w:rFonts w:cs="Arial"/>
          <w:sz w:val="24"/>
        </w:rPr>
        <w:t xml:space="preserve">  Exercises are found in the Training Manual.</w:t>
      </w:r>
      <w:r w:rsidRPr="003123DF">
        <w:rPr>
          <w:rFonts w:cs="Arial"/>
          <w:sz w:val="24"/>
        </w:rPr>
        <w:tab/>
      </w:r>
      <w:r w:rsidR="00103302" w:rsidRPr="003123DF">
        <w:rPr>
          <w:rFonts w:cs="Arial"/>
          <w:sz w:val="24"/>
        </w:rPr>
        <w:t xml:space="preserve">Online students do as many exercises as they wish. </w:t>
      </w:r>
      <w:r w:rsidR="003D578D" w:rsidRPr="003123DF">
        <w:rPr>
          <w:rFonts w:cs="Arial"/>
          <w:sz w:val="24"/>
        </w:rPr>
        <w:t xml:space="preserve">  PowerPoint</w:t>
      </w:r>
      <w:r w:rsidR="00105ADD">
        <w:rPr>
          <w:rFonts w:cs="Arial"/>
          <w:sz w:val="24"/>
        </w:rPr>
        <w:t xml:space="preserve"> slides </w:t>
      </w:r>
      <w:r w:rsidR="003D578D" w:rsidRPr="003123DF">
        <w:rPr>
          <w:rFonts w:cs="Arial"/>
          <w:sz w:val="24"/>
        </w:rPr>
        <w:t>to accompany the Training Manual provide a</w:t>
      </w:r>
      <w:r w:rsidR="00103302" w:rsidRPr="003123DF">
        <w:rPr>
          <w:rFonts w:cs="Arial"/>
          <w:sz w:val="24"/>
        </w:rPr>
        <w:t xml:space="preserve">nswers </w:t>
      </w:r>
      <w:r w:rsidR="003D578D" w:rsidRPr="003123DF">
        <w:rPr>
          <w:rFonts w:cs="Arial"/>
          <w:sz w:val="24"/>
        </w:rPr>
        <w:t xml:space="preserve">and their rational </w:t>
      </w:r>
      <w:r w:rsidR="00103302" w:rsidRPr="003123DF">
        <w:rPr>
          <w:rFonts w:cs="Arial"/>
          <w:sz w:val="24"/>
        </w:rPr>
        <w:t>for all exercises in the Training Manual.</w:t>
      </w:r>
    </w:p>
    <w:p w:rsidR="00103302" w:rsidRPr="00E435EA" w:rsidRDefault="00103302" w:rsidP="003446BB">
      <w:pPr>
        <w:spacing w:after="0" w:line="240" w:lineRule="auto"/>
        <w:ind w:left="720"/>
        <w:rPr>
          <w:rFonts w:cs="Arial"/>
          <w:sz w:val="24"/>
        </w:rPr>
      </w:pPr>
    </w:p>
    <w:p w:rsidR="003446BB" w:rsidRPr="00E435EA" w:rsidRDefault="003446BB" w:rsidP="003446BB">
      <w:pPr>
        <w:spacing w:after="0" w:line="240" w:lineRule="auto"/>
        <w:ind w:left="720"/>
        <w:rPr>
          <w:rFonts w:cs="Arial"/>
          <w:sz w:val="24"/>
        </w:rPr>
      </w:pPr>
      <w:r w:rsidRPr="00E435EA">
        <w:rPr>
          <w:rFonts w:cs="Arial"/>
          <w:sz w:val="24"/>
        </w:rPr>
        <w:tab/>
        <w:t>____</w:t>
      </w:r>
      <w:r w:rsidRPr="00E435EA">
        <w:rPr>
          <w:rFonts w:cs="Arial"/>
          <w:sz w:val="24"/>
        </w:rPr>
        <w:tab/>
        <w:t xml:space="preserve">File:  </w:t>
      </w:r>
      <w:r w:rsidR="00E435EA">
        <w:rPr>
          <w:rFonts w:cs="Arial"/>
          <w:sz w:val="24"/>
        </w:rPr>
        <w:t>D</w:t>
      </w:r>
      <w:r w:rsidR="00E435EA" w:rsidRPr="00E435EA">
        <w:rPr>
          <w:rFonts w:cs="Arial"/>
          <w:sz w:val="24"/>
        </w:rPr>
        <w:t>AY5Exercises</w:t>
      </w:r>
    </w:p>
    <w:p w:rsidR="003446BB" w:rsidRPr="00E435EA" w:rsidRDefault="003446BB" w:rsidP="003446BB">
      <w:pPr>
        <w:spacing w:after="0" w:line="240" w:lineRule="auto"/>
        <w:ind w:left="720"/>
        <w:rPr>
          <w:rFonts w:cs="Arial"/>
          <w:sz w:val="24"/>
        </w:rPr>
      </w:pPr>
    </w:p>
    <w:p w:rsidR="003446BB" w:rsidRPr="00E435EA" w:rsidRDefault="003446BB" w:rsidP="003446BB">
      <w:pPr>
        <w:spacing w:after="0" w:line="240" w:lineRule="auto"/>
        <w:ind w:left="720"/>
        <w:rPr>
          <w:rFonts w:cs="Arial"/>
          <w:sz w:val="24"/>
        </w:rPr>
      </w:pPr>
      <w:r w:rsidRPr="00E435EA">
        <w:rPr>
          <w:rFonts w:cs="Arial"/>
          <w:sz w:val="24"/>
        </w:rPr>
        <w:tab/>
        <w:t>____</w:t>
      </w:r>
      <w:r w:rsidRPr="00E435EA">
        <w:rPr>
          <w:rFonts w:cs="Arial"/>
          <w:sz w:val="24"/>
        </w:rPr>
        <w:tab/>
        <w:t xml:space="preserve">File:  </w:t>
      </w:r>
      <w:r w:rsidR="00E435EA" w:rsidRPr="00E435EA">
        <w:rPr>
          <w:rFonts w:cs="Arial"/>
          <w:sz w:val="24"/>
        </w:rPr>
        <w:t>Day6AHIMAExercises</w:t>
      </w:r>
    </w:p>
    <w:p w:rsidR="003446BB" w:rsidRPr="00E435EA" w:rsidRDefault="003446BB" w:rsidP="003446BB">
      <w:pPr>
        <w:spacing w:after="0" w:line="240" w:lineRule="auto"/>
        <w:ind w:left="720"/>
        <w:rPr>
          <w:rFonts w:cs="Arial"/>
          <w:sz w:val="24"/>
        </w:rPr>
      </w:pPr>
    </w:p>
    <w:p w:rsidR="003446BB" w:rsidRPr="00E435EA" w:rsidRDefault="003446BB" w:rsidP="003446BB">
      <w:pPr>
        <w:spacing w:after="0" w:line="240" w:lineRule="auto"/>
        <w:ind w:left="720"/>
        <w:rPr>
          <w:rFonts w:cs="Arial"/>
          <w:sz w:val="24"/>
        </w:rPr>
      </w:pPr>
      <w:r w:rsidRPr="00E435EA">
        <w:rPr>
          <w:rFonts w:cs="Arial"/>
          <w:sz w:val="24"/>
        </w:rPr>
        <w:lastRenderedPageBreak/>
        <w:tab/>
        <w:t>____</w:t>
      </w:r>
      <w:r w:rsidRPr="00E435EA">
        <w:rPr>
          <w:rFonts w:cs="Arial"/>
          <w:sz w:val="24"/>
        </w:rPr>
        <w:tab/>
        <w:t xml:space="preserve">File:  </w:t>
      </w:r>
      <w:r w:rsidR="001455AC" w:rsidRPr="001455AC">
        <w:rPr>
          <w:rFonts w:cs="Arial"/>
          <w:sz w:val="24"/>
        </w:rPr>
        <w:t>Day7Exercises</w:t>
      </w:r>
    </w:p>
    <w:p w:rsidR="003446BB" w:rsidRPr="00E435EA" w:rsidRDefault="003446BB" w:rsidP="003446BB">
      <w:pPr>
        <w:spacing w:after="0" w:line="240" w:lineRule="auto"/>
        <w:ind w:left="720"/>
        <w:rPr>
          <w:rFonts w:cs="Arial"/>
          <w:sz w:val="24"/>
        </w:rPr>
      </w:pPr>
    </w:p>
    <w:p w:rsidR="003446BB" w:rsidRPr="00E435EA" w:rsidRDefault="003446BB" w:rsidP="003446BB">
      <w:pPr>
        <w:spacing w:after="0" w:line="240" w:lineRule="auto"/>
        <w:ind w:left="720"/>
        <w:rPr>
          <w:rFonts w:cs="Arial"/>
          <w:sz w:val="24"/>
        </w:rPr>
      </w:pPr>
      <w:r w:rsidRPr="00E435EA">
        <w:rPr>
          <w:rFonts w:cs="Arial"/>
          <w:sz w:val="24"/>
        </w:rPr>
        <w:tab/>
        <w:t>____</w:t>
      </w:r>
      <w:r w:rsidRPr="00E435EA">
        <w:rPr>
          <w:rFonts w:cs="Arial"/>
          <w:sz w:val="24"/>
        </w:rPr>
        <w:tab/>
        <w:t xml:space="preserve">File:  </w:t>
      </w:r>
      <w:r w:rsidR="001455AC" w:rsidRPr="001455AC">
        <w:rPr>
          <w:rFonts w:cs="Arial"/>
          <w:sz w:val="24"/>
        </w:rPr>
        <w:t>Day8Exercises</w:t>
      </w:r>
    </w:p>
    <w:p w:rsidR="000E4839" w:rsidRPr="008941CE" w:rsidRDefault="000E4839" w:rsidP="003446BB">
      <w:pPr>
        <w:spacing w:after="0" w:line="240" w:lineRule="auto"/>
        <w:ind w:left="720"/>
        <w:rPr>
          <w:rFonts w:cs="Arial"/>
          <w:color w:val="FF0000"/>
          <w:sz w:val="24"/>
        </w:rPr>
      </w:pPr>
    </w:p>
    <w:p w:rsidR="000E4839" w:rsidRPr="008941CE" w:rsidRDefault="000E4839" w:rsidP="003446BB">
      <w:pPr>
        <w:spacing w:after="0" w:line="240" w:lineRule="auto"/>
        <w:ind w:left="720"/>
        <w:rPr>
          <w:rFonts w:cs="Arial"/>
          <w:color w:val="FF0000"/>
          <w:sz w:val="24"/>
        </w:rPr>
      </w:pPr>
    </w:p>
    <w:p w:rsidR="000E4839" w:rsidRPr="001455AC" w:rsidRDefault="000E4839" w:rsidP="000E4839">
      <w:pPr>
        <w:spacing w:after="0" w:line="240" w:lineRule="auto"/>
        <w:rPr>
          <w:rFonts w:cs="Arial"/>
          <w:sz w:val="24"/>
          <w:u w:val="single"/>
        </w:rPr>
      </w:pPr>
      <w:r w:rsidRPr="001455AC">
        <w:rPr>
          <w:rFonts w:cs="Arial"/>
          <w:sz w:val="24"/>
          <w:u w:val="single"/>
        </w:rPr>
        <w:t>Course Assessment Tools</w:t>
      </w:r>
    </w:p>
    <w:p w:rsidR="000E4839" w:rsidRPr="001455AC" w:rsidRDefault="000E4839" w:rsidP="000E4839">
      <w:pPr>
        <w:spacing w:after="0" w:line="240" w:lineRule="auto"/>
        <w:rPr>
          <w:rFonts w:cs="Arial"/>
          <w:sz w:val="24"/>
        </w:rPr>
      </w:pPr>
    </w:p>
    <w:p w:rsidR="000E4839" w:rsidRPr="001455AC" w:rsidRDefault="000E4839" w:rsidP="000E4839">
      <w:pPr>
        <w:spacing w:after="0" w:line="240" w:lineRule="auto"/>
        <w:ind w:left="720"/>
        <w:rPr>
          <w:rFonts w:cs="Arial"/>
          <w:sz w:val="24"/>
        </w:rPr>
      </w:pPr>
      <w:r w:rsidRPr="001455AC">
        <w:rPr>
          <w:rFonts w:cs="Arial"/>
          <w:sz w:val="24"/>
        </w:rPr>
        <w:t xml:space="preserve">*Students in online classes only are required to </w:t>
      </w:r>
      <w:r w:rsidR="009A6C8C" w:rsidRPr="001455AC">
        <w:rPr>
          <w:rFonts w:cs="Arial"/>
          <w:sz w:val="24"/>
        </w:rPr>
        <w:t>take quizzes for each of f</w:t>
      </w:r>
      <w:r w:rsidR="001455AC" w:rsidRPr="001455AC">
        <w:rPr>
          <w:rFonts w:cs="Arial"/>
          <w:sz w:val="24"/>
        </w:rPr>
        <w:t>ive</w:t>
      </w:r>
      <w:r w:rsidR="009A6C8C" w:rsidRPr="001455AC">
        <w:rPr>
          <w:rFonts w:cs="Arial"/>
          <w:sz w:val="24"/>
        </w:rPr>
        <w:t xml:space="preserve"> units and </w:t>
      </w:r>
      <w:r w:rsidRPr="001455AC">
        <w:rPr>
          <w:rFonts w:cs="Arial"/>
          <w:sz w:val="24"/>
        </w:rPr>
        <w:t xml:space="preserve">score at least 80% on </w:t>
      </w:r>
      <w:r w:rsidR="009A6C8C" w:rsidRPr="001455AC">
        <w:rPr>
          <w:rFonts w:cs="Arial"/>
          <w:sz w:val="24"/>
        </w:rPr>
        <w:t>each</w:t>
      </w:r>
      <w:r w:rsidRPr="001455AC">
        <w:rPr>
          <w:rFonts w:cs="Arial"/>
          <w:sz w:val="24"/>
        </w:rPr>
        <w:t xml:space="preserve"> quiz.  Students may repeat quizzes as many times as needed/desired.  In addition, there is an ICD-10-</w:t>
      </w:r>
      <w:r w:rsidR="001455AC" w:rsidRPr="001455AC">
        <w:rPr>
          <w:rFonts w:cs="Arial"/>
          <w:sz w:val="24"/>
        </w:rPr>
        <w:t>PCS</w:t>
      </w:r>
      <w:r w:rsidRPr="001455AC">
        <w:rPr>
          <w:rFonts w:cs="Arial"/>
          <w:sz w:val="24"/>
        </w:rPr>
        <w:t xml:space="preserve"> </w:t>
      </w:r>
      <w:r w:rsidR="001455AC" w:rsidRPr="001455AC">
        <w:rPr>
          <w:rFonts w:cs="Arial"/>
          <w:sz w:val="24"/>
        </w:rPr>
        <w:t>Test and a comprehensive Final Exam</w:t>
      </w:r>
      <w:r w:rsidRPr="001455AC">
        <w:rPr>
          <w:rFonts w:cs="Arial"/>
          <w:sz w:val="24"/>
        </w:rPr>
        <w:t>.</w:t>
      </w:r>
      <w:r w:rsidR="009A6C8C" w:rsidRPr="001455AC">
        <w:rPr>
          <w:rFonts w:cs="Arial"/>
          <w:sz w:val="24"/>
        </w:rPr>
        <w:t xml:space="preserve">  Quizzes include true/false, multiple choice, matching, and short answer coding questions.</w:t>
      </w:r>
    </w:p>
    <w:p w:rsidR="003C1E76" w:rsidRDefault="003C1E76">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p>
    <w:p w:rsidR="00342F18" w:rsidRDefault="00342F18">
      <w:pPr>
        <w:rPr>
          <w:color w:val="FF0000"/>
          <w:sz w:val="24"/>
        </w:rPr>
      </w:pPr>
      <w:bookmarkStart w:id="0" w:name="_GoBack"/>
      <w:bookmarkEnd w:id="0"/>
    </w:p>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342F18" w:rsidRPr="00CB6EB9" w:rsidTr="00F93802">
        <w:trPr>
          <w:trHeight w:val="825"/>
        </w:trPr>
        <w:tc>
          <w:tcPr>
            <w:tcW w:w="959" w:type="dxa"/>
            <w:vAlign w:val="center"/>
          </w:tcPr>
          <w:p w:rsidR="00342F18" w:rsidRPr="003E7CAA" w:rsidRDefault="00342F18" w:rsidP="00F93802">
            <w:pPr>
              <w:rPr>
                <w:iCs/>
                <w:color w:val="1F497D"/>
                <w:szCs w:val="18"/>
              </w:rPr>
            </w:pPr>
          </w:p>
          <w:p w:rsidR="00342F18" w:rsidRPr="00CB6EB9" w:rsidRDefault="00342F18" w:rsidP="00F93802">
            <w:pPr>
              <w:rPr>
                <w:i/>
                <w:iCs/>
                <w:color w:val="1F497D"/>
                <w:szCs w:val="18"/>
              </w:rPr>
            </w:pPr>
            <w:r w:rsidRPr="00CB6EB9">
              <w:rPr>
                <w:i/>
                <w:noProof/>
                <w:color w:val="1F497D"/>
                <w:szCs w:val="18"/>
              </w:rPr>
              <w:drawing>
                <wp:inline distT="0" distB="0" distL="0" distR="0" wp14:anchorId="57DA2D90" wp14:editId="6812E1E6">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342F18" w:rsidRDefault="00342F18" w:rsidP="00F93802">
            <w:pPr>
              <w:rPr>
                <w:i/>
                <w:iCs/>
                <w:color w:val="1F497D"/>
              </w:rPr>
            </w:pPr>
            <w:proofErr w:type="spellStart"/>
            <w:r w:rsidRPr="001353F0">
              <w:rPr>
                <w:i/>
                <w:iCs/>
                <w:color w:val="1F497D"/>
              </w:rPr>
              <w:t>MoHealthWINs</w:t>
            </w:r>
            <w:proofErr w:type="spellEnd"/>
          </w:p>
          <w:p w:rsidR="00342F18" w:rsidRPr="001353F0" w:rsidRDefault="00342F18" w:rsidP="00F93802">
            <w:pPr>
              <w:rPr>
                <w:i/>
                <w:iCs/>
                <w:color w:val="1F497D"/>
                <w:sz w:val="12"/>
              </w:rPr>
            </w:pPr>
          </w:p>
        </w:tc>
      </w:tr>
    </w:tbl>
    <w:p w:rsidR="00342F18" w:rsidRDefault="00342F18" w:rsidP="00342F18">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342F18" w:rsidRDefault="00342F18" w:rsidP="00342F18">
      <w:pPr>
        <w:pStyle w:val="Footer"/>
      </w:pPr>
    </w:p>
    <w:p w:rsidR="00342F18" w:rsidRPr="008941CE" w:rsidRDefault="00342F18" w:rsidP="00342F18">
      <w:pPr>
        <w:rPr>
          <w:color w:val="FF0000"/>
          <w:sz w:val="24"/>
        </w:rPr>
      </w:pPr>
      <w:r w:rsidRPr="00C52F01">
        <w:rPr>
          <w:noProof/>
          <w:szCs w:val="20"/>
        </w:rPr>
        <w:drawing>
          <wp:inline distT="0" distB="0" distL="0" distR="0" wp14:anchorId="377126AC" wp14:editId="0AE56077">
            <wp:extent cx="626149" cy="219075"/>
            <wp:effectExtent l="0" t="0" r="254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9661" cy="230800"/>
                    </a:xfrm>
                    <a:prstGeom prst="rect">
                      <a:avLst/>
                    </a:prstGeom>
                  </pic:spPr>
                </pic:pic>
              </a:graphicData>
            </a:graphic>
          </wp:inline>
        </w:drawing>
      </w:r>
      <w:r w:rsidRPr="00C52F01">
        <w:rPr>
          <w:szCs w:val="20"/>
        </w:rPr>
        <w:t xml:space="preserve"> This work is licensed under the </w:t>
      </w:r>
      <w:hyperlink r:id="rId15" w:history="1">
        <w:r>
          <w:rPr>
            <w:rStyle w:val="Hyperlink"/>
            <w:color w:val="0000FF"/>
            <w:szCs w:val="20"/>
          </w:rPr>
          <w:t>Creative Commons Attribution 3.0 Unported License</w:t>
        </w:r>
      </w:hyperlink>
      <w:r w:rsidRPr="00C52F01">
        <w:rPr>
          <w:color w:val="0000FF"/>
          <w:szCs w:val="20"/>
        </w:rPr>
        <w:t>.</w:t>
      </w:r>
    </w:p>
    <w:sectPr w:rsidR="00342F18" w:rsidRPr="008941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0C" w:rsidRDefault="00D72F0C" w:rsidP="00342F18">
      <w:pPr>
        <w:spacing w:after="0" w:line="240" w:lineRule="auto"/>
      </w:pPr>
      <w:r>
        <w:separator/>
      </w:r>
    </w:p>
  </w:endnote>
  <w:endnote w:type="continuationSeparator" w:id="0">
    <w:p w:rsidR="00D72F0C" w:rsidRDefault="00D72F0C" w:rsidP="0034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2D" w:rsidRDefault="00342F18">
    <w:pPr>
      <w:pStyle w:val="Footer"/>
    </w:pPr>
    <w:r>
      <w:ptab w:relativeTo="margin" w:alignment="center" w:leader="none"/>
    </w:r>
    <w:r>
      <w:fldChar w:fldCharType="begin"/>
    </w:r>
    <w:r>
      <w:instrText xml:space="preserve"> PAGE   \* MERGEFORMAT </w:instrText>
    </w:r>
    <w:r>
      <w:fldChar w:fldCharType="separate"/>
    </w:r>
    <w:r w:rsidR="005C39E2">
      <w:rPr>
        <w:noProof/>
      </w:rPr>
      <w:t>5</w:t>
    </w:r>
    <w:r>
      <w:rPr>
        <w:noProof/>
      </w:rPr>
      <w:fldChar w:fldCharType="end"/>
    </w:r>
    <w:r>
      <w:ptab w:relativeTo="margin" w:alignment="right" w:leader="none"/>
    </w:r>
    <w:r w:rsidR="00D72F0C">
      <w:fldChar w:fldCharType="begin"/>
    </w:r>
    <w:r w:rsidR="00D72F0C">
      <w:instrText xml:space="preserve"> FILENAME \* MERGEFORMAT </w:instrText>
    </w:r>
    <w:r w:rsidR="00D72F0C">
      <w:fldChar w:fldCharType="separate"/>
    </w:r>
    <w:r w:rsidR="00716B2D">
      <w:rPr>
        <w:noProof/>
      </w:rPr>
      <w:t>icd_pcs_program_outline</w:t>
    </w:r>
    <w:r w:rsidR="00D72F0C">
      <w:rPr>
        <w:noProof/>
      </w:rPr>
      <w:fldChar w:fldCharType="end"/>
    </w:r>
    <w:r w:rsidR="00716B2D">
      <w:t>.</w:t>
    </w:r>
    <w:proofErr w:type="spellStart"/>
    <w:r w:rsidR="00716B2D">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0C" w:rsidRDefault="00D72F0C" w:rsidP="00342F18">
      <w:pPr>
        <w:spacing w:after="0" w:line="240" w:lineRule="auto"/>
      </w:pPr>
      <w:r>
        <w:separator/>
      </w:r>
    </w:p>
  </w:footnote>
  <w:footnote w:type="continuationSeparator" w:id="0">
    <w:p w:rsidR="00D72F0C" w:rsidRDefault="00D72F0C" w:rsidP="0034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342F18" w:rsidRPr="00CD3682" w:rsidTr="00F93802">
      <w:trPr>
        <w:trHeight w:val="903"/>
        <w:jc w:val="center"/>
      </w:trPr>
      <w:tc>
        <w:tcPr>
          <w:tcW w:w="3340" w:type="dxa"/>
          <w:vAlign w:val="center"/>
        </w:tcPr>
        <w:p w:rsidR="00342F18" w:rsidRPr="00CD3682" w:rsidRDefault="00342F18" w:rsidP="00342F18">
          <w:pPr>
            <w:pStyle w:val="Header"/>
            <w:ind w:right="336"/>
            <w:rPr>
              <w:b/>
            </w:rPr>
          </w:pPr>
          <w:r>
            <w:rPr>
              <w:rFonts w:ascii="Calibri" w:hAnsi="Calibri"/>
              <w:noProof/>
            </w:rPr>
            <w:drawing>
              <wp:inline distT="0" distB="0" distL="0" distR="0" wp14:anchorId="64D04DB4" wp14:editId="2641CE7B">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342F18" w:rsidRPr="00A92E45" w:rsidRDefault="00342F18" w:rsidP="00342F18">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ICD-10-</w:t>
          </w:r>
          <w:r>
            <w:rPr>
              <w:rFonts w:ascii="Calibri" w:hAnsi="Calibri" w:cs="Arial"/>
              <w:sz w:val="28"/>
              <w:szCs w:val="28"/>
            </w:rPr>
            <w:t>PCS</w:t>
          </w:r>
        </w:p>
        <w:p w:rsidR="00342F18" w:rsidRPr="00A92E45" w:rsidRDefault="00342F18" w:rsidP="00342F18">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342F18" w:rsidRPr="00A92E45" w:rsidRDefault="00342F18" w:rsidP="00342F18">
          <w:pPr>
            <w:jc w:val="center"/>
            <w:rPr>
              <w:rFonts w:ascii="Calibri" w:hAnsi="Calibri" w:cs="Arial"/>
              <w:sz w:val="28"/>
              <w:szCs w:val="28"/>
            </w:rPr>
          </w:pPr>
          <w:r w:rsidRPr="00A92E45">
            <w:rPr>
              <w:rFonts w:ascii="Calibri" w:hAnsi="Calibri" w:cs="Arial"/>
              <w:sz w:val="28"/>
              <w:szCs w:val="28"/>
            </w:rPr>
            <w:t>Program Outline</w:t>
          </w:r>
        </w:p>
        <w:p w:rsidR="00342F18" w:rsidRPr="00EF5BC4" w:rsidRDefault="00342F18" w:rsidP="00342F18">
          <w:pPr>
            <w:pStyle w:val="Header"/>
            <w:ind w:left="1617" w:right="432" w:hanging="1617"/>
            <w:jc w:val="center"/>
            <w:rPr>
              <w:b/>
              <w:sz w:val="24"/>
            </w:rPr>
          </w:pPr>
        </w:p>
      </w:tc>
      <w:tc>
        <w:tcPr>
          <w:tcW w:w="2813" w:type="dxa"/>
          <w:vAlign w:val="center"/>
        </w:tcPr>
        <w:p w:rsidR="00342F18" w:rsidRPr="00EF5BC4" w:rsidRDefault="00342F18" w:rsidP="00342F18">
          <w:pPr>
            <w:pStyle w:val="Header"/>
            <w:jc w:val="right"/>
            <w:rPr>
              <w:b/>
            </w:rPr>
          </w:pPr>
        </w:p>
      </w:tc>
    </w:tr>
  </w:tbl>
  <w:p w:rsidR="00342F18" w:rsidRDefault="00342F18" w:rsidP="0034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665"/>
    <w:multiLevelType w:val="hybridMultilevel"/>
    <w:tmpl w:val="A0C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08E8"/>
    <w:multiLevelType w:val="hybridMultilevel"/>
    <w:tmpl w:val="9A34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541F97"/>
    <w:multiLevelType w:val="hybridMultilevel"/>
    <w:tmpl w:val="2B5A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0D45"/>
    <w:multiLevelType w:val="hybridMultilevel"/>
    <w:tmpl w:val="F12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72B34"/>
    <w:multiLevelType w:val="hybridMultilevel"/>
    <w:tmpl w:val="2EE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DF"/>
    <w:rsid w:val="000256D1"/>
    <w:rsid w:val="0003027A"/>
    <w:rsid w:val="000E4839"/>
    <w:rsid w:val="00103302"/>
    <w:rsid w:val="00105ADD"/>
    <w:rsid w:val="00106B59"/>
    <w:rsid w:val="0013609F"/>
    <w:rsid w:val="001455AC"/>
    <w:rsid w:val="001752E3"/>
    <w:rsid w:val="00197080"/>
    <w:rsid w:val="00236A3E"/>
    <w:rsid w:val="002A0374"/>
    <w:rsid w:val="002A1E62"/>
    <w:rsid w:val="002F609A"/>
    <w:rsid w:val="002F7FC8"/>
    <w:rsid w:val="003123DF"/>
    <w:rsid w:val="00332B68"/>
    <w:rsid w:val="00342F18"/>
    <w:rsid w:val="003446BB"/>
    <w:rsid w:val="003774CE"/>
    <w:rsid w:val="003C1E76"/>
    <w:rsid w:val="003D578D"/>
    <w:rsid w:val="00425365"/>
    <w:rsid w:val="005C39E2"/>
    <w:rsid w:val="006207BA"/>
    <w:rsid w:val="00636C06"/>
    <w:rsid w:val="00711EB1"/>
    <w:rsid w:val="00714A7C"/>
    <w:rsid w:val="00716B2D"/>
    <w:rsid w:val="008941CE"/>
    <w:rsid w:val="00904CD0"/>
    <w:rsid w:val="009974BB"/>
    <w:rsid w:val="009A6C8C"/>
    <w:rsid w:val="00A244E9"/>
    <w:rsid w:val="00A752BE"/>
    <w:rsid w:val="00A95908"/>
    <w:rsid w:val="00B6356F"/>
    <w:rsid w:val="00CD1480"/>
    <w:rsid w:val="00D72F0C"/>
    <w:rsid w:val="00E104A5"/>
    <w:rsid w:val="00E23B11"/>
    <w:rsid w:val="00E435EA"/>
    <w:rsid w:val="00E574CC"/>
    <w:rsid w:val="00E90ED1"/>
    <w:rsid w:val="00EA6FA1"/>
    <w:rsid w:val="00F2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963C0-4D3E-4CB8-A192-E1EFCEC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6D1"/>
    <w:pPr>
      <w:ind w:left="720"/>
      <w:contextualSpacing/>
    </w:pPr>
  </w:style>
  <w:style w:type="character" w:styleId="Hyperlink">
    <w:name w:val="Hyperlink"/>
    <w:basedOn w:val="DefaultParagraphFont"/>
    <w:uiPriority w:val="99"/>
    <w:unhideWhenUsed/>
    <w:rsid w:val="000256D1"/>
    <w:rPr>
      <w:color w:val="CC9900" w:themeColor="hyperlink"/>
      <w:u w:val="single"/>
    </w:rPr>
  </w:style>
  <w:style w:type="character" w:styleId="FollowedHyperlink">
    <w:name w:val="FollowedHyperlink"/>
    <w:basedOn w:val="DefaultParagraphFont"/>
    <w:uiPriority w:val="99"/>
    <w:semiHidden/>
    <w:unhideWhenUsed/>
    <w:rsid w:val="00332B68"/>
    <w:rPr>
      <w:color w:val="96A9A9" w:themeColor="followedHyperlink"/>
      <w:u w:val="single"/>
    </w:rPr>
  </w:style>
  <w:style w:type="paragraph" w:styleId="Header">
    <w:name w:val="header"/>
    <w:basedOn w:val="Normal"/>
    <w:link w:val="HeaderChar"/>
    <w:uiPriority w:val="99"/>
    <w:unhideWhenUsed/>
    <w:rsid w:val="0034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18"/>
  </w:style>
  <w:style w:type="paragraph" w:styleId="Footer">
    <w:name w:val="footer"/>
    <w:basedOn w:val="Normal"/>
    <w:link w:val="FooterChar"/>
    <w:uiPriority w:val="99"/>
    <w:unhideWhenUsed/>
    <w:rsid w:val="0034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18"/>
  </w:style>
  <w:style w:type="table" w:styleId="GridTable4-Accent2">
    <w:name w:val="Grid Table 4 Accent 2"/>
    <w:basedOn w:val="TableNormal"/>
    <w:uiPriority w:val="49"/>
    <w:rsid w:val="00342F18"/>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TableGrid2">
    <w:name w:val="Table Grid2"/>
    <w:basedOn w:val="TableNormal"/>
    <w:next w:val="TableGrid"/>
    <w:uiPriority w:val="59"/>
    <w:rsid w:val="00342F18"/>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imastore.org/ProductDetailBooks.aspx?ProductID=16825" TargetMode="External"/><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himastore.org/ProductDetailBooks.aspx?ProductID=16825"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dacode.com/icd-10-pcs/icd-10-pcs-procedure-codes.html"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10" Type="http://schemas.openxmlformats.org/officeDocument/2006/relationships/hyperlink" Target="http://www.cms.gov/Medicare/Coding/ICD10/2014-ICD-10-PC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himastore.org/ProductDetailBooks.aspx?ProductID=16826"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4</cp:revision>
  <dcterms:created xsi:type="dcterms:W3CDTF">2014-07-21T13:54:00Z</dcterms:created>
  <dcterms:modified xsi:type="dcterms:W3CDTF">2015-05-26T18:02:00Z</dcterms:modified>
</cp:coreProperties>
</file>