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88" w:type="dxa"/>
        <w:tblLook w:val="01E0" w:firstRow="1" w:lastRow="1" w:firstColumn="1" w:lastColumn="1" w:noHBand="0" w:noVBand="0"/>
      </w:tblPr>
      <w:tblGrid>
        <w:gridCol w:w="2880"/>
        <w:gridCol w:w="2880"/>
      </w:tblGrid>
      <w:tr w:rsidR="003A7127" w:rsidRPr="0030322A" w:rsidTr="008D46B1">
        <w:trPr>
          <w:trHeight w:val="290"/>
        </w:trPr>
        <w:tc>
          <w:tcPr>
            <w:tcW w:w="5760" w:type="dxa"/>
            <w:gridSpan w:val="2"/>
          </w:tcPr>
          <w:p w:rsidR="003A7127" w:rsidRPr="0030322A" w:rsidRDefault="003A7127" w:rsidP="008D46B1">
            <w:pPr>
              <w:jc w:val="center"/>
              <w:rPr>
                <w:b/>
              </w:rPr>
            </w:pPr>
            <w:r>
              <w:br w:type="page"/>
            </w:r>
            <w:r w:rsidRPr="0030322A">
              <w:rPr>
                <w:b/>
              </w:rPr>
              <w:t>Northern Wyoming Community College District</w:t>
            </w:r>
          </w:p>
        </w:tc>
      </w:tr>
      <w:tr w:rsidR="003A7127" w:rsidRPr="0030322A" w:rsidTr="008D46B1">
        <w:trPr>
          <w:trHeight w:val="849"/>
        </w:trPr>
        <w:tc>
          <w:tcPr>
            <w:tcW w:w="2880" w:type="dxa"/>
          </w:tcPr>
          <w:p w:rsidR="003A7127" w:rsidRPr="0030322A" w:rsidRDefault="003A7127" w:rsidP="008D46B1">
            <w:smartTag w:uri="urn:schemas-microsoft-com:office:smarttags" w:element="PlaceName">
              <w:r w:rsidRPr="0030322A">
                <w:t>Sheridan</w:t>
              </w:r>
            </w:smartTag>
            <w:r w:rsidRPr="0030322A">
              <w:t xml:space="preserve"> College</w:t>
            </w:r>
          </w:p>
          <w:p w:rsidR="003A7127" w:rsidRPr="0030322A" w:rsidRDefault="003A7127" w:rsidP="008D46B1">
            <w:r w:rsidRPr="0030322A">
              <w:t xml:space="preserve">3059 </w:t>
            </w:r>
            <w:proofErr w:type="spellStart"/>
            <w:r w:rsidRPr="0030322A">
              <w:t>Coffeen</w:t>
            </w:r>
            <w:proofErr w:type="spellEnd"/>
            <w:r w:rsidRPr="0030322A">
              <w:t xml:space="preserve"> Avenue</w:t>
            </w:r>
          </w:p>
          <w:p w:rsidR="003A7127" w:rsidRPr="0030322A" w:rsidRDefault="003A7127" w:rsidP="008D46B1">
            <w:smartTag w:uri="urn:schemas-microsoft-com:office:smarttags" w:element="place">
              <w:smartTag w:uri="urn:schemas-microsoft-com:office:smarttags" w:element="City">
                <w:r w:rsidRPr="0030322A">
                  <w:t>Sheridan</w:t>
                </w:r>
              </w:smartTag>
              <w:r w:rsidRPr="0030322A">
                <w:t xml:space="preserve">, </w:t>
              </w:r>
              <w:smartTag w:uri="urn:schemas-microsoft-com:office:smarttags" w:element="State">
                <w:r w:rsidRPr="0030322A">
                  <w:t>Wyoming</w:t>
                </w:r>
              </w:smartTag>
              <w:r w:rsidRPr="0030322A">
                <w:t xml:space="preserve"> </w:t>
              </w:r>
              <w:smartTag w:uri="urn:schemas-microsoft-com:office:smarttags" w:element="PostalCode">
                <w:r w:rsidRPr="0030322A">
                  <w:t>82801</w:t>
                </w:r>
              </w:smartTag>
            </w:smartTag>
          </w:p>
        </w:tc>
        <w:tc>
          <w:tcPr>
            <w:tcW w:w="2880" w:type="dxa"/>
          </w:tcPr>
          <w:p w:rsidR="003A7127" w:rsidRPr="0030322A" w:rsidRDefault="003A7127" w:rsidP="008D46B1">
            <w:pPr>
              <w:tabs>
                <w:tab w:val="right" w:pos="2682"/>
              </w:tabs>
            </w:pPr>
            <w:r w:rsidRPr="0030322A">
              <w:tab/>
            </w:r>
            <w:smartTag w:uri="urn:schemas-microsoft-com:office:smarttags" w:element="PlaceName">
              <w:r w:rsidRPr="0030322A">
                <w:t>Gillette</w:t>
              </w:r>
            </w:smartTag>
            <w:r w:rsidRPr="0030322A">
              <w:t xml:space="preserve"> College</w:t>
            </w:r>
          </w:p>
          <w:p w:rsidR="003A7127" w:rsidRPr="0030322A" w:rsidRDefault="003A7127" w:rsidP="008D46B1">
            <w:pPr>
              <w:tabs>
                <w:tab w:val="right" w:pos="2682"/>
              </w:tabs>
            </w:pPr>
            <w:r w:rsidRPr="0030322A">
              <w:tab/>
              <w:t>300 West Sinclair Street</w:t>
            </w:r>
          </w:p>
          <w:p w:rsidR="003A7127" w:rsidRPr="0030322A" w:rsidRDefault="003A7127" w:rsidP="008D46B1">
            <w:pPr>
              <w:tabs>
                <w:tab w:val="right" w:pos="2682"/>
              </w:tabs>
            </w:pPr>
            <w:r w:rsidRPr="0030322A">
              <w:tab/>
            </w:r>
            <w:smartTag w:uri="urn:schemas-microsoft-com:office:smarttags" w:element="place">
              <w:smartTag w:uri="urn:schemas-microsoft-com:office:smarttags" w:element="City">
                <w:r w:rsidRPr="0030322A">
                  <w:t>Gillette</w:t>
                </w:r>
              </w:smartTag>
              <w:r w:rsidRPr="0030322A">
                <w:t xml:space="preserve">, </w:t>
              </w:r>
              <w:smartTag w:uri="urn:schemas-microsoft-com:office:smarttags" w:element="State">
                <w:r w:rsidRPr="0030322A">
                  <w:t>Wyoming</w:t>
                </w:r>
              </w:smartTag>
              <w:r w:rsidRPr="0030322A">
                <w:t xml:space="preserve"> </w:t>
              </w:r>
              <w:smartTag w:uri="urn:schemas-microsoft-com:office:smarttags" w:element="PostalCode">
                <w:r w:rsidRPr="0030322A">
                  <w:t>82718</w:t>
                </w:r>
              </w:smartTag>
            </w:smartTag>
          </w:p>
        </w:tc>
      </w:tr>
    </w:tbl>
    <w:p w:rsidR="003A7127" w:rsidRPr="004075CB" w:rsidRDefault="003A7127" w:rsidP="003A7127"/>
    <w:p w:rsidR="003A7127" w:rsidRPr="004E5F43" w:rsidRDefault="003A7127" w:rsidP="003A7127">
      <w:pPr>
        <w:jc w:val="center"/>
        <w:rPr>
          <w:b/>
        </w:rPr>
      </w:pPr>
      <w:r w:rsidRPr="004E5F43">
        <w:rPr>
          <w:b/>
        </w:rPr>
        <w:t>COMMON COURSE SYLLABUS</w:t>
      </w:r>
    </w:p>
    <w:p w:rsidR="003A7127" w:rsidRPr="00A448F0" w:rsidRDefault="003A7127" w:rsidP="003A7127">
      <w:pPr>
        <w:jc w:val="center"/>
      </w:pPr>
    </w:p>
    <w:p w:rsidR="003A7127" w:rsidRPr="00A448F0" w:rsidRDefault="003A7127" w:rsidP="003A7127">
      <w:pPr>
        <w:jc w:val="center"/>
      </w:pPr>
      <w:bookmarkStart w:id="0" w:name="_GoBack"/>
      <w:r>
        <w:t xml:space="preserve">WELD 2670 Welding Inspection </w:t>
      </w:r>
      <w:bookmarkEnd w:id="0"/>
      <w:r>
        <w:t>(</w:t>
      </w:r>
      <w:r w:rsidRPr="00A448F0">
        <w:t>3 credits</w:t>
      </w:r>
      <w:r>
        <w:t>)</w:t>
      </w:r>
    </w:p>
    <w:p w:rsidR="003A7127" w:rsidRPr="00A448F0" w:rsidRDefault="003A7127" w:rsidP="003A7127">
      <w:pPr>
        <w:jc w:val="center"/>
      </w:pPr>
      <w:r w:rsidRPr="00A448F0">
        <w:t>Welding Technology</w:t>
      </w:r>
    </w:p>
    <w:p w:rsidR="003A7127" w:rsidRPr="00A448F0" w:rsidRDefault="003A7127" w:rsidP="003A7127">
      <w:pPr>
        <w:jc w:val="center"/>
      </w:pPr>
      <w:r>
        <w:t>Career and Technical Education Division</w:t>
      </w:r>
    </w:p>
    <w:p w:rsidR="003A7127" w:rsidRPr="00A448F0" w:rsidRDefault="003A7127" w:rsidP="003A7127"/>
    <w:p w:rsidR="003A7127" w:rsidRPr="00A448F0" w:rsidRDefault="003A7127" w:rsidP="003A7127">
      <w:pPr>
        <w:jc w:val="right"/>
      </w:pPr>
      <w:r w:rsidRPr="00A448F0">
        <w:rPr>
          <w:i/>
        </w:rPr>
        <w:t>Effective Date</w:t>
      </w:r>
      <w:r w:rsidRPr="00A448F0">
        <w:t xml:space="preserve">:  </w:t>
      </w:r>
      <w:r>
        <w:t>4/19/13</w:t>
      </w:r>
    </w:p>
    <w:p w:rsidR="003A7127" w:rsidRPr="00A448F0" w:rsidRDefault="003A7127" w:rsidP="003A7127"/>
    <w:tbl>
      <w:tblPr>
        <w:tblW w:w="9558" w:type="dxa"/>
        <w:tblLayout w:type="fixed"/>
        <w:tblLook w:val="01E0" w:firstRow="1" w:lastRow="1" w:firstColumn="1" w:lastColumn="1" w:noHBand="0" w:noVBand="0"/>
      </w:tblPr>
      <w:tblGrid>
        <w:gridCol w:w="2358"/>
        <w:gridCol w:w="7200"/>
      </w:tblGrid>
      <w:tr w:rsidR="003A7127" w:rsidRPr="00A448F0" w:rsidTr="008D46B1">
        <w:tc>
          <w:tcPr>
            <w:tcW w:w="2358" w:type="dxa"/>
          </w:tcPr>
          <w:p w:rsidR="003A7127" w:rsidRPr="00A448F0" w:rsidRDefault="003A7127" w:rsidP="008D46B1">
            <w:pPr>
              <w:rPr>
                <w:i/>
              </w:rPr>
            </w:pPr>
            <w:r w:rsidRPr="00A448F0">
              <w:rPr>
                <w:i/>
              </w:rPr>
              <w:t>Description</w:t>
            </w:r>
          </w:p>
        </w:tc>
        <w:tc>
          <w:tcPr>
            <w:tcW w:w="7200" w:type="dxa"/>
          </w:tcPr>
          <w:p w:rsidR="003A7127" w:rsidRPr="00A448F0" w:rsidRDefault="003A7127" w:rsidP="008D46B1">
            <w:r w:rsidRPr="00A448F0">
              <w:t>This course is a survey of welding inspection and quality control standards and practices intended to broaden student’s understanding of welding in general and to specifically provide students with a fundamental understanding of the many aspects of welding inspection and quality control processes, techniques, standards, and applications as well as welding inspector certification requirements.</w:t>
            </w:r>
          </w:p>
        </w:tc>
      </w:tr>
      <w:tr w:rsidR="003A7127" w:rsidRPr="00A448F0" w:rsidTr="008D46B1">
        <w:tc>
          <w:tcPr>
            <w:tcW w:w="2358" w:type="dxa"/>
          </w:tcPr>
          <w:p w:rsidR="003A7127" w:rsidRPr="00A448F0" w:rsidRDefault="003A7127" w:rsidP="008D46B1">
            <w:pPr>
              <w:rPr>
                <w:i/>
              </w:rPr>
            </w:pPr>
          </w:p>
        </w:tc>
        <w:tc>
          <w:tcPr>
            <w:tcW w:w="7200" w:type="dxa"/>
          </w:tcPr>
          <w:p w:rsidR="003A7127" w:rsidRPr="00A448F0" w:rsidRDefault="003A7127" w:rsidP="008D46B1">
            <w:pPr>
              <w:tabs>
                <w:tab w:val="left" w:pos="612"/>
              </w:tabs>
              <w:ind w:left="612" w:hanging="612"/>
            </w:pPr>
          </w:p>
        </w:tc>
      </w:tr>
      <w:tr w:rsidR="003A7127" w:rsidRPr="00A448F0" w:rsidTr="008D46B1">
        <w:trPr>
          <w:trHeight w:val="140"/>
        </w:trPr>
        <w:tc>
          <w:tcPr>
            <w:tcW w:w="2358" w:type="dxa"/>
          </w:tcPr>
          <w:p w:rsidR="003A7127" w:rsidRPr="00A448F0" w:rsidRDefault="003A7127" w:rsidP="008D46B1">
            <w:pPr>
              <w:rPr>
                <w:i/>
              </w:rPr>
            </w:pPr>
            <w:r w:rsidRPr="00A448F0">
              <w:rPr>
                <w:i/>
              </w:rPr>
              <w:t>Prerequisites</w:t>
            </w:r>
          </w:p>
        </w:tc>
        <w:tc>
          <w:tcPr>
            <w:tcW w:w="7200" w:type="dxa"/>
          </w:tcPr>
          <w:p w:rsidR="003A7127" w:rsidRPr="00A448F0" w:rsidRDefault="003A7127" w:rsidP="008D46B1">
            <w:pPr>
              <w:tabs>
                <w:tab w:val="left" w:pos="-18"/>
              </w:tabs>
              <w:ind w:left="-18" w:firstLine="18"/>
            </w:pPr>
            <w:r>
              <w:t xml:space="preserve">WELD 1715 </w:t>
            </w:r>
            <w:r w:rsidRPr="00665CDF">
              <w:t xml:space="preserve">Thermal Cutting and </w:t>
            </w:r>
            <w:proofErr w:type="spellStart"/>
            <w:r w:rsidRPr="00665CDF">
              <w:t>Oxyfuel</w:t>
            </w:r>
            <w:proofErr w:type="spellEnd"/>
            <w:r w:rsidRPr="00665CDF">
              <w:t xml:space="preserve"> Welding</w:t>
            </w:r>
            <w:r>
              <w:t xml:space="preserve"> </w:t>
            </w:r>
            <w:r w:rsidRPr="00665CDF">
              <w:rPr>
                <w:b/>
              </w:rPr>
              <w:t>OR</w:t>
            </w:r>
            <w:r>
              <w:t xml:space="preserve"> WELD 1755 </w:t>
            </w:r>
            <w:r w:rsidRPr="00665CDF">
              <w:t>Shielded Metal Arc Welding</w:t>
            </w:r>
            <w:r>
              <w:t xml:space="preserve"> </w:t>
            </w:r>
            <w:r w:rsidRPr="00665CDF">
              <w:rPr>
                <w:b/>
              </w:rPr>
              <w:t>OR</w:t>
            </w:r>
            <w:r>
              <w:t xml:space="preserve"> WELD 1772 </w:t>
            </w:r>
            <w:r w:rsidRPr="00665CDF">
              <w:t>Flux Core</w:t>
            </w:r>
            <w:r>
              <w:t xml:space="preserve">d Arc Welding </w:t>
            </w:r>
            <w:r w:rsidRPr="00665CDF">
              <w:rPr>
                <w:b/>
              </w:rPr>
              <w:t>OR</w:t>
            </w:r>
            <w:r>
              <w:t xml:space="preserve"> WELD 1920 </w:t>
            </w:r>
            <w:r w:rsidRPr="00665CDF">
              <w:t>Basic Pipe Welding</w:t>
            </w:r>
            <w:r>
              <w:t xml:space="preserve"> </w:t>
            </w:r>
            <w:r w:rsidRPr="00665CDF">
              <w:rPr>
                <w:b/>
              </w:rPr>
              <w:t>OR</w:t>
            </w:r>
            <w:r>
              <w:t xml:space="preserve"> WELD 2650 </w:t>
            </w:r>
            <w:r w:rsidRPr="00665CDF">
              <w:t>Gas Tungsten Arc Welding</w:t>
            </w:r>
            <w:r>
              <w:t xml:space="preserve"> </w:t>
            </w:r>
            <w:r w:rsidRPr="00665CDF">
              <w:rPr>
                <w:b/>
              </w:rPr>
              <w:t>OR</w:t>
            </w:r>
            <w:r w:rsidRPr="00A448F0">
              <w:t xml:space="preserve"> </w:t>
            </w:r>
            <w:r>
              <w:t>consent of instructor.</w:t>
            </w:r>
          </w:p>
        </w:tc>
      </w:tr>
      <w:tr w:rsidR="003A7127" w:rsidRPr="00A448F0" w:rsidTr="008D46B1">
        <w:trPr>
          <w:trHeight w:val="140"/>
        </w:trPr>
        <w:tc>
          <w:tcPr>
            <w:tcW w:w="2358" w:type="dxa"/>
          </w:tcPr>
          <w:p w:rsidR="003A7127" w:rsidRPr="00A448F0" w:rsidRDefault="003A7127" w:rsidP="008D46B1">
            <w:pPr>
              <w:rPr>
                <w:i/>
              </w:rPr>
            </w:pPr>
          </w:p>
        </w:tc>
        <w:tc>
          <w:tcPr>
            <w:tcW w:w="7200" w:type="dxa"/>
          </w:tcPr>
          <w:p w:rsidR="003A7127" w:rsidRPr="00A448F0" w:rsidRDefault="003A7127" w:rsidP="008D46B1">
            <w:pPr>
              <w:tabs>
                <w:tab w:val="left" w:pos="612"/>
              </w:tabs>
              <w:ind w:left="612" w:hanging="612"/>
            </w:pPr>
          </w:p>
        </w:tc>
      </w:tr>
      <w:tr w:rsidR="003A7127" w:rsidRPr="00A448F0" w:rsidTr="008D46B1">
        <w:trPr>
          <w:trHeight w:val="140"/>
        </w:trPr>
        <w:tc>
          <w:tcPr>
            <w:tcW w:w="2358" w:type="dxa"/>
          </w:tcPr>
          <w:p w:rsidR="003A7127" w:rsidRPr="00A448F0" w:rsidRDefault="003A7127" w:rsidP="008D46B1">
            <w:pPr>
              <w:tabs>
                <w:tab w:val="left" w:pos="972"/>
              </w:tabs>
              <w:rPr>
                <w:i/>
              </w:rPr>
            </w:pPr>
            <w:r w:rsidRPr="00A448F0">
              <w:rPr>
                <w:i/>
              </w:rPr>
              <w:t>Co-requisites</w:t>
            </w:r>
          </w:p>
        </w:tc>
        <w:tc>
          <w:tcPr>
            <w:tcW w:w="7200" w:type="dxa"/>
          </w:tcPr>
          <w:p w:rsidR="003A7127" w:rsidRPr="00A448F0" w:rsidRDefault="003A7127" w:rsidP="008D46B1">
            <w:pPr>
              <w:tabs>
                <w:tab w:val="left" w:pos="-18"/>
              </w:tabs>
              <w:ind w:left="-18" w:firstLine="18"/>
            </w:pPr>
            <w:r w:rsidRPr="00A448F0">
              <w:t>None</w:t>
            </w:r>
          </w:p>
        </w:tc>
      </w:tr>
      <w:tr w:rsidR="003A7127" w:rsidRPr="00A448F0" w:rsidTr="008D46B1">
        <w:trPr>
          <w:trHeight w:val="140"/>
        </w:trPr>
        <w:tc>
          <w:tcPr>
            <w:tcW w:w="2358" w:type="dxa"/>
          </w:tcPr>
          <w:p w:rsidR="003A7127" w:rsidRPr="00A448F0" w:rsidRDefault="003A7127" w:rsidP="008D46B1">
            <w:pPr>
              <w:tabs>
                <w:tab w:val="left" w:pos="972"/>
              </w:tabs>
              <w:rPr>
                <w:i/>
              </w:rPr>
            </w:pPr>
          </w:p>
        </w:tc>
        <w:tc>
          <w:tcPr>
            <w:tcW w:w="7200" w:type="dxa"/>
          </w:tcPr>
          <w:p w:rsidR="003A7127" w:rsidRPr="00A448F0" w:rsidRDefault="003A7127" w:rsidP="008D46B1">
            <w:pPr>
              <w:tabs>
                <w:tab w:val="left" w:pos="972"/>
              </w:tabs>
            </w:pPr>
          </w:p>
        </w:tc>
      </w:tr>
      <w:tr w:rsidR="003A7127" w:rsidRPr="00A448F0" w:rsidTr="008D46B1">
        <w:trPr>
          <w:trHeight w:val="140"/>
        </w:trPr>
        <w:tc>
          <w:tcPr>
            <w:tcW w:w="2358" w:type="dxa"/>
          </w:tcPr>
          <w:p w:rsidR="003A7127" w:rsidRPr="00A448F0" w:rsidRDefault="003A7127" w:rsidP="008D46B1">
            <w:pPr>
              <w:tabs>
                <w:tab w:val="left" w:pos="972"/>
              </w:tabs>
              <w:rPr>
                <w:i/>
              </w:rPr>
            </w:pPr>
            <w:r w:rsidRPr="00A448F0">
              <w:rPr>
                <w:i/>
              </w:rPr>
              <w:t>Purpose (including degree requirement fulfilled)</w:t>
            </w:r>
          </w:p>
        </w:tc>
        <w:tc>
          <w:tcPr>
            <w:tcW w:w="7200" w:type="dxa"/>
          </w:tcPr>
          <w:p w:rsidR="003A7127" w:rsidRPr="00A448F0" w:rsidRDefault="003A7127" w:rsidP="008D46B1">
            <w:pPr>
              <w:tabs>
                <w:tab w:val="left" w:pos="-18"/>
              </w:tabs>
              <w:ind w:left="-18" w:firstLine="18"/>
            </w:pPr>
            <w:r>
              <w:t>WELD 2670</w:t>
            </w:r>
            <w:r w:rsidRPr="00A448F0">
              <w:t xml:space="preserve"> Welding Inspection </w:t>
            </w:r>
            <w:r>
              <w:t>is a program</w:t>
            </w:r>
            <w:r w:rsidRPr="00A448F0">
              <w:t xml:space="preserve"> elective for the Welding AAS program. </w:t>
            </w:r>
          </w:p>
        </w:tc>
      </w:tr>
      <w:tr w:rsidR="003A7127" w:rsidRPr="00A448F0" w:rsidTr="008D46B1">
        <w:trPr>
          <w:trHeight w:val="140"/>
        </w:trPr>
        <w:tc>
          <w:tcPr>
            <w:tcW w:w="2358" w:type="dxa"/>
          </w:tcPr>
          <w:p w:rsidR="003A7127" w:rsidRPr="00A448F0" w:rsidRDefault="003A7127" w:rsidP="008D46B1">
            <w:pPr>
              <w:tabs>
                <w:tab w:val="left" w:pos="972"/>
              </w:tabs>
              <w:rPr>
                <w:i/>
              </w:rPr>
            </w:pPr>
          </w:p>
        </w:tc>
        <w:tc>
          <w:tcPr>
            <w:tcW w:w="7200" w:type="dxa"/>
          </w:tcPr>
          <w:p w:rsidR="003A7127" w:rsidRPr="00A448F0" w:rsidRDefault="003A7127" w:rsidP="008D46B1">
            <w:pPr>
              <w:tabs>
                <w:tab w:val="left" w:pos="972"/>
              </w:tabs>
            </w:pPr>
          </w:p>
        </w:tc>
      </w:tr>
      <w:tr w:rsidR="003A7127" w:rsidRPr="00A448F0" w:rsidTr="008D46B1">
        <w:trPr>
          <w:trHeight w:val="140"/>
        </w:trPr>
        <w:tc>
          <w:tcPr>
            <w:tcW w:w="2358" w:type="dxa"/>
          </w:tcPr>
          <w:p w:rsidR="003A7127" w:rsidRPr="00A448F0" w:rsidRDefault="003A7127" w:rsidP="008D46B1">
            <w:pPr>
              <w:tabs>
                <w:tab w:val="left" w:pos="972"/>
              </w:tabs>
              <w:rPr>
                <w:i/>
              </w:rPr>
            </w:pPr>
            <w:r w:rsidRPr="00A448F0">
              <w:rPr>
                <w:i/>
              </w:rPr>
              <w:t>Course Format</w:t>
            </w:r>
          </w:p>
        </w:tc>
        <w:tc>
          <w:tcPr>
            <w:tcW w:w="7200" w:type="dxa"/>
          </w:tcPr>
          <w:p w:rsidR="003A7127" w:rsidRPr="00A448F0" w:rsidRDefault="003A7127" w:rsidP="008D46B1">
            <w:pPr>
              <w:tabs>
                <w:tab w:val="left" w:pos="-18"/>
              </w:tabs>
              <w:ind w:left="-18" w:firstLine="18"/>
            </w:pPr>
            <w:r w:rsidRPr="00A448F0">
              <w:t>L</w:t>
            </w:r>
            <w:r>
              <w:t>ecture</w:t>
            </w:r>
            <w:r w:rsidRPr="00A448F0">
              <w:t xml:space="preserve"> and L</w:t>
            </w:r>
            <w:r>
              <w:t>ab</w:t>
            </w:r>
          </w:p>
        </w:tc>
      </w:tr>
      <w:tr w:rsidR="003A7127" w:rsidRPr="00A448F0" w:rsidTr="008D46B1">
        <w:trPr>
          <w:trHeight w:val="140"/>
        </w:trPr>
        <w:tc>
          <w:tcPr>
            <w:tcW w:w="2358" w:type="dxa"/>
          </w:tcPr>
          <w:p w:rsidR="003A7127" w:rsidRPr="00A448F0" w:rsidRDefault="003A7127" w:rsidP="008D46B1">
            <w:pPr>
              <w:tabs>
                <w:tab w:val="left" w:pos="972"/>
              </w:tabs>
              <w:rPr>
                <w:i/>
              </w:rPr>
            </w:pPr>
          </w:p>
        </w:tc>
        <w:tc>
          <w:tcPr>
            <w:tcW w:w="7200" w:type="dxa"/>
          </w:tcPr>
          <w:p w:rsidR="003A7127" w:rsidRPr="00A448F0" w:rsidRDefault="003A7127" w:rsidP="008D46B1">
            <w:pPr>
              <w:tabs>
                <w:tab w:val="left" w:pos="972"/>
              </w:tabs>
            </w:pPr>
          </w:p>
        </w:tc>
      </w:tr>
      <w:tr w:rsidR="003A7127" w:rsidRPr="00A448F0" w:rsidTr="008D46B1">
        <w:trPr>
          <w:trHeight w:val="140"/>
        </w:trPr>
        <w:tc>
          <w:tcPr>
            <w:tcW w:w="2358" w:type="dxa"/>
          </w:tcPr>
          <w:p w:rsidR="003A7127" w:rsidRPr="00A448F0" w:rsidRDefault="003A7127" w:rsidP="008D46B1">
            <w:pPr>
              <w:tabs>
                <w:tab w:val="left" w:pos="972"/>
              </w:tabs>
              <w:rPr>
                <w:i/>
              </w:rPr>
            </w:pPr>
            <w:r w:rsidRPr="00A448F0">
              <w:rPr>
                <w:i/>
              </w:rPr>
              <w:t>Grading (Letter or S/U)</w:t>
            </w:r>
          </w:p>
        </w:tc>
        <w:tc>
          <w:tcPr>
            <w:tcW w:w="7200" w:type="dxa"/>
          </w:tcPr>
          <w:p w:rsidR="003A7127" w:rsidRPr="00A448F0" w:rsidRDefault="003A7127" w:rsidP="008D46B1">
            <w:pPr>
              <w:tabs>
                <w:tab w:val="left" w:pos="-18"/>
              </w:tabs>
              <w:ind w:left="-18" w:firstLine="18"/>
            </w:pPr>
            <w:r w:rsidRPr="00A448F0">
              <w:t>Letter</w:t>
            </w:r>
          </w:p>
        </w:tc>
      </w:tr>
      <w:tr w:rsidR="003A7127" w:rsidRPr="004E5F43" w:rsidTr="008D46B1">
        <w:trPr>
          <w:trHeight w:val="140"/>
        </w:trPr>
        <w:tc>
          <w:tcPr>
            <w:tcW w:w="2358" w:type="dxa"/>
          </w:tcPr>
          <w:p w:rsidR="003A7127" w:rsidRPr="004E5F43" w:rsidRDefault="003A7127" w:rsidP="008D46B1">
            <w:pPr>
              <w:tabs>
                <w:tab w:val="left" w:pos="972"/>
              </w:tabs>
              <w:rPr>
                <w:i/>
              </w:rPr>
            </w:pPr>
          </w:p>
        </w:tc>
        <w:tc>
          <w:tcPr>
            <w:tcW w:w="7200" w:type="dxa"/>
          </w:tcPr>
          <w:p w:rsidR="003A7127" w:rsidRPr="004E5F43" w:rsidRDefault="003A7127" w:rsidP="008D46B1">
            <w:pPr>
              <w:tabs>
                <w:tab w:val="left" w:pos="972"/>
              </w:tabs>
            </w:pPr>
          </w:p>
        </w:tc>
      </w:tr>
      <w:tr w:rsidR="003A7127" w:rsidRPr="004E5F43" w:rsidTr="008D46B1">
        <w:trPr>
          <w:trHeight w:val="140"/>
        </w:trPr>
        <w:tc>
          <w:tcPr>
            <w:tcW w:w="2358" w:type="dxa"/>
          </w:tcPr>
          <w:p w:rsidR="003A7127" w:rsidRPr="00803B94" w:rsidRDefault="003A7127" w:rsidP="008D46B1">
            <w:pPr>
              <w:tabs>
                <w:tab w:val="left" w:pos="972"/>
              </w:tabs>
              <w:rPr>
                <w:i/>
              </w:rPr>
            </w:pPr>
            <w:r w:rsidRPr="00803B94">
              <w:rPr>
                <w:i/>
              </w:rPr>
              <w:t>Program Outcome(s)</w:t>
            </w:r>
          </w:p>
        </w:tc>
        <w:tc>
          <w:tcPr>
            <w:tcW w:w="7200" w:type="dxa"/>
          </w:tcPr>
          <w:p w:rsidR="003A7127" w:rsidRDefault="003A7127" w:rsidP="008D46B1">
            <w:pPr>
              <w:tabs>
                <w:tab w:val="left" w:pos="432"/>
                <w:tab w:val="left" w:pos="972"/>
              </w:tabs>
            </w:pPr>
            <w:r w:rsidRPr="00803B94">
              <w:t xml:space="preserve">Upon completion of </w:t>
            </w:r>
            <w:r>
              <w:t xml:space="preserve">WELD 2670 </w:t>
            </w:r>
            <w:r w:rsidRPr="00A448F0">
              <w:t>Welding Inspection</w:t>
            </w:r>
            <w:r w:rsidRPr="00803B94">
              <w:t>, the student will:</w:t>
            </w:r>
            <w:r>
              <w:t xml:space="preserve"> </w:t>
            </w:r>
          </w:p>
          <w:p w:rsidR="003A7127" w:rsidRDefault="003A7127" w:rsidP="008D46B1">
            <w:pPr>
              <w:pStyle w:val="ListParagraph"/>
              <w:tabs>
                <w:tab w:val="left" w:pos="432"/>
                <w:tab w:val="left" w:pos="972"/>
              </w:tabs>
              <w:ind w:left="0"/>
            </w:pPr>
            <w:r>
              <w:t xml:space="preserve">1. </w:t>
            </w:r>
            <w:proofErr w:type="gramStart"/>
            <w:r>
              <w:t>perform</w:t>
            </w:r>
            <w:proofErr w:type="gramEnd"/>
            <w:r>
              <w:t xml:space="preserve"> quality welds and cuts to industry standards. </w:t>
            </w:r>
          </w:p>
          <w:p w:rsidR="003A7127" w:rsidRDefault="003A7127" w:rsidP="008D46B1">
            <w:pPr>
              <w:pStyle w:val="ListParagraph"/>
              <w:tabs>
                <w:tab w:val="left" w:pos="432"/>
                <w:tab w:val="left" w:pos="972"/>
              </w:tabs>
              <w:ind w:left="0"/>
            </w:pPr>
            <w:r>
              <w:t xml:space="preserve">2. </w:t>
            </w:r>
            <w:proofErr w:type="gramStart"/>
            <w:r>
              <w:t>apply</w:t>
            </w:r>
            <w:proofErr w:type="gramEnd"/>
            <w:r>
              <w:t xml:space="preserve"> principles of welding theory to welding practice. </w:t>
            </w:r>
          </w:p>
          <w:p w:rsidR="003A7127" w:rsidRPr="00803B94" w:rsidRDefault="003A7127" w:rsidP="008D46B1">
            <w:pPr>
              <w:pStyle w:val="ListParagraph"/>
              <w:tabs>
                <w:tab w:val="left" w:pos="432"/>
                <w:tab w:val="left" w:pos="972"/>
              </w:tabs>
              <w:ind w:left="0"/>
            </w:pPr>
            <w:r>
              <w:t xml:space="preserve">3. </w:t>
            </w:r>
            <w:proofErr w:type="gramStart"/>
            <w:r>
              <w:t>demonstrate</w:t>
            </w:r>
            <w:proofErr w:type="gramEnd"/>
            <w:r>
              <w:t xml:space="preserve"> proper use of welding related terms.</w:t>
            </w:r>
          </w:p>
        </w:tc>
      </w:tr>
      <w:tr w:rsidR="003A7127" w:rsidRPr="004E5F43" w:rsidTr="008D46B1">
        <w:trPr>
          <w:trHeight w:val="140"/>
        </w:trPr>
        <w:tc>
          <w:tcPr>
            <w:tcW w:w="2358" w:type="dxa"/>
          </w:tcPr>
          <w:p w:rsidR="003A7127" w:rsidRPr="004E5F43" w:rsidRDefault="003A7127" w:rsidP="008D46B1">
            <w:pPr>
              <w:tabs>
                <w:tab w:val="left" w:pos="972"/>
              </w:tabs>
              <w:rPr>
                <w:i/>
              </w:rPr>
            </w:pPr>
          </w:p>
        </w:tc>
        <w:tc>
          <w:tcPr>
            <w:tcW w:w="7200" w:type="dxa"/>
          </w:tcPr>
          <w:p w:rsidR="003A7127" w:rsidRPr="004E5F43" w:rsidRDefault="003A7127" w:rsidP="008D46B1">
            <w:pPr>
              <w:tabs>
                <w:tab w:val="left" w:pos="432"/>
                <w:tab w:val="left" w:pos="972"/>
              </w:tabs>
            </w:pPr>
          </w:p>
        </w:tc>
      </w:tr>
      <w:tr w:rsidR="003A7127" w:rsidRPr="004E5F43" w:rsidTr="008D46B1">
        <w:trPr>
          <w:trHeight w:val="140"/>
        </w:trPr>
        <w:tc>
          <w:tcPr>
            <w:tcW w:w="2358" w:type="dxa"/>
          </w:tcPr>
          <w:p w:rsidR="003A7127" w:rsidRPr="004E5F43" w:rsidRDefault="003A7127" w:rsidP="008D46B1">
            <w:pPr>
              <w:tabs>
                <w:tab w:val="left" w:pos="972"/>
              </w:tabs>
              <w:rPr>
                <w:i/>
              </w:rPr>
            </w:pPr>
            <w:r w:rsidRPr="004E5F43">
              <w:rPr>
                <w:i/>
              </w:rPr>
              <w:t xml:space="preserve">Minimum Student </w:t>
            </w:r>
            <w:r w:rsidRPr="005334D0">
              <w:rPr>
                <w:i/>
              </w:rPr>
              <w:t>Competencies</w:t>
            </w:r>
          </w:p>
        </w:tc>
        <w:tc>
          <w:tcPr>
            <w:tcW w:w="7200" w:type="dxa"/>
          </w:tcPr>
          <w:p w:rsidR="003A7127" w:rsidRPr="004E5F43" w:rsidRDefault="003A7127" w:rsidP="008D46B1">
            <w:pPr>
              <w:tabs>
                <w:tab w:val="left" w:pos="432"/>
                <w:tab w:val="left" w:pos="972"/>
              </w:tabs>
            </w:pPr>
            <w:r w:rsidRPr="004E5F43">
              <w:t>Upon completion of</w:t>
            </w:r>
            <w:r>
              <w:t xml:space="preserve"> WELD 2670 </w:t>
            </w:r>
            <w:r w:rsidRPr="00A448F0">
              <w:t>Welding Inspection</w:t>
            </w:r>
            <w:r>
              <w:t xml:space="preserve"> </w:t>
            </w:r>
            <w:r w:rsidRPr="004E5F43">
              <w:t>, the student will:</w:t>
            </w:r>
          </w:p>
          <w:p w:rsidR="003A7127" w:rsidRDefault="003A7127" w:rsidP="008D46B1">
            <w:pPr>
              <w:spacing w:line="276" w:lineRule="auto"/>
            </w:pPr>
            <w:r w:rsidRPr="004E5F43">
              <w:t xml:space="preserve">1. </w:t>
            </w:r>
            <w:proofErr w:type="gramStart"/>
            <w:r>
              <w:t>identify</w:t>
            </w:r>
            <w:proofErr w:type="gramEnd"/>
            <w:r>
              <w:t xml:space="preserve"> safety issues in welding inspection.</w:t>
            </w:r>
          </w:p>
          <w:p w:rsidR="003A7127" w:rsidRDefault="003A7127" w:rsidP="008D46B1">
            <w:pPr>
              <w:spacing w:line="276" w:lineRule="auto"/>
            </w:pPr>
            <w:r>
              <w:t xml:space="preserve">2. </w:t>
            </w:r>
            <w:proofErr w:type="gramStart"/>
            <w:r>
              <w:t>identify</w:t>
            </w:r>
            <w:proofErr w:type="gramEnd"/>
            <w:r>
              <w:t xml:space="preserve"> welding inspector qualification requirements, responsibilities, and limitations. </w:t>
            </w:r>
          </w:p>
          <w:p w:rsidR="003A7127" w:rsidRDefault="003A7127" w:rsidP="008D46B1">
            <w:pPr>
              <w:spacing w:line="276" w:lineRule="auto"/>
            </w:pPr>
            <w:r>
              <w:t xml:space="preserve">3. </w:t>
            </w:r>
            <w:proofErr w:type="gramStart"/>
            <w:r>
              <w:t>identify</w:t>
            </w:r>
            <w:proofErr w:type="gramEnd"/>
            <w:r>
              <w:t xml:space="preserve"> applications and limitations of various welding, joining, and cutting processes. </w:t>
            </w:r>
          </w:p>
          <w:p w:rsidR="003A7127" w:rsidRDefault="003A7127" w:rsidP="008D46B1">
            <w:pPr>
              <w:spacing w:line="276" w:lineRule="auto"/>
            </w:pPr>
            <w:r>
              <w:lastRenderedPageBreak/>
              <w:t xml:space="preserve">4. </w:t>
            </w:r>
            <w:proofErr w:type="gramStart"/>
            <w:r>
              <w:t>identify</w:t>
            </w:r>
            <w:proofErr w:type="gramEnd"/>
            <w:r>
              <w:t xml:space="preserve"> features and applications of weld joint geometry and use correct terminology. </w:t>
            </w:r>
          </w:p>
          <w:p w:rsidR="003A7127" w:rsidRDefault="003A7127" w:rsidP="008D46B1">
            <w:pPr>
              <w:spacing w:line="276" w:lineRule="auto"/>
            </w:pPr>
            <w:r>
              <w:t xml:space="preserve">5. </w:t>
            </w:r>
            <w:proofErr w:type="gramStart"/>
            <w:r>
              <w:t>create</w:t>
            </w:r>
            <w:proofErr w:type="gramEnd"/>
            <w:r>
              <w:t xml:space="preserve"> and interpret weld and welding symbols. </w:t>
            </w:r>
          </w:p>
          <w:p w:rsidR="003A7127" w:rsidRDefault="003A7127" w:rsidP="008D46B1">
            <w:pPr>
              <w:spacing w:line="276" w:lineRule="auto"/>
            </w:pPr>
            <w:r>
              <w:t xml:space="preserve">6. </w:t>
            </w:r>
            <w:proofErr w:type="gramStart"/>
            <w:r>
              <w:t>identify</w:t>
            </w:r>
            <w:proofErr w:type="gramEnd"/>
            <w:r>
              <w:t xml:space="preserve"> and distinguish between discontinuities and </w:t>
            </w:r>
            <w:proofErr w:type="spellStart"/>
            <w:r>
              <w:t>rejectable</w:t>
            </w:r>
            <w:proofErr w:type="spellEnd"/>
            <w:r>
              <w:t xml:space="preserve"> defects using acceptance criteria. </w:t>
            </w:r>
          </w:p>
          <w:p w:rsidR="003A7127" w:rsidRDefault="003A7127" w:rsidP="008D46B1">
            <w:pPr>
              <w:spacing w:line="276" w:lineRule="auto"/>
            </w:pPr>
            <w:r>
              <w:t xml:space="preserve">7. </w:t>
            </w:r>
            <w:proofErr w:type="gramStart"/>
            <w:r>
              <w:t>apply</w:t>
            </w:r>
            <w:proofErr w:type="gramEnd"/>
            <w:r>
              <w:t xml:space="preserve"> metallurgical concepts to welding and welding inspection. </w:t>
            </w:r>
          </w:p>
          <w:p w:rsidR="003A7127" w:rsidRDefault="003A7127" w:rsidP="008D46B1">
            <w:pPr>
              <w:spacing w:line="276" w:lineRule="auto"/>
            </w:pPr>
            <w:r>
              <w:t xml:space="preserve">8. </w:t>
            </w:r>
            <w:proofErr w:type="gramStart"/>
            <w:r>
              <w:t>demonstrate</w:t>
            </w:r>
            <w:proofErr w:type="gramEnd"/>
            <w:r>
              <w:t xml:space="preserve"> ability to use conversion formulae between US Customary units and SI System (metric) units. </w:t>
            </w:r>
          </w:p>
          <w:p w:rsidR="003A7127" w:rsidRDefault="003A7127" w:rsidP="008D46B1">
            <w:pPr>
              <w:spacing w:line="276" w:lineRule="auto"/>
            </w:pPr>
            <w:r>
              <w:t xml:space="preserve">9. </w:t>
            </w:r>
            <w:proofErr w:type="gramStart"/>
            <w:r>
              <w:t>interpret</w:t>
            </w:r>
            <w:proofErr w:type="gramEnd"/>
            <w:r>
              <w:t xml:space="preserve"> and apply the provisions of governing documents (i.e. codes, standards, drawings, purchase orders, etc.)</w:t>
            </w:r>
          </w:p>
          <w:p w:rsidR="003A7127" w:rsidRDefault="003A7127" w:rsidP="008D46B1">
            <w:pPr>
              <w:spacing w:line="276" w:lineRule="auto"/>
            </w:pPr>
            <w:r>
              <w:t xml:space="preserve">10. </w:t>
            </w:r>
            <w:proofErr w:type="gramStart"/>
            <w:r>
              <w:t>apply</w:t>
            </w:r>
            <w:proofErr w:type="gramEnd"/>
            <w:r>
              <w:t xml:space="preserve"> destructive testing methods.</w:t>
            </w:r>
          </w:p>
          <w:p w:rsidR="003A7127" w:rsidRDefault="003A7127" w:rsidP="008D46B1">
            <w:pPr>
              <w:spacing w:line="276" w:lineRule="auto"/>
            </w:pPr>
            <w:r>
              <w:t xml:space="preserve">11. </w:t>
            </w:r>
            <w:proofErr w:type="gramStart"/>
            <w:r>
              <w:t>apply</w:t>
            </w:r>
            <w:proofErr w:type="gramEnd"/>
            <w:r>
              <w:t xml:space="preserve"> non-destructive testing methods including visual inspection tools and techniques. </w:t>
            </w:r>
          </w:p>
          <w:p w:rsidR="003A7127" w:rsidRDefault="003A7127" w:rsidP="008D46B1">
            <w:pPr>
              <w:spacing w:line="276" w:lineRule="auto"/>
            </w:pPr>
            <w:r>
              <w:t xml:space="preserve">12. </w:t>
            </w:r>
            <w:proofErr w:type="gramStart"/>
            <w:r>
              <w:t>create</w:t>
            </w:r>
            <w:proofErr w:type="gramEnd"/>
            <w:r>
              <w:t xml:space="preserve"> a qualified welding procedure specification (WPS) and welding procedure qualification record (WPQR) in accordance with the provisions of an applicable welding code or standard. </w:t>
            </w:r>
          </w:p>
          <w:p w:rsidR="003A7127" w:rsidRPr="004E5F43" w:rsidRDefault="003A7127" w:rsidP="008D46B1">
            <w:pPr>
              <w:spacing w:line="276" w:lineRule="auto"/>
            </w:pPr>
            <w:r>
              <w:t xml:space="preserve">13. </w:t>
            </w:r>
            <w:proofErr w:type="gramStart"/>
            <w:r>
              <w:t>perform</w:t>
            </w:r>
            <w:proofErr w:type="gramEnd"/>
            <w:r>
              <w:t xml:space="preserve"> documentation process for welder qualification in accordance with the provisions of an applicable welding code or standard.</w:t>
            </w:r>
          </w:p>
        </w:tc>
      </w:tr>
      <w:tr w:rsidR="003A7127" w:rsidRPr="004E5F43" w:rsidTr="008D46B1">
        <w:trPr>
          <w:trHeight w:val="140"/>
        </w:trPr>
        <w:tc>
          <w:tcPr>
            <w:tcW w:w="2358" w:type="dxa"/>
          </w:tcPr>
          <w:p w:rsidR="003A7127" w:rsidRPr="004E5F43" w:rsidRDefault="003A7127" w:rsidP="008D46B1">
            <w:pPr>
              <w:tabs>
                <w:tab w:val="left" w:pos="972"/>
              </w:tabs>
              <w:rPr>
                <w:i/>
              </w:rPr>
            </w:pPr>
          </w:p>
        </w:tc>
        <w:tc>
          <w:tcPr>
            <w:tcW w:w="7200" w:type="dxa"/>
          </w:tcPr>
          <w:p w:rsidR="003A7127" w:rsidRPr="004E5F43" w:rsidRDefault="003A7127" w:rsidP="008D46B1">
            <w:pPr>
              <w:tabs>
                <w:tab w:val="left" w:pos="972"/>
              </w:tabs>
            </w:pPr>
          </w:p>
        </w:tc>
      </w:tr>
      <w:tr w:rsidR="003A7127" w:rsidRPr="004E5F43" w:rsidTr="008D46B1">
        <w:trPr>
          <w:trHeight w:val="140"/>
        </w:trPr>
        <w:tc>
          <w:tcPr>
            <w:tcW w:w="2358" w:type="dxa"/>
          </w:tcPr>
          <w:p w:rsidR="003A7127" w:rsidRPr="004E5F43" w:rsidRDefault="003A7127" w:rsidP="008D46B1">
            <w:pPr>
              <w:tabs>
                <w:tab w:val="left" w:pos="972"/>
              </w:tabs>
              <w:rPr>
                <w:i/>
              </w:rPr>
            </w:pPr>
            <w:r w:rsidRPr="004E5F43">
              <w:rPr>
                <w:i/>
              </w:rPr>
              <w:t>Texts/Materials</w:t>
            </w:r>
          </w:p>
        </w:tc>
        <w:tc>
          <w:tcPr>
            <w:tcW w:w="7200" w:type="dxa"/>
          </w:tcPr>
          <w:p w:rsidR="003A7127" w:rsidRPr="004E5F43" w:rsidRDefault="003A7127" w:rsidP="008D46B1">
            <w:pPr>
              <w:tabs>
                <w:tab w:val="left" w:pos="972"/>
              </w:tabs>
            </w:pPr>
            <w:r w:rsidRPr="00665CDF">
              <w:t>Texts and/or authority reviewed materials that are selected by individual instructors with Director/Area Coordinator approval.</w:t>
            </w:r>
          </w:p>
        </w:tc>
      </w:tr>
      <w:tr w:rsidR="003A7127" w:rsidRPr="004E5F43" w:rsidTr="008D46B1">
        <w:trPr>
          <w:trHeight w:val="140"/>
        </w:trPr>
        <w:tc>
          <w:tcPr>
            <w:tcW w:w="2358" w:type="dxa"/>
          </w:tcPr>
          <w:p w:rsidR="003A7127" w:rsidRPr="004E5F43" w:rsidRDefault="003A7127" w:rsidP="008D46B1">
            <w:pPr>
              <w:tabs>
                <w:tab w:val="left" w:pos="972"/>
              </w:tabs>
              <w:rPr>
                <w:i/>
              </w:rPr>
            </w:pPr>
          </w:p>
        </w:tc>
        <w:tc>
          <w:tcPr>
            <w:tcW w:w="7200" w:type="dxa"/>
          </w:tcPr>
          <w:p w:rsidR="003A7127" w:rsidRPr="004E5F43" w:rsidRDefault="003A7127" w:rsidP="008D46B1">
            <w:pPr>
              <w:tabs>
                <w:tab w:val="left" w:pos="972"/>
              </w:tabs>
            </w:pPr>
          </w:p>
        </w:tc>
      </w:tr>
      <w:tr w:rsidR="003A7127" w:rsidRPr="004E5F43" w:rsidTr="008D46B1">
        <w:trPr>
          <w:trHeight w:val="140"/>
        </w:trPr>
        <w:tc>
          <w:tcPr>
            <w:tcW w:w="2358" w:type="dxa"/>
          </w:tcPr>
          <w:p w:rsidR="003A7127" w:rsidRPr="004E5F43" w:rsidRDefault="003A7127" w:rsidP="008D46B1">
            <w:pPr>
              <w:tabs>
                <w:tab w:val="left" w:pos="972"/>
              </w:tabs>
              <w:rPr>
                <w:i/>
              </w:rPr>
            </w:pPr>
            <w:r w:rsidRPr="004E5F43">
              <w:rPr>
                <w:i/>
              </w:rPr>
              <w:t>Minimum Course Requirements</w:t>
            </w:r>
          </w:p>
        </w:tc>
        <w:tc>
          <w:tcPr>
            <w:tcW w:w="7200" w:type="dxa"/>
          </w:tcPr>
          <w:p w:rsidR="003A7127" w:rsidRPr="004E5F43" w:rsidRDefault="003A7127" w:rsidP="003A7127">
            <w:pPr>
              <w:pStyle w:val="ListParagraph"/>
              <w:numPr>
                <w:ilvl w:val="0"/>
                <w:numId w:val="1"/>
              </w:numPr>
              <w:tabs>
                <w:tab w:val="left" w:pos="432"/>
                <w:tab w:val="left" w:pos="882"/>
              </w:tabs>
            </w:pPr>
            <w:r>
              <w:t>Written and practical assessments</w:t>
            </w:r>
          </w:p>
        </w:tc>
      </w:tr>
      <w:tr w:rsidR="003A7127" w:rsidRPr="004E5F43" w:rsidTr="008D46B1">
        <w:trPr>
          <w:trHeight w:val="140"/>
        </w:trPr>
        <w:tc>
          <w:tcPr>
            <w:tcW w:w="2358" w:type="dxa"/>
          </w:tcPr>
          <w:p w:rsidR="003A7127" w:rsidRPr="004E5F43" w:rsidRDefault="003A7127" w:rsidP="008D46B1">
            <w:pPr>
              <w:tabs>
                <w:tab w:val="left" w:pos="972"/>
              </w:tabs>
              <w:rPr>
                <w:i/>
              </w:rPr>
            </w:pPr>
          </w:p>
        </w:tc>
        <w:tc>
          <w:tcPr>
            <w:tcW w:w="7200" w:type="dxa"/>
          </w:tcPr>
          <w:p w:rsidR="003A7127" w:rsidRPr="004E5F43" w:rsidRDefault="003A7127" w:rsidP="008D46B1">
            <w:pPr>
              <w:tabs>
                <w:tab w:val="left" w:pos="432"/>
                <w:tab w:val="left" w:pos="972"/>
              </w:tabs>
              <w:ind w:left="360"/>
            </w:pPr>
          </w:p>
        </w:tc>
      </w:tr>
      <w:tr w:rsidR="003A7127" w:rsidRPr="004E5F43" w:rsidTr="008D46B1">
        <w:trPr>
          <w:trHeight w:val="140"/>
        </w:trPr>
        <w:tc>
          <w:tcPr>
            <w:tcW w:w="2358" w:type="dxa"/>
          </w:tcPr>
          <w:p w:rsidR="003A7127" w:rsidRPr="004E5F43" w:rsidRDefault="003A7127" w:rsidP="008D46B1">
            <w:pPr>
              <w:tabs>
                <w:tab w:val="left" w:pos="972"/>
              </w:tabs>
              <w:rPr>
                <w:i/>
              </w:rPr>
            </w:pPr>
            <w:r w:rsidRPr="004E5F43">
              <w:rPr>
                <w:i/>
              </w:rPr>
              <w:t>Academic Honesty Statement</w:t>
            </w:r>
          </w:p>
        </w:tc>
        <w:tc>
          <w:tcPr>
            <w:tcW w:w="7200" w:type="dxa"/>
          </w:tcPr>
          <w:p w:rsidR="003A7127" w:rsidRPr="004E5F43" w:rsidRDefault="003A7127" w:rsidP="008D46B1">
            <w:pPr>
              <w:tabs>
                <w:tab w:val="left" w:pos="432"/>
                <w:tab w:val="left" w:pos="972"/>
              </w:tabs>
            </w:pPr>
            <w:r w:rsidRPr="004E5F43">
              <w:t>Students are expected to maintain the highest standards of academic honesty and integrity. Academic honesty means performing all academic work without lying, cheating, deceit, plagiarism, misrepresentation, or unfairly gaining advantage over any other student. Violations of academic honesty are in violation of District standards for student conduct and shall result in disciplinary action.</w:t>
            </w:r>
          </w:p>
        </w:tc>
      </w:tr>
      <w:tr w:rsidR="003A7127" w:rsidRPr="004E5F43" w:rsidTr="008D46B1">
        <w:trPr>
          <w:trHeight w:val="140"/>
        </w:trPr>
        <w:tc>
          <w:tcPr>
            <w:tcW w:w="2358" w:type="dxa"/>
          </w:tcPr>
          <w:p w:rsidR="003A7127" w:rsidRPr="004E5F43" w:rsidRDefault="003A7127" w:rsidP="008D46B1">
            <w:pPr>
              <w:tabs>
                <w:tab w:val="left" w:pos="972"/>
              </w:tabs>
              <w:rPr>
                <w:i/>
              </w:rPr>
            </w:pPr>
          </w:p>
        </w:tc>
        <w:tc>
          <w:tcPr>
            <w:tcW w:w="7200" w:type="dxa"/>
          </w:tcPr>
          <w:p w:rsidR="003A7127" w:rsidRPr="004E5F43" w:rsidRDefault="003A7127" w:rsidP="008D46B1">
            <w:pPr>
              <w:tabs>
                <w:tab w:val="left" w:pos="432"/>
                <w:tab w:val="left" w:pos="972"/>
              </w:tabs>
              <w:ind w:left="360"/>
            </w:pPr>
          </w:p>
        </w:tc>
      </w:tr>
      <w:tr w:rsidR="003A7127" w:rsidRPr="004E5F43" w:rsidTr="008D46B1">
        <w:trPr>
          <w:trHeight w:val="140"/>
        </w:trPr>
        <w:tc>
          <w:tcPr>
            <w:tcW w:w="2358" w:type="dxa"/>
          </w:tcPr>
          <w:p w:rsidR="003A7127" w:rsidRPr="004E5F43" w:rsidRDefault="003A7127" w:rsidP="008D46B1">
            <w:pPr>
              <w:tabs>
                <w:tab w:val="left" w:pos="972"/>
              </w:tabs>
              <w:rPr>
                <w:i/>
              </w:rPr>
            </w:pPr>
            <w:r w:rsidRPr="004E5F43">
              <w:rPr>
                <w:i/>
              </w:rPr>
              <w:t>Disability Statement</w:t>
            </w:r>
          </w:p>
        </w:tc>
        <w:tc>
          <w:tcPr>
            <w:tcW w:w="7200" w:type="dxa"/>
          </w:tcPr>
          <w:p w:rsidR="003A7127" w:rsidRPr="00D24197" w:rsidRDefault="003A7127" w:rsidP="008D46B1">
            <w:pPr>
              <w:rPr>
                <w:b/>
                <w:bCs/>
                <w:i/>
                <w:iCs/>
              </w:rPr>
            </w:pPr>
            <w:r w:rsidRPr="00D24197">
              <w:rPr>
                <w:b/>
                <w:bCs/>
                <w:i/>
                <w:iCs/>
              </w:rPr>
              <w:t xml:space="preserve">Students with disabilities who believe they may need accommodations in this class must contact the disabilities services coordinator on their campus as soon as possible to </w:t>
            </w:r>
            <w:r>
              <w:rPr>
                <w:b/>
                <w:bCs/>
                <w:i/>
                <w:iCs/>
              </w:rPr>
              <w:t>request</w:t>
            </w:r>
            <w:r w:rsidRPr="00D24197">
              <w:rPr>
                <w:b/>
                <w:bCs/>
                <w:i/>
                <w:iCs/>
              </w:rPr>
              <w:t xml:space="preserve"> such accommodations.</w:t>
            </w:r>
          </w:p>
          <w:p w:rsidR="003A7127" w:rsidRPr="004E5F43" w:rsidRDefault="003A7127" w:rsidP="008D46B1"/>
        </w:tc>
      </w:tr>
    </w:tbl>
    <w:p w:rsidR="002E3D69" w:rsidRDefault="002E3D69"/>
    <w:sectPr w:rsidR="002E3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73C12"/>
    <w:multiLevelType w:val="hybridMultilevel"/>
    <w:tmpl w:val="BDA28D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27"/>
    <w:rsid w:val="002E3D69"/>
    <w:rsid w:val="003A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3CE164A-F152-4262-B2B1-14CD0345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12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NWCCD</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Dearinger, Tracy</dc:creator>
  <cp:keywords/>
  <dc:description/>
  <cp:lastModifiedBy>Dearinger, Tracy</cp:lastModifiedBy>
  <cp:revision>1</cp:revision>
  <dcterms:created xsi:type="dcterms:W3CDTF">2015-05-21T19:52:00Z</dcterms:created>
  <dcterms:modified xsi:type="dcterms:W3CDTF">2015-05-21T19:52:00Z</dcterms:modified>
</cp:coreProperties>
</file>