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7B" w:rsidRDefault="003E0B7B" w:rsidP="003E0B7B">
      <w:pPr>
        <w:jc w:val="center"/>
        <w:rPr>
          <w:rFonts w:ascii="Arial" w:hAnsi="Arial" w:cs="Arial"/>
          <w:b/>
          <w:caps/>
          <w:sz w:val="20"/>
          <w:szCs w:val="20"/>
        </w:rPr>
      </w:pPr>
      <w:r>
        <w:rPr>
          <w:rFonts w:ascii="Arial" w:hAnsi="Arial" w:cs="Arial"/>
          <w:b/>
          <w:caps/>
          <w:sz w:val="20"/>
          <w:szCs w:val="20"/>
        </w:rPr>
        <w:t>COETC Course Map</w:t>
      </w:r>
    </w:p>
    <w:tbl>
      <w:tblPr>
        <w:tblStyle w:val="TableGrid"/>
        <w:tblW w:w="5000" w:type="pct"/>
        <w:tblLook w:val="00A0" w:firstRow="1" w:lastRow="0" w:firstColumn="1" w:lastColumn="0" w:noHBand="0" w:noVBand="0"/>
      </w:tblPr>
      <w:tblGrid>
        <w:gridCol w:w="7060"/>
        <w:gridCol w:w="7042"/>
      </w:tblGrid>
      <w:tr w:rsidR="003E0B7B" w:rsidTr="003E0B7B">
        <w:trPr>
          <w:trHeight w:val="404"/>
        </w:trPr>
        <w:tc>
          <w:tcPr>
            <w:tcW w:w="14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B7B" w:rsidRDefault="003E0B7B" w:rsidP="00C94918">
            <w:pPr>
              <w:rPr>
                <w:rFonts w:ascii="Arial" w:hAnsi="Arial" w:cs="Arial"/>
                <w:sz w:val="20"/>
                <w:szCs w:val="20"/>
              </w:rPr>
            </w:pPr>
            <w:r>
              <w:rPr>
                <w:rFonts w:ascii="Arial" w:hAnsi="Arial" w:cs="Arial"/>
                <w:b/>
                <w:sz w:val="20"/>
                <w:szCs w:val="20"/>
              </w:rPr>
              <w:t>Course Name:</w:t>
            </w:r>
            <w:r w:rsidR="00762651">
              <w:rPr>
                <w:rFonts w:ascii="Arial" w:hAnsi="Arial" w:cs="Arial"/>
                <w:sz w:val="20"/>
                <w:szCs w:val="20"/>
              </w:rPr>
              <w:t xml:space="preserve"> Open </w:t>
            </w:r>
            <w:r w:rsidR="00C94918">
              <w:rPr>
                <w:rFonts w:ascii="Arial" w:hAnsi="Arial" w:cs="Arial"/>
                <w:sz w:val="20"/>
                <w:szCs w:val="20"/>
              </w:rPr>
              <w:t>GIS 101 Introduction to GIS</w:t>
            </w:r>
          </w:p>
        </w:tc>
      </w:tr>
      <w:tr w:rsidR="003E0B7B" w:rsidTr="003E0B7B">
        <w:trPr>
          <w:trHeight w:val="386"/>
        </w:trPr>
        <w:tc>
          <w:tcPr>
            <w:tcW w:w="7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B7B" w:rsidRDefault="003E0B7B">
            <w:pPr>
              <w:rPr>
                <w:rFonts w:ascii="Arial" w:hAnsi="Arial" w:cs="Arial"/>
                <w:sz w:val="20"/>
                <w:szCs w:val="20"/>
              </w:rPr>
            </w:pPr>
            <w:r>
              <w:rPr>
                <w:rFonts w:ascii="Arial" w:hAnsi="Arial" w:cs="Arial"/>
                <w:b/>
                <w:sz w:val="20"/>
                <w:szCs w:val="20"/>
              </w:rPr>
              <w:t>Instructor Name:</w:t>
            </w:r>
            <w:r>
              <w:rPr>
                <w:rFonts w:ascii="Arial" w:hAnsi="Arial" w:cs="Arial"/>
                <w:sz w:val="20"/>
                <w:szCs w:val="20"/>
              </w:rPr>
              <w:t xml:space="preserve"> </w:t>
            </w:r>
          </w:p>
        </w:tc>
        <w:tc>
          <w:tcPr>
            <w:tcW w:w="7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0B7B" w:rsidRDefault="003E0B7B">
            <w:pPr>
              <w:rPr>
                <w:rFonts w:ascii="Arial" w:hAnsi="Arial" w:cs="Arial"/>
                <w:sz w:val="20"/>
                <w:szCs w:val="20"/>
              </w:rPr>
            </w:pPr>
          </w:p>
        </w:tc>
      </w:tr>
      <w:tr w:rsidR="003E0B7B" w:rsidTr="003E0B7B">
        <w:trPr>
          <w:trHeight w:val="413"/>
        </w:trPr>
        <w:tc>
          <w:tcPr>
            <w:tcW w:w="14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B7B" w:rsidRDefault="003E0B7B">
            <w:pPr>
              <w:rPr>
                <w:rFonts w:ascii="Arial" w:hAnsi="Arial" w:cs="Arial"/>
                <w:sz w:val="20"/>
                <w:szCs w:val="20"/>
              </w:rPr>
            </w:pPr>
            <w:r>
              <w:rPr>
                <w:rFonts w:ascii="Arial" w:hAnsi="Arial" w:cs="Arial"/>
                <w:b/>
                <w:sz w:val="20"/>
                <w:szCs w:val="20"/>
              </w:rPr>
              <w:t>Course Competencies:</w:t>
            </w:r>
          </w:p>
        </w:tc>
      </w:tr>
      <w:tr w:rsidR="003E0B7B" w:rsidRPr="00B80BC1" w:rsidTr="000C780F">
        <w:trPr>
          <w:trHeight w:val="161"/>
        </w:trPr>
        <w:tc>
          <w:tcPr>
            <w:tcW w:w="14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5DB9" w:rsidRPr="00B80BC1" w:rsidRDefault="00B80BC1" w:rsidP="00D76982">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Surveys the development, application and use of geographic information systems (GIS).</w:t>
            </w:r>
          </w:p>
          <w:p w:rsidR="00B80BC1" w:rsidRDefault="00B80BC1" w:rsidP="007037BD">
            <w:pPr>
              <w:shd w:val="clear" w:color="auto" w:fill="FFFFFF"/>
              <w:rPr>
                <w:rFonts w:ascii="Verdana" w:eastAsia="Times New Roman" w:hAnsi="Verdana" w:cs="Times New Roman"/>
                <w:color w:val="353535"/>
                <w:sz w:val="20"/>
                <w:szCs w:val="20"/>
                <w:bdr w:val="none" w:sz="0" w:space="0" w:color="auto" w:frame="1"/>
              </w:rPr>
            </w:pP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 Use a computer and related GIS software to input and retrieve information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2. Define Geographic Information Systems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3. Interpret GIS history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4. Demonstrate understanding of the conceptual foundations on which geographic information systems (GIS) are based, including the problem of representing change over time and the imprecision and uncertainty that characterizes all geographic information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5. Discuss the roles of several geometric approximations of the earth's shape, such as geoids, ellipsoids, and spheres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6. Describe characteristics and appropriate uses of common geospatial coordinate systems, such as geographic (latitude .and longitude), UTM and State Plane Coordinates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7. Explain the relationship of horizontal datums, such as North America Datum of 1983 (NAD 83) or the World Geodetic System of 1984 (WGS 84), to coordinate system grids and geometric approximations of the earth's shape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8. Describe characteristics and appropriate uses of common map projections, such as Transverse Mercator, Lambert Conformal Conic, Albers Conic Equal Area, Azimuthal Equidistant, and Polar Stereographic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9. Discuss the elements of geospatial data quality, including geometric accuracy, thematic accuracy, resolution, precision, and fitness for use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10. Identify data quality and integration problems likely to be associated with geospatial and attribute data acquired with legacy systems and processes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11. Calculate and interpret statistical measures of the accuracy of a digital data set, such as Root Mean Square Error (RMSE)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12. Georeference a paper map or map image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13. Recognize raster data structures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14. Recognize vector data structures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 xml:space="preserve">15. Acquire and integrate a variety of field data, image data, vector data, and attribute data to create, update, and maintain GIS databases </w:t>
            </w:r>
          </w:p>
          <w:p w:rsidR="00B80BC1" w:rsidRPr="00B80BC1" w:rsidRDefault="00B80BC1" w:rsidP="00B80BC1">
            <w:pPr>
              <w:shd w:val="clear" w:color="auto" w:fill="FFFFFF"/>
              <w:rPr>
                <w:rFonts w:ascii="Verdana" w:eastAsia="Times New Roman" w:hAnsi="Verdana" w:cs="Times New Roman"/>
                <w:color w:val="353535"/>
                <w:sz w:val="20"/>
                <w:szCs w:val="20"/>
                <w:bdr w:val="none" w:sz="0" w:space="0" w:color="auto" w:frame="1"/>
              </w:rPr>
            </w:pPr>
            <w:r w:rsidRPr="00B80BC1">
              <w:rPr>
                <w:rFonts w:ascii="Verdana" w:eastAsia="Times New Roman" w:hAnsi="Verdana" w:cs="Times New Roman"/>
                <w:color w:val="353535"/>
                <w:sz w:val="20"/>
                <w:szCs w:val="20"/>
                <w:bdr w:val="none" w:sz="0" w:space="0" w:color="auto" w:frame="1"/>
              </w:rPr>
              <w:t>16. Edit GIS data</w:t>
            </w:r>
          </w:p>
          <w:p w:rsidR="003E0B7B" w:rsidRPr="0072421C" w:rsidRDefault="003E0B7B" w:rsidP="0072421C">
            <w:pPr>
              <w:shd w:val="clear" w:color="auto" w:fill="FFFFFF"/>
              <w:rPr>
                <w:rFonts w:ascii="Verdana" w:eastAsia="Times New Roman" w:hAnsi="Verdana" w:cs="Times New Roman"/>
                <w:color w:val="353535"/>
                <w:sz w:val="20"/>
                <w:szCs w:val="20"/>
                <w:bdr w:val="none" w:sz="0" w:space="0" w:color="auto" w:frame="1"/>
              </w:rPr>
            </w:pPr>
          </w:p>
        </w:tc>
      </w:tr>
    </w:tbl>
    <w:p w:rsidR="003E0B7B" w:rsidRDefault="003E0B7B" w:rsidP="003E0B7B">
      <w:pPr>
        <w:jc w:val="both"/>
        <w:rPr>
          <w:rFonts w:ascii="Arial" w:hAnsi="Arial" w:cs="Arial"/>
          <w:sz w:val="20"/>
          <w:szCs w:val="20"/>
        </w:rPr>
      </w:pPr>
    </w:p>
    <w:p w:rsidR="003E0B7B" w:rsidRDefault="003E0B7B" w:rsidP="003E0B7B">
      <w:pPr>
        <w:jc w:val="both"/>
        <w:rPr>
          <w:rFonts w:ascii="Arial" w:hAnsi="Arial" w:cs="Arial"/>
          <w:sz w:val="20"/>
          <w:szCs w:val="20"/>
        </w:rPr>
      </w:pPr>
    </w:p>
    <w:p w:rsidR="003E0B7B" w:rsidRDefault="003E0B7B" w:rsidP="003E0B7B">
      <w:pPr>
        <w:jc w:val="center"/>
        <w:rPr>
          <w:rFonts w:ascii="Arial" w:hAnsi="Arial" w:cs="Arial"/>
          <w:b/>
          <w:sz w:val="20"/>
          <w:szCs w:val="20"/>
        </w:rPr>
      </w:pPr>
      <w:r>
        <w:rPr>
          <w:rFonts w:ascii="Arial" w:hAnsi="Arial" w:cs="Arial"/>
          <w:b/>
          <w:sz w:val="20"/>
          <w:szCs w:val="20"/>
        </w:rPr>
        <w:t>Course Materials (Text, Edition and any other publisher items)</w:t>
      </w:r>
    </w:p>
    <w:p w:rsidR="003E0B7B" w:rsidRDefault="003E0B7B" w:rsidP="003E0B7B">
      <w:pPr>
        <w:tabs>
          <w:tab w:val="left" w:pos="3648"/>
        </w:tabs>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3E0B7B" w:rsidTr="003E0B7B">
        <w:tc>
          <w:tcPr>
            <w:tcW w:w="10620" w:type="dxa"/>
            <w:hideMark/>
          </w:tcPr>
          <w:p w:rsidR="00D65728" w:rsidRPr="002C4238" w:rsidRDefault="003E0B7B" w:rsidP="0072421C">
            <w:pPr>
              <w:pStyle w:val="Default"/>
            </w:pPr>
            <w:r>
              <w:rPr>
                <w:rFonts w:ascii="Verdana" w:eastAsia="Times New Roman" w:hAnsi="Verdana"/>
                <w:b/>
                <w:bCs/>
                <w:sz w:val="20"/>
                <w:szCs w:val="20"/>
              </w:rPr>
              <w:t>REQUIRED TEXTBOOK/MATERIALS</w:t>
            </w:r>
            <w:r>
              <w:rPr>
                <w:rFonts w:ascii="Verdana" w:eastAsia="Times New Roman" w:hAnsi="Verdana"/>
                <w:sz w:val="20"/>
                <w:szCs w:val="20"/>
              </w:rPr>
              <w:t>: </w:t>
            </w:r>
            <w:r w:rsidR="002C4238" w:rsidRPr="0077555E">
              <w:t xml:space="preserve"> </w:t>
            </w:r>
          </w:p>
        </w:tc>
      </w:tr>
    </w:tbl>
    <w:p w:rsidR="003E0B7B" w:rsidRPr="00FE1E78" w:rsidRDefault="00FE1E78" w:rsidP="003E0B7B">
      <w:pPr>
        <w:rPr>
          <w:rFonts w:ascii="Arial" w:hAnsi="Arial" w:cs="Arial"/>
          <w:sz w:val="20"/>
          <w:szCs w:val="20"/>
        </w:rPr>
      </w:pPr>
      <w:r w:rsidRPr="00FE1E78">
        <w:rPr>
          <w:rFonts w:ascii="Arial" w:hAnsi="Arial" w:cs="Arial"/>
          <w:sz w:val="20"/>
          <w:szCs w:val="20"/>
        </w:rPr>
        <w:t>GIS Tutorial for ArcGIS 10 by Gorr and Kurland</w:t>
      </w:r>
    </w:p>
    <w:p w:rsidR="003E0B7B" w:rsidRDefault="003E0B7B" w:rsidP="003E0B7B">
      <w:pPr>
        <w:rPr>
          <w:rFonts w:ascii="Arial" w:hAnsi="Arial" w:cs="Arial"/>
          <w:b/>
          <w:sz w:val="20"/>
          <w:szCs w:val="20"/>
        </w:rPr>
      </w:pPr>
    </w:p>
    <w:tbl>
      <w:tblPr>
        <w:tblStyle w:val="TableGrid"/>
        <w:tblW w:w="5119" w:type="pct"/>
        <w:tblInd w:w="-72" w:type="dxa"/>
        <w:tblLayout w:type="fixed"/>
        <w:tblLook w:val="00A0" w:firstRow="1" w:lastRow="0" w:firstColumn="1" w:lastColumn="0" w:noHBand="0" w:noVBand="0"/>
      </w:tblPr>
      <w:tblGrid>
        <w:gridCol w:w="3127"/>
        <w:gridCol w:w="2070"/>
        <w:gridCol w:w="3042"/>
        <w:gridCol w:w="3266"/>
        <w:gridCol w:w="2933"/>
      </w:tblGrid>
      <w:tr w:rsidR="003E0B7B" w:rsidTr="00DE7946">
        <w:trPr>
          <w:tblHeader/>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3E0B7B" w:rsidRDefault="003E0B7B">
            <w:pPr>
              <w:jc w:val="center"/>
              <w:rPr>
                <w:rFonts w:ascii="Arial" w:hAnsi="Arial" w:cs="Arial"/>
                <w:b/>
                <w:sz w:val="20"/>
                <w:szCs w:val="20"/>
              </w:rPr>
            </w:pPr>
            <w:r>
              <w:rPr>
                <w:rFonts w:ascii="Arial" w:hAnsi="Arial" w:cs="Arial"/>
                <w:b/>
                <w:sz w:val="20"/>
                <w:szCs w:val="20"/>
              </w:rPr>
              <w:lastRenderedPageBreak/>
              <w:t>Module # and Title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Default="003E0B7B">
            <w:pPr>
              <w:jc w:val="center"/>
              <w:rPr>
                <w:rFonts w:ascii="Arial" w:hAnsi="Arial" w:cs="Arial"/>
                <w:b/>
                <w:sz w:val="20"/>
                <w:szCs w:val="20"/>
              </w:rPr>
            </w:pPr>
            <w:r>
              <w:rPr>
                <w:rFonts w:ascii="Arial" w:hAnsi="Arial" w:cs="Arial"/>
                <w:b/>
                <w:sz w:val="20"/>
                <w:szCs w:val="20"/>
              </w:rPr>
              <w:t>CCNS Competencies</w:t>
            </w:r>
          </w:p>
          <w:p w:rsidR="003E0B7B" w:rsidRDefault="003E0B7B">
            <w:pPr>
              <w:jc w:val="center"/>
              <w:rPr>
                <w:rFonts w:ascii="Arial" w:hAnsi="Arial" w:cs="Arial"/>
                <w:b/>
                <w:color w:val="FF0000"/>
                <w:sz w:val="20"/>
                <w:szCs w:val="20"/>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Default="003E0B7B">
            <w:pPr>
              <w:jc w:val="center"/>
              <w:rPr>
                <w:rFonts w:ascii="Arial" w:hAnsi="Arial" w:cs="Arial"/>
                <w:b/>
                <w:sz w:val="20"/>
                <w:szCs w:val="20"/>
              </w:rPr>
            </w:pPr>
            <w:r>
              <w:rPr>
                <w:rFonts w:ascii="Arial" w:hAnsi="Arial" w:cs="Arial"/>
                <w:b/>
                <w:sz w:val="20"/>
                <w:szCs w:val="20"/>
              </w:rPr>
              <w:t>Instructional Materials</w:t>
            </w:r>
          </w:p>
          <w:p w:rsidR="003E0B7B" w:rsidRDefault="003E0B7B">
            <w:pPr>
              <w:jc w:val="center"/>
              <w:rPr>
                <w:rFonts w:ascii="Arial" w:hAnsi="Arial" w:cs="Arial"/>
                <w:b/>
                <w:color w:val="FF0000"/>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Default="003E0B7B">
            <w:pPr>
              <w:jc w:val="center"/>
              <w:rPr>
                <w:rFonts w:ascii="Arial" w:hAnsi="Arial" w:cs="Arial"/>
                <w:b/>
                <w:sz w:val="20"/>
                <w:szCs w:val="20"/>
              </w:rPr>
            </w:pPr>
            <w:r>
              <w:rPr>
                <w:rFonts w:ascii="Arial" w:hAnsi="Arial" w:cs="Arial"/>
                <w:b/>
                <w:sz w:val="20"/>
                <w:szCs w:val="20"/>
              </w:rPr>
              <w:t xml:space="preserve">Activities: Learner Interaction </w:t>
            </w:r>
          </w:p>
          <w:p w:rsidR="003E0B7B" w:rsidRDefault="003E0B7B">
            <w:pPr>
              <w:jc w:val="center"/>
              <w:rPr>
                <w:rFonts w:ascii="Arial" w:hAnsi="Arial" w:cs="Arial"/>
                <w:b/>
                <w:sz w:val="20"/>
                <w:szCs w:val="20"/>
              </w:rPr>
            </w:pPr>
            <w:r>
              <w:rPr>
                <w:rFonts w:ascii="Arial" w:hAnsi="Arial" w:cs="Arial"/>
                <w:b/>
                <w:sz w:val="20"/>
                <w:szCs w:val="20"/>
              </w:rPr>
              <w:t>&amp; Engagement</w:t>
            </w:r>
          </w:p>
          <w:p w:rsidR="003E0B7B" w:rsidRDefault="003E0B7B">
            <w:pPr>
              <w:jc w:val="center"/>
              <w:rPr>
                <w:rFonts w:ascii="Arial" w:hAnsi="Arial" w:cs="Arial"/>
                <w:b/>
                <w:color w:val="FF0000"/>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3E0B7B" w:rsidRDefault="003E0B7B">
            <w:pPr>
              <w:jc w:val="center"/>
              <w:rPr>
                <w:rFonts w:ascii="Arial" w:hAnsi="Arial" w:cs="Arial"/>
                <w:b/>
                <w:sz w:val="20"/>
                <w:szCs w:val="20"/>
              </w:rPr>
            </w:pPr>
            <w:r>
              <w:rPr>
                <w:rFonts w:ascii="Arial" w:hAnsi="Arial" w:cs="Arial"/>
                <w:b/>
                <w:sz w:val="20"/>
                <w:szCs w:val="20"/>
              </w:rPr>
              <w:t>Assessments and Rubrics</w:t>
            </w:r>
          </w:p>
          <w:p w:rsidR="003E0B7B" w:rsidRDefault="003E0B7B">
            <w:pPr>
              <w:jc w:val="center"/>
              <w:rPr>
                <w:rFonts w:ascii="Arial" w:hAnsi="Arial" w:cs="Arial"/>
                <w:b/>
                <w:color w:val="FF0000"/>
                <w:sz w:val="20"/>
                <w:szCs w:val="20"/>
              </w:rPr>
            </w:pPr>
          </w:p>
        </w:tc>
      </w:tr>
      <w:tr w:rsidR="003E0B7B" w:rsidTr="00DE7946">
        <w:trPr>
          <w:trHeight w:val="63"/>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FE1E78" w:rsidP="003E0B7B">
            <w:pPr>
              <w:pStyle w:val="ListParagraph"/>
              <w:numPr>
                <w:ilvl w:val="0"/>
                <w:numId w:val="42"/>
              </w:numPr>
              <w:spacing w:line="240" w:lineRule="atLeast"/>
              <w:rPr>
                <w:rFonts w:ascii="Arial" w:hAnsi="Arial" w:cs="Arial"/>
                <w:b/>
                <w:bCs/>
                <w:color w:val="17365D"/>
                <w:sz w:val="20"/>
                <w:szCs w:val="20"/>
              </w:rPr>
            </w:pPr>
            <w:r>
              <w:rPr>
                <w:rFonts w:ascii="Arial" w:hAnsi="Arial" w:cs="Arial"/>
                <w:b/>
                <w:bCs/>
                <w:color w:val="17365D"/>
                <w:sz w:val="20"/>
                <w:szCs w:val="20"/>
              </w:rPr>
              <w:t>Introduction to GIS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FE1E78">
            <w:pPr>
              <w:pStyle w:val="ListParagraph"/>
              <w:ind w:left="0"/>
              <w:rPr>
                <w:rFonts w:ascii="Arial" w:hAnsi="Arial" w:cs="Arial"/>
                <w:sz w:val="20"/>
                <w:szCs w:val="20"/>
              </w:rPr>
            </w:pPr>
            <w:r>
              <w:rPr>
                <w:rFonts w:ascii="Arial" w:hAnsi="Arial" w:cs="Arial"/>
                <w:sz w:val="20"/>
                <w:szCs w:val="20"/>
              </w:rPr>
              <w:t>1, 2</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B95C0E">
            <w:pPr>
              <w:rPr>
                <w:rFonts w:ascii="Arial" w:hAnsi="Arial" w:cs="Arial"/>
                <w:sz w:val="20"/>
                <w:szCs w:val="20"/>
              </w:rPr>
            </w:pPr>
            <w:r>
              <w:rPr>
                <w:rFonts w:ascii="Arial" w:hAnsi="Arial" w:cs="Arial"/>
                <w:sz w:val="20"/>
                <w:szCs w:val="20"/>
              </w:rPr>
              <w:t>Module 1 Instructions.html</w:t>
            </w:r>
          </w:p>
          <w:p w:rsidR="00721BB9" w:rsidRDefault="00DE7946" w:rsidP="00B95C0E">
            <w:pPr>
              <w:rPr>
                <w:rFonts w:ascii="Arial" w:hAnsi="Arial" w:cs="Arial"/>
                <w:sz w:val="20"/>
                <w:szCs w:val="20"/>
              </w:rPr>
            </w:pPr>
            <w:r>
              <w:rPr>
                <w:rFonts w:ascii="Arial" w:hAnsi="Arial" w:cs="Arial"/>
                <w:sz w:val="20"/>
                <w:szCs w:val="20"/>
              </w:rPr>
              <w:t>Module 1 Lecture Slides.pptx</w:t>
            </w:r>
          </w:p>
          <w:p w:rsidR="00DE7946" w:rsidRPr="00B95C0E" w:rsidRDefault="00DE7946" w:rsidP="00B95C0E">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152"/>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FE1E78" w:rsidRDefault="00FE1E78" w:rsidP="00B95C0E">
            <w:pPr>
              <w:pStyle w:val="ListParagraph"/>
              <w:numPr>
                <w:ilvl w:val="0"/>
                <w:numId w:val="42"/>
              </w:numPr>
              <w:spacing w:line="240" w:lineRule="atLeast"/>
              <w:rPr>
                <w:rFonts w:ascii="Arial" w:hAnsi="Arial" w:cs="Arial"/>
                <w:b/>
                <w:bCs/>
                <w:color w:val="17365D"/>
                <w:sz w:val="20"/>
                <w:szCs w:val="20"/>
              </w:rPr>
            </w:pPr>
            <w:r w:rsidRPr="00FE1E78">
              <w:rPr>
                <w:rFonts w:ascii="Arial" w:hAnsi="Arial" w:cs="Arial"/>
                <w:b/>
                <w:bCs/>
                <w:color w:val="17365D"/>
                <w:sz w:val="20"/>
                <w:szCs w:val="20"/>
              </w:rPr>
              <w:t>Designing Maps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CF1E74">
            <w:pPr>
              <w:rPr>
                <w:rFonts w:ascii="Arial" w:hAnsi="Arial" w:cs="Arial"/>
                <w:sz w:val="20"/>
                <w:szCs w:val="20"/>
              </w:rPr>
            </w:pPr>
            <w:r>
              <w:rPr>
                <w:rFonts w:ascii="Arial" w:hAnsi="Arial" w:cs="Arial"/>
                <w:sz w:val="20"/>
                <w:szCs w:val="20"/>
              </w:rPr>
              <w:t xml:space="preserve">3, </w:t>
            </w:r>
            <w:r w:rsidR="00FE1E78">
              <w:rPr>
                <w:rFonts w:ascii="Arial" w:hAnsi="Arial" w:cs="Arial"/>
                <w:sz w:val="20"/>
                <w:szCs w:val="20"/>
              </w:rPr>
              <w:t>4</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2</w:t>
            </w:r>
            <w:r>
              <w:rPr>
                <w:rFonts w:ascii="Arial" w:hAnsi="Arial" w:cs="Arial"/>
                <w:sz w:val="20"/>
                <w:szCs w:val="20"/>
              </w:rPr>
              <w:t xml:space="preserve"> Instructions.html</w:t>
            </w:r>
          </w:p>
          <w:p w:rsidR="00721BB9"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2</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134"/>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FE1E78" w:rsidRDefault="00FE1E78" w:rsidP="00B95C0E">
            <w:pPr>
              <w:pStyle w:val="ListParagraph"/>
              <w:numPr>
                <w:ilvl w:val="0"/>
                <w:numId w:val="42"/>
              </w:numPr>
              <w:spacing w:line="240" w:lineRule="atLeast"/>
              <w:rPr>
                <w:rFonts w:ascii="Arial" w:hAnsi="Arial" w:cs="Arial"/>
                <w:b/>
                <w:bCs/>
                <w:color w:val="17365D"/>
                <w:sz w:val="20"/>
                <w:szCs w:val="20"/>
              </w:rPr>
            </w:pPr>
            <w:r w:rsidRPr="00FE1E78">
              <w:rPr>
                <w:rFonts w:ascii="Arial" w:hAnsi="Arial" w:cs="Arial"/>
                <w:b/>
                <w:bCs/>
                <w:color w:val="17365D"/>
                <w:sz w:val="20"/>
                <w:szCs w:val="20"/>
              </w:rPr>
              <w:t>Maps, Reports, Graphs, and Animations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FE1E78">
            <w:pPr>
              <w:rPr>
                <w:rFonts w:ascii="Arial" w:hAnsi="Arial" w:cs="Arial"/>
                <w:sz w:val="20"/>
                <w:szCs w:val="20"/>
              </w:rPr>
            </w:pPr>
            <w:r>
              <w:rPr>
                <w:rFonts w:ascii="Arial" w:hAnsi="Arial" w:cs="Arial"/>
                <w:sz w:val="20"/>
                <w:szCs w:val="20"/>
              </w:rPr>
              <w:t>1</w:t>
            </w:r>
            <w:r w:rsidR="00CF1E74">
              <w:rPr>
                <w:rFonts w:ascii="Arial" w:hAnsi="Arial" w:cs="Arial"/>
                <w:sz w:val="20"/>
                <w:szCs w:val="20"/>
              </w:rPr>
              <w:t>, 3</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3</w:t>
            </w:r>
            <w:r>
              <w:rPr>
                <w:rFonts w:ascii="Arial" w:hAnsi="Arial" w:cs="Arial"/>
                <w:sz w:val="20"/>
                <w:szCs w:val="20"/>
              </w:rPr>
              <w:t xml:space="preserve"> Instructions.html</w:t>
            </w:r>
          </w:p>
          <w:p w:rsidR="00721BB9"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3</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63"/>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FE1E78" w:rsidRDefault="00FE1E78" w:rsidP="00B95C0E">
            <w:pPr>
              <w:pStyle w:val="ListParagraph"/>
              <w:numPr>
                <w:ilvl w:val="0"/>
                <w:numId w:val="42"/>
              </w:numPr>
              <w:spacing w:line="240" w:lineRule="atLeast"/>
              <w:rPr>
                <w:rFonts w:ascii="Arial" w:hAnsi="Arial" w:cs="Arial"/>
                <w:b/>
                <w:bCs/>
                <w:color w:val="17365D"/>
                <w:sz w:val="20"/>
                <w:szCs w:val="20"/>
              </w:rPr>
            </w:pPr>
            <w:r w:rsidRPr="00FE1E78">
              <w:rPr>
                <w:rFonts w:ascii="Arial" w:hAnsi="Arial" w:cs="Arial"/>
                <w:b/>
                <w:bCs/>
                <w:color w:val="17365D"/>
                <w:sz w:val="20"/>
                <w:szCs w:val="20"/>
              </w:rPr>
              <w:t>Geodatabases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FE1E78">
            <w:pPr>
              <w:rPr>
                <w:rFonts w:ascii="Arial" w:hAnsi="Arial" w:cs="Arial"/>
                <w:sz w:val="20"/>
                <w:szCs w:val="20"/>
              </w:rPr>
            </w:pPr>
            <w:r>
              <w:rPr>
                <w:rFonts w:ascii="Arial" w:hAnsi="Arial" w:cs="Arial"/>
                <w:sz w:val="20"/>
                <w:szCs w:val="20"/>
              </w:rPr>
              <w:t>4</w:t>
            </w:r>
            <w:r w:rsidR="00CF1E74">
              <w:rPr>
                <w:rFonts w:ascii="Arial" w:hAnsi="Arial" w:cs="Arial"/>
                <w:sz w:val="20"/>
                <w:szCs w:val="20"/>
              </w:rPr>
              <w:t>, 14, 15, 16</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4</w:t>
            </w:r>
            <w:r>
              <w:rPr>
                <w:rFonts w:ascii="Arial" w:hAnsi="Arial" w:cs="Arial"/>
                <w:sz w:val="20"/>
                <w:szCs w:val="20"/>
              </w:rPr>
              <w:t xml:space="preserve"> Instructions.html</w:t>
            </w:r>
          </w:p>
          <w:p w:rsidR="00721BB9"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4</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71"/>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B95C0E" w:rsidRDefault="00FE1E78" w:rsidP="00B95C0E">
            <w:pPr>
              <w:pStyle w:val="ListParagraph"/>
              <w:numPr>
                <w:ilvl w:val="0"/>
                <w:numId w:val="42"/>
              </w:numPr>
              <w:spacing w:line="240" w:lineRule="atLeast"/>
              <w:rPr>
                <w:rFonts w:ascii="Arial" w:hAnsi="Arial" w:cs="Arial"/>
                <w:b/>
                <w:bCs/>
                <w:color w:val="17365D"/>
                <w:sz w:val="20"/>
                <w:szCs w:val="20"/>
              </w:rPr>
            </w:pPr>
            <w:r>
              <w:rPr>
                <w:rFonts w:ascii="Arial" w:hAnsi="Arial" w:cs="Arial"/>
                <w:b/>
                <w:bCs/>
                <w:color w:val="17365D"/>
                <w:sz w:val="20"/>
                <w:szCs w:val="20"/>
              </w:rPr>
              <w:t>Spatial Data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FE1E78">
            <w:pPr>
              <w:rPr>
                <w:rFonts w:ascii="Arial" w:hAnsi="Arial" w:cs="Arial"/>
                <w:sz w:val="20"/>
                <w:szCs w:val="20"/>
              </w:rPr>
            </w:pPr>
            <w:r>
              <w:rPr>
                <w:rFonts w:ascii="Arial" w:hAnsi="Arial" w:cs="Arial"/>
                <w:sz w:val="20"/>
                <w:szCs w:val="20"/>
              </w:rPr>
              <w:t>5, 6</w:t>
            </w:r>
            <w:r w:rsidR="00CF1E74">
              <w:rPr>
                <w:rFonts w:ascii="Arial" w:hAnsi="Arial" w:cs="Arial"/>
                <w:sz w:val="20"/>
                <w:szCs w:val="20"/>
              </w:rPr>
              <w:t>, 7, 8, 9, 10, 11, 13, 14</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5</w:t>
            </w:r>
            <w:r>
              <w:rPr>
                <w:rFonts w:ascii="Arial" w:hAnsi="Arial" w:cs="Arial"/>
                <w:sz w:val="20"/>
                <w:szCs w:val="20"/>
              </w:rPr>
              <w:t xml:space="preserve"> Instructions.html</w:t>
            </w:r>
          </w:p>
          <w:p w:rsidR="003E0B7B"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5</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63"/>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B95C0E" w:rsidRDefault="00FE1E78" w:rsidP="00B95C0E">
            <w:pPr>
              <w:pStyle w:val="ListParagraph"/>
              <w:numPr>
                <w:ilvl w:val="0"/>
                <w:numId w:val="42"/>
              </w:numPr>
              <w:spacing w:line="240" w:lineRule="atLeast"/>
              <w:rPr>
                <w:rFonts w:ascii="Arial" w:hAnsi="Arial" w:cs="Arial"/>
                <w:b/>
                <w:bCs/>
                <w:color w:val="17365D"/>
                <w:sz w:val="20"/>
                <w:szCs w:val="20"/>
              </w:rPr>
            </w:pPr>
            <w:r>
              <w:rPr>
                <w:rFonts w:ascii="Arial" w:hAnsi="Arial" w:cs="Arial"/>
                <w:b/>
                <w:bCs/>
                <w:color w:val="17365D"/>
                <w:sz w:val="20"/>
                <w:szCs w:val="20"/>
              </w:rPr>
              <w:t>Digitizing Features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FE1E78">
            <w:pPr>
              <w:rPr>
                <w:rFonts w:ascii="Arial" w:hAnsi="Arial" w:cs="Arial"/>
                <w:sz w:val="20"/>
                <w:szCs w:val="20"/>
              </w:rPr>
            </w:pPr>
            <w:r>
              <w:rPr>
                <w:rFonts w:ascii="Arial" w:hAnsi="Arial" w:cs="Arial"/>
                <w:sz w:val="20"/>
                <w:szCs w:val="20"/>
              </w:rPr>
              <w:t>4, 6</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6</w:t>
            </w:r>
            <w:r>
              <w:rPr>
                <w:rFonts w:ascii="Arial" w:hAnsi="Arial" w:cs="Arial"/>
                <w:sz w:val="20"/>
                <w:szCs w:val="20"/>
              </w:rPr>
              <w:t xml:space="preserve"> Instructions.html</w:t>
            </w:r>
          </w:p>
          <w:p w:rsidR="00721BB9"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6</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125"/>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B95C0E" w:rsidRDefault="00FE1E78" w:rsidP="00B95C0E">
            <w:pPr>
              <w:pStyle w:val="ListParagraph"/>
              <w:numPr>
                <w:ilvl w:val="0"/>
                <w:numId w:val="42"/>
              </w:numPr>
              <w:spacing w:line="240" w:lineRule="atLeast"/>
              <w:rPr>
                <w:rFonts w:ascii="Arial" w:hAnsi="Arial" w:cs="Arial"/>
                <w:b/>
                <w:bCs/>
                <w:color w:val="17365D"/>
                <w:sz w:val="20"/>
                <w:szCs w:val="20"/>
              </w:rPr>
            </w:pPr>
            <w:r>
              <w:rPr>
                <w:rFonts w:ascii="Arial" w:hAnsi="Arial" w:cs="Arial"/>
                <w:b/>
                <w:bCs/>
                <w:color w:val="17365D"/>
                <w:sz w:val="20"/>
                <w:szCs w:val="20"/>
              </w:rPr>
              <w:t>Geocoding</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CF1E74">
            <w:pPr>
              <w:rPr>
                <w:rFonts w:ascii="Arial" w:hAnsi="Arial" w:cs="Arial"/>
                <w:sz w:val="20"/>
                <w:szCs w:val="20"/>
              </w:rPr>
            </w:pPr>
            <w:r>
              <w:rPr>
                <w:rFonts w:ascii="Arial" w:hAnsi="Arial" w:cs="Arial"/>
                <w:sz w:val="20"/>
                <w:szCs w:val="20"/>
              </w:rPr>
              <w:t>11, 16</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7</w:t>
            </w:r>
            <w:r>
              <w:rPr>
                <w:rFonts w:ascii="Arial" w:hAnsi="Arial" w:cs="Arial"/>
                <w:sz w:val="20"/>
                <w:szCs w:val="20"/>
              </w:rPr>
              <w:t xml:space="preserve"> Instructions.html</w:t>
            </w:r>
          </w:p>
          <w:p w:rsidR="003E0B7B"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7</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r w:rsidR="003E0B7B" w:rsidTr="00DE7946">
        <w:trPr>
          <w:trHeight w:val="63"/>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Pr="00B95C0E" w:rsidRDefault="00FE1E78" w:rsidP="00B95C0E">
            <w:pPr>
              <w:pStyle w:val="ListParagraph"/>
              <w:numPr>
                <w:ilvl w:val="0"/>
                <w:numId w:val="42"/>
              </w:numPr>
              <w:spacing w:line="240" w:lineRule="atLeast"/>
              <w:rPr>
                <w:rFonts w:ascii="Arial" w:hAnsi="Arial" w:cs="Arial"/>
                <w:b/>
                <w:bCs/>
                <w:color w:val="17365D"/>
                <w:sz w:val="20"/>
                <w:szCs w:val="20"/>
              </w:rPr>
            </w:pPr>
            <w:r>
              <w:rPr>
                <w:rFonts w:ascii="Arial" w:hAnsi="Arial" w:cs="Arial"/>
                <w:b/>
                <w:bCs/>
                <w:color w:val="17365D"/>
                <w:sz w:val="20"/>
                <w:szCs w:val="20"/>
              </w:rPr>
              <w:t>Geoprocessing and Automation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CF1E74">
            <w:pPr>
              <w:rPr>
                <w:rFonts w:ascii="Arial" w:hAnsi="Arial" w:cs="Arial"/>
                <w:sz w:val="20"/>
                <w:szCs w:val="20"/>
              </w:rPr>
            </w:pPr>
            <w:r>
              <w:rPr>
                <w:rFonts w:ascii="Arial" w:hAnsi="Arial" w:cs="Arial"/>
                <w:sz w:val="20"/>
                <w:szCs w:val="20"/>
              </w:rPr>
              <w:t>15. 16</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946"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8</w:t>
            </w:r>
            <w:r>
              <w:rPr>
                <w:rFonts w:ascii="Arial" w:hAnsi="Arial" w:cs="Arial"/>
                <w:sz w:val="20"/>
                <w:szCs w:val="20"/>
              </w:rPr>
              <w:t xml:space="preserve"> Instructions.html</w:t>
            </w:r>
          </w:p>
          <w:p w:rsidR="003E0B7B" w:rsidRDefault="00DE7946" w:rsidP="00DE7946">
            <w:pPr>
              <w:rPr>
                <w:rFonts w:ascii="Arial" w:hAnsi="Arial" w:cs="Arial"/>
                <w:sz w:val="20"/>
                <w:szCs w:val="20"/>
              </w:rPr>
            </w:pPr>
            <w:r>
              <w:rPr>
                <w:rFonts w:ascii="Arial" w:hAnsi="Arial" w:cs="Arial"/>
                <w:sz w:val="20"/>
                <w:szCs w:val="20"/>
              </w:rPr>
              <w:t xml:space="preserve">Module </w:t>
            </w:r>
            <w:r>
              <w:rPr>
                <w:rFonts w:ascii="Arial" w:hAnsi="Arial" w:cs="Arial"/>
                <w:sz w:val="20"/>
                <w:szCs w:val="20"/>
              </w:rPr>
              <w:t>8</w:t>
            </w:r>
            <w:r>
              <w:rPr>
                <w:rFonts w:ascii="Arial" w:hAnsi="Arial" w:cs="Arial"/>
                <w:sz w:val="20"/>
                <w:szCs w:val="20"/>
              </w:rPr>
              <w:t xml:space="preserve"> Lecture Slides.pptx</w:t>
            </w:r>
          </w:p>
          <w:p w:rsidR="00DE7946" w:rsidRPr="00B95C0E" w:rsidRDefault="00DE7946" w:rsidP="00DE7946">
            <w:pPr>
              <w:rPr>
                <w:rFonts w:ascii="Arial" w:hAnsi="Arial" w:cs="Arial"/>
                <w:sz w:val="20"/>
                <w:szCs w:val="20"/>
              </w:rPr>
            </w:pPr>
            <w:bookmarkStart w:id="0" w:name="_GoBack"/>
            <w:bookmarkEnd w:id="0"/>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B7B" w:rsidRDefault="003E0B7B">
            <w:pPr>
              <w:rPr>
                <w:rFonts w:ascii="Arial" w:hAnsi="Arial" w:cs="Arial"/>
                <w:sz w:val="20"/>
                <w:szCs w:val="20"/>
              </w:rPr>
            </w:pPr>
          </w:p>
        </w:tc>
      </w:tr>
    </w:tbl>
    <w:p w:rsidR="00E20C36" w:rsidRDefault="00E20C36" w:rsidP="007C349C">
      <w:pPr>
        <w:jc w:val="both"/>
        <w:rPr>
          <w:rFonts w:ascii="Arial" w:hAnsi="Arial" w:cs="Arial"/>
          <w:sz w:val="20"/>
          <w:szCs w:val="20"/>
        </w:rPr>
      </w:pPr>
    </w:p>
    <w:sectPr w:rsidR="00E20C36" w:rsidSect="00AD544A">
      <w:pgSz w:w="15840" w:h="12240" w:orient="landscape"/>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16" w:rsidRDefault="00452916" w:rsidP="00452916">
      <w:r>
        <w:separator/>
      </w:r>
    </w:p>
  </w:endnote>
  <w:endnote w:type="continuationSeparator" w:id="0">
    <w:p w:rsidR="00452916" w:rsidRDefault="00452916" w:rsidP="0045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16" w:rsidRDefault="00452916" w:rsidP="00452916">
      <w:r>
        <w:separator/>
      </w:r>
    </w:p>
  </w:footnote>
  <w:footnote w:type="continuationSeparator" w:id="0">
    <w:p w:rsidR="00452916" w:rsidRDefault="00452916" w:rsidP="0045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080B"/>
    <w:multiLevelType w:val="hybridMultilevel"/>
    <w:tmpl w:val="868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D1D3737"/>
    <w:multiLevelType w:val="hybridMultilevel"/>
    <w:tmpl w:val="FF086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A2314"/>
    <w:multiLevelType w:val="hybridMultilevel"/>
    <w:tmpl w:val="E2DA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5107D"/>
    <w:multiLevelType w:val="hybridMultilevel"/>
    <w:tmpl w:val="6FC2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D4A1C"/>
    <w:multiLevelType w:val="hybridMultilevel"/>
    <w:tmpl w:val="36F6F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9B456A"/>
    <w:multiLevelType w:val="hybridMultilevel"/>
    <w:tmpl w:val="A0D0C290"/>
    <w:lvl w:ilvl="0" w:tplc="1D08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212E"/>
    <w:multiLevelType w:val="multilevel"/>
    <w:tmpl w:val="2E4A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12BC1"/>
    <w:multiLevelType w:val="hybridMultilevel"/>
    <w:tmpl w:val="AF4A3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F472C1"/>
    <w:multiLevelType w:val="multilevel"/>
    <w:tmpl w:val="567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229E9"/>
    <w:multiLevelType w:val="hybridMultilevel"/>
    <w:tmpl w:val="591AC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554C61"/>
    <w:multiLevelType w:val="hybridMultilevel"/>
    <w:tmpl w:val="C74E8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E02CA7"/>
    <w:multiLevelType w:val="multilevel"/>
    <w:tmpl w:val="804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86DD2"/>
    <w:multiLevelType w:val="multilevel"/>
    <w:tmpl w:val="E024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6D42AE"/>
    <w:multiLevelType w:val="multilevel"/>
    <w:tmpl w:val="902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9285B"/>
    <w:multiLevelType w:val="hybridMultilevel"/>
    <w:tmpl w:val="BE985426"/>
    <w:lvl w:ilvl="0" w:tplc="FB245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F1BEA"/>
    <w:multiLevelType w:val="hybridMultilevel"/>
    <w:tmpl w:val="38FA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27891"/>
    <w:multiLevelType w:val="hybridMultilevel"/>
    <w:tmpl w:val="62A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C3D11"/>
    <w:multiLevelType w:val="hybridMultilevel"/>
    <w:tmpl w:val="DAF0E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474F52"/>
    <w:multiLevelType w:val="multilevel"/>
    <w:tmpl w:val="82C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375DF"/>
    <w:multiLevelType w:val="hybridMultilevel"/>
    <w:tmpl w:val="A1281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B4892"/>
    <w:multiLevelType w:val="hybridMultilevel"/>
    <w:tmpl w:val="E35A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67AF3"/>
    <w:multiLevelType w:val="hybridMultilevel"/>
    <w:tmpl w:val="FDDC9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4151D"/>
    <w:multiLevelType w:val="hybridMultilevel"/>
    <w:tmpl w:val="5DD2A648"/>
    <w:lvl w:ilvl="0" w:tplc="FC444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E5E9B"/>
    <w:multiLevelType w:val="multilevel"/>
    <w:tmpl w:val="3C52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9C229F"/>
    <w:multiLevelType w:val="hybridMultilevel"/>
    <w:tmpl w:val="E8AA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E36E3"/>
    <w:multiLevelType w:val="hybridMultilevel"/>
    <w:tmpl w:val="A498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D4620"/>
    <w:multiLevelType w:val="multilevel"/>
    <w:tmpl w:val="E9865A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286179E"/>
    <w:multiLevelType w:val="hybridMultilevel"/>
    <w:tmpl w:val="7ECCC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9266BB"/>
    <w:multiLevelType w:val="hybridMultilevel"/>
    <w:tmpl w:val="A252C5EE"/>
    <w:lvl w:ilvl="0" w:tplc="882EDD6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FD7A23"/>
    <w:multiLevelType w:val="hybridMultilevel"/>
    <w:tmpl w:val="E7205134"/>
    <w:lvl w:ilvl="0" w:tplc="342A8A8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nsid w:val="58C12697"/>
    <w:multiLevelType w:val="multilevel"/>
    <w:tmpl w:val="68B4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76075"/>
    <w:multiLevelType w:val="multilevel"/>
    <w:tmpl w:val="8408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BA7CA4"/>
    <w:multiLevelType w:val="multilevel"/>
    <w:tmpl w:val="F55A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2791F"/>
    <w:multiLevelType w:val="hybridMultilevel"/>
    <w:tmpl w:val="F0105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E43396"/>
    <w:multiLevelType w:val="hybridMultilevel"/>
    <w:tmpl w:val="AAC84D68"/>
    <w:lvl w:ilvl="0" w:tplc="0778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F1D5A"/>
    <w:multiLevelType w:val="hybridMultilevel"/>
    <w:tmpl w:val="F5A68850"/>
    <w:lvl w:ilvl="0" w:tplc="065C4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A4AA7"/>
    <w:multiLevelType w:val="multilevel"/>
    <w:tmpl w:val="3AEE31D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834C80"/>
    <w:multiLevelType w:val="hybridMultilevel"/>
    <w:tmpl w:val="2D7A0050"/>
    <w:lvl w:ilvl="0" w:tplc="04090017">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8">
    <w:nsid w:val="68C64107"/>
    <w:multiLevelType w:val="hybridMultilevel"/>
    <w:tmpl w:val="B22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73AFD"/>
    <w:multiLevelType w:val="hybridMultilevel"/>
    <w:tmpl w:val="C062208C"/>
    <w:lvl w:ilvl="0" w:tplc="13B686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D82868"/>
    <w:multiLevelType w:val="hybridMultilevel"/>
    <w:tmpl w:val="8BE8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A3E1E"/>
    <w:multiLevelType w:val="hybridMultilevel"/>
    <w:tmpl w:val="90C8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5E3124"/>
    <w:multiLevelType w:val="hybridMultilevel"/>
    <w:tmpl w:val="027A5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4"/>
  </w:num>
  <w:num w:numId="3">
    <w:abstractNumId w:val="20"/>
  </w:num>
  <w:num w:numId="4">
    <w:abstractNumId w:val="40"/>
  </w:num>
  <w:num w:numId="5">
    <w:abstractNumId w:val="19"/>
  </w:num>
  <w:num w:numId="6">
    <w:abstractNumId w:val="29"/>
  </w:num>
  <w:num w:numId="7">
    <w:abstractNumId w:val="37"/>
  </w:num>
  <w:num w:numId="8">
    <w:abstractNumId w:val="5"/>
  </w:num>
  <w:num w:numId="9">
    <w:abstractNumId w:val="35"/>
  </w:num>
  <w:num w:numId="10">
    <w:abstractNumId w:val="21"/>
  </w:num>
  <w:num w:numId="11">
    <w:abstractNumId w:val="34"/>
  </w:num>
  <w:num w:numId="12">
    <w:abstractNumId w:val="22"/>
  </w:num>
  <w:num w:numId="13">
    <w:abstractNumId w:val="31"/>
  </w:num>
  <w:num w:numId="14">
    <w:abstractNumId w:val="30"/>
  </w:num>
  <w:num w:numId="15">
    <w:abstractNumId w:val="32"/>
  </w:num>
  <w:num w:numId="16">
    <w:abstractNumId w:val="23"/>
  </w:num>
  <w:num w:numId="17">
    <w:abstractNumId w:val="11"/>
  </w:num>
  <w:num w:numId="18">
    <w:abstractNumId w:val="2"/>
  </w:num>
  <w:num w:numId="19">
    <w:abstractNumId w:val="12"/>
  </w:num>
  <w:num w:numId="20">
    <w:abstractNumId w:val="13"/>
  </w:num>
  <w:num w:numId="21">
    <w:abstractNumId w:val="4"/>
  </w:num>
  <w:num w:numId="22">
    <w:abstractNumId w:val="18"/>
  </w:num>
  <w:num w:numId="23">
    <w:abstractNumId w:val="6"/>
  </w:num>
  <w:num w:numId="24">
    <w:abstractNumId w:val="8"/>
  </w:num>
  <w:num w:numId="25">
    <w:abstractNumId w:val="10"/>
  </w:num>
  <w:num w:numId="26">
    <w:abstractNumId w:val="15"/>
  </w:num>
  <w:num w:numId="27">
    <w:abstractNumId w:val="16"/>
  </w:num>
  <w:num w:numId="28">
    <w:abstractNumId w:val="25"/>
  </w:num>
  <w:num w:numId="29">
    <w:abstractNumId w:val="33"/>
  </w:num>
  <w:num w:numId="30">
    <w:abstractNumId w:val="36"/>
  </w:num>
  <w:num w:numId="31">
    <w:abstractNumId w:val="7"/>
  </w:num>
  <w:num w:numId="32">
    <w:abstractNumId w:val="27"/>
  </w:num>
  <w:num w:numId="33">
    <w:abstractNumId w:val="9"/>
  </w:num>
  <w:num w:numId="34">
    <w:abstractNumId w:val="3"/>
  </w:num>
  <w:num w:numId="35">
    <w:abstractNumId w:val="41"/>
  </w:num>
  <w:num w:numId="36">
    <w:abstractNumId w:val="1"/>
  </w:num>
  <w:num w:numId="37">
    <w:abstractNumId w:val="17"/>
  </w:num>
  <w:num w:numId="38">
    <w:abstractNumId w:val="26"/>
  </w:num>
  <w:num w:numId="39">
    <w:abstractNumId w:val="42"/>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41"/>
  </w:num>
  <w:num w:numId="45">
    <w:abstractNumId w:val="1"/>
  </w:num>
  <w:num w:numId="46">
    <w:abstractNumId w:val="4"/>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3B"/>
    <w:rsid w:val="000248F7"/>
    <w:rsid w:val="00087251"/>
    <w:rsid w:val="000C780F"/>
    <w:rsid w:val="000D5167"/>
    <w:rsid w:val="00135A38"/>
    <w:rsid w:val="00151039"/>
    <w:rsid w:val="0016625A"/>
    <w:rsid w:val="00192B38"/>
    <w:rsid w:val="001957DE"/>
    <w:rsid w:val="0019708F"/>
    <w:rsid w:val="001D7664"/>
    <w:rsid w:val="00212E76"/>
    <w:rsid w:val="00214F09"/>
    <w:rsid w:val="00220B6A"/>
    <w:rsid w:val="00223947"/>
    <w:rsid w:val="00244496"/>
    <w:rsid w:val="00246C2F"/>
    <w:rsid w:val="002826A2"/>
    <w:rsid w:val="00295C71"/>
    <w:rsid w:val="002A641E"/>
    <w:rsid w:val="002A652C"/>
    <w:rsid w:val="002B1766"/>
    <w:rsid w:val="002C4238"/>
    <w:rsid w:val="002C69CA"/>
    <w:rsid w:val="002F4A9D"/>
    <w:rsid w:val="002F5836"/>
    <w:rsid w:val="00312733"/>
    <w:rsid w:val="00350DB6"/>
    <w:rsid w:val="0039557D"/>
    <w:rsid w:val="003D0630"/>
    <w:rsid w:val="003E0B7B"/>
    <w:rsid w:val="00401B6D"/>
    <w:rsid w:val="0045183B"/>
    <w:rsid w:val="00452916"/>
    <w:rsid w:val="004676AC"/>
    <w:rsid w:val="00471D65"/>
    <w:rsid w:val="004747EA"/>
    <w:rsid w:val="00477872"/>
    <w:rsid w:val="004D3E6C"/>
    <w:rsid w:val="005471E3"/>
    <w:rsid w:val="005537C7"/>
    <w:rsid w:val="0056201B"/>
    <w:rsid w:val="00591195"/>
    <w:rsid w:val="005A1192"/>
    <w:rsid w:val="005A659D"/>
    <w:rsid w:val="005B6C3A"/>
    <w:rsid w:val="005C1AA8"/>
    <w:rsid w:val="005C1E77"/>
    <w:rsid w:val="005F02AB"/>
    <w:rsid w:val="00604D43"/>
    <w:rsid w:val="00626D24"/>
    <w:rsid w:val="00627AC0"/>
    <w:rsid w:val="006306B2"/>
    <w:rsid w:val="00637AD2"/>
    <w:rsid w:val="00682C08"/>
    <w:rsid w:val="006E2EA3"/>
    <w:rsid w:val="006F627E"/>
    <w:rsid w:val="00700166"/>
    <w:rsid w:val="007008B0"/>
    <w:rsid w:val="007037BD"/>
    <w:rsid w:val="00721BB9"/>
    <w:rsid w:val="0072421C"/>
    <w:rsid w:val="00724C1A"/>
    <w:rsid w:val="00762651"/>
    <w:rsid w:val="007668F8"/>
    <w:rsid w:val="00790151"/>
    <w:rsid w:val="00795C8A"/>
    <w:rsid w:val="007A1CE8"/>
    <w:rsid w:val="007C349C"/>
    <w:rsid w:val="007D748F"/>
    <w:rsid w:val="008146BE"/>
    <w:rsid w:val="00827D17"/>
    <w:rsid w:val="00864EC3"/>
    <w:rsid w:val="00875BCF"/>
    <w:rsid w:val="00887ACB"/>
    <w:rsid w:val="008C129F"/>
    <w:rsid w:val="008C319E"/>
    <w:rsid w:val="008C4EA2"/>
    <w:rsid w:val="008D69D4"/>
    <w:rsid w:val="008F597E"/>
    <w:rsid w:val="00900778"/>
    <w:rsid w:val="00922A1B"/>
    <w:rsid w:val="009C0B25"/>
    <w:rsid w:val="009E0CBB"/>
    <w:rsid w:val="00A04531"/>
    <w:rsid w:val="00A4176B"/>
    <w:rsid w:val="00A61F03"/>
    <w:rsid w:val="00A630E8"/>
    <w:rsid w:val="00AA050C"/>
    <w:rsid w:val="00AA2084"/>
    <w:rsid w:val="00AA5E49"/>
    <w:rsid w:val="00AD544A"/>
    <w:rsid w:val="00B515FD"/>
    <w:rsid w:val="00B55DB9"/>
    <w:rsid w:val="00B565C5"/>
    <w:rsid w:val="00B657BB"/>
    <w:rsid w:val="00B7004F"/>
    <w:rsid w:val="00B71FD2"/>
    <w:rsid w:val="00B76267"/>
    <w:rsid w:val="00B77CC1"/>
    <w:rsid w:val="00B80BC1"/>
    <w:rsid w:val="00B9169B"/>
    <w:rsid w:val="00B95C0E"/>
    <w:rsid w:val="00BE1648"/>
    <w:rsid w:val="00BF1236"/>
    <w:rsid w:val="00C0406B"/>
    <w:rsid w:val="00C056EE"/>
    <w:rsid w:val="00C106AE"/>
    <w:rsid w:val="00C12AC8"/>
    <w:rsid w:val="00C14689"/>
    <w:rsid w:val="00C14FF5"/>
    <w:rsid w:val="00C16CF7"/>
    <w:rsid w:val="00C21B84"/>
    <w:rsid w:val="00C57659"/>
    <w:rsid w:val="00C6661C"/>
    <w:rsid w:val="00C936C8"/>
    <w:rsid w:val="00C94918"/>
    <w:rsid w:val="00CA58EF"/>
    <w:rsid w:val="00CD7FEE"/>
    <w:rsid w:val="00CF1E74"/>
    <w:rsid w:val="00D15A34"/>
    <w:rsid w:val="00D20EAC"/>
    <w:rsid w:val="00D237B1"/>
    <w:rsid w:val="00D26060"/>
    <w:rsid w:val="00D31D3B"/>
    <w:rsid w:val="00D33D73"/>
    <w:rsid w:val="00D415A6"/>
    <w:rsid w:val="00D531F4"/>
    <w:rsid w:val="00D60179"/>
    <w:rsid w:val="00D65728"/>
    <w:rsid w:val="00D7626A"/>
    <w:rsid w:val="00D76982"/>
    <w:rsid w:val="00D90AAD"/>
    <w:rsid w:val="00DB530E"/>
    <w:rsid w:val="00DC498B"/>
    <w:rsid w:val="00DC59F2"/>
    <w:rsid w:val="00DD36AF"/>
    <w:rsid w:val="00DE7946"/>
    <w:rsid w:val="00DF01E6"/>
    <w:rsid w:val="00E12613"/>
    <w:rsid w:val="00E20C36"/>
    <w:rsid w:val="00E65004"/>
    <w:rsid w:val="00E73091"/>
    <w:rsid w:val="00EA02AF"/>
    <w:rsid w:val="00EA4A6F"/>
    <w:rsid w:val="00EB6FDC"/>
    <w:rsid w:val="00EC2756"/>
    <w:rsid w:val="00ED5362"/>
    <w:rsid w:val="00EF7D4A"/>
    <w:rsid w:val="00F05CFD"/>
    <w:rsid w:val="00F179AE"/>
    <w:rsid w:val="00F22DA4"/>
    <w:rsid w:val="00F31524"/>
    <w:rsid w:val="00F5088E"/>
    <w:rsid w:val="00F52AD6"/>
    <w:rsid w:val="00F53541"/>
    <w:rsid w:val="00F903D8"/>
    <w:rsid w:val="00FB021A"/>
    <w:rsid w:val="00FC36DC"/>
    <w:rsid w:val="00FC6D06"/>
    <w:rsid w:val="00FE1E78"/>
    <w:rsid w:val="00FF0F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DAED87FA-420C-40BA-AEC9-8BA35DC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7D"/>
    <w:rPr>
      <w:sz w:val="24"/>
      <w:szCs w:val="24"/>
    </w:rPr>
  </w:style>
  <w:style w:type="paragraph" w:styleId="Heading4">
    <w:name w:val="heading 4"/>
    <w:basedOn w:val="Normal"/>
    <w:link w:val="Heading4Char"/>
    <w:uiPriority w:val="9"/>
    <w:qFormat/>
    <w:rsid w:val="005A11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1D3B"/>
    <w:rPr>
      <w:color w:val="0000FF" w:themeColor="hyperlink"/>
      <w:u w:val="single"/>
    </w:rPr>
  </w:style>
  <w:style w:type="character" w:styleId="FollowedHyperlink">
    <w:name w:val="FollowedHyperlink"/>
    <w:basedOn w:val="DefaultParagraphFont"/>
    <w:uiPriority w:val="99"/>
    <w:semiHidden/>
    <w:unhideWhenUsed/>
    <w:rsid w:val="00626D24"/>
    <w:rPr>
      <w:color w:val="800080" w:themeColor="followedHyperlink"/>
      <w:u w:val="single"/>
    </w:rPr>
  </w:style>
  <w:style w:type="paragraph" w:styleId="ListParagraph">
    <w:name w:val="List Paragraph"/>
    <w:basedOn w:val="Normal"/>
    <w:uiPriority w:val="34"/>
    <w:qFormat/>
    <w:rsid w:val="00EC2756"/>
    <w:pPr>
      <w:ind w:left="720"/>
      <w:contextualSpacing/>
    </w:pPr>
  </w:style>
  <w:style w:type="character" w:customStyle="1" w:styleId="Heading4Char">
    <w:name w:val="Heading 4 Char"/>
    <w:basedOn w:val="DefaultParagraphFont"/>
    <w:link w:val="Heading4"/>
    <w:uiPriority w:val="9"/>
    <w:rsid w:val="005A1192"/>
    <w:rPr>
      <w:rFonts w:ascii="Times New Roman" w:eastAsia="Times New Roman" w:hAnsi="Times New Roman" w:cs="Times New Roman"/>
      <w:b/>
      <w:bCs/>
      <w:sz w:val="24"/>
      <w:szCs w:val="24"/>
    </w:rPr>
  </w:style>
  <w:style w:type="character" w:styleId="Strong">
    <w:name w:val="Strong"/>
    <w:basedOn w:val="DefaultParagraphFont"/>
    <w:uiPriority w:val="22"/>
    <w:qFormat/>
    <w:rsid w:val="005A1192"/>
    <w:rPr>
      <w:b/>
      <w:bCs/>
    </w:rPr>
  </w:style>
  <w:style w:type="paragraph" w:styleId="NormalWeb">
    <w:name w:val="Normal (Web)"/>
    <w:basedOn w:val="Normal"/>
    <w:uiPriority w:val="99"/>
    <w:unhideWhenUsed/>
    <w:rsid w:val="005A119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1192"/>
    <w:rPr>
      <w:i/>
      <w:iCs/>
    </w:rPr>
  </w:style>
  <w:style w:type="paragraph" w:styleId="BalloonText">
    <w:name w:val="Balloon Text"/>
    <w:basedOn w:val="Normal"/>
    <w:link w:val="BalloonTextChar"/>
    <w:uiPriority w:val="99"/>
    <w:semiHidden/>
    <w:unhideWhenUsed/>
    <w:rsid w:val="005A1192"/>
    <w:rPr>
      <w:rFonts w:ascii="Tahoma" w:hAnsi="Tahoma" w:cs="Tahoma"/>
      <w:sz w:val="16"/>
      <w:szCs w:val="16"/>
    </w:rPr>
  </w:style>
  <w:style w:type="character" w:customStyle="1" w:styleId="BalloonTextChar">
    <w:name w:val="Balloon Text Char"/>
    <w:basedOn w:val="DefaultParagraphFont"/>
    <w:link w:val="BalloonText"/>
    <w:uiPriority w:val="99"/>
    <w:semiHidden/>
    <w:rsid w:val="005A1192"/>
    <w:rPr>
      <w:rFonts w:ascii="Tahoma" w:hAnsi="Tahoma" w:cs="Tahoma"/>
      <w:sz w:val="16"/>
      <w:szCs w:val="16"/>
    </w:rPr>
  </w:style>
  <w:style w:type="character" w:customStyle="1" w:styleId="name">
    <w:name w:val="name"/>
    <w:basedOn w:val="DefaultParagraphFont"/>
    <w:rsid w:val="00246C2F"/>
    <w:rPr>
      <w:rFonts w:cs="Times New Roman"/>
    </w:rPr>
  </w:style>
  <w:style w:type="character" w:customStyle="1" w:styleId="description">
    <w:name w:val="description"/>
    <w:basedOn w:val="DefaultParagraphFont"/>
    <w:rsid w:val="00C57659"/>
  </w:style>
  <w:style w:type="paragraph" w:styleId="Header">
    <w:name w:val="header"/>
    <w:basedOn w:val="Normal"/>
    <w:link w:val="HeaderChar"/>
    <w:uiPriority w:val="99"/>
    <w:unhideWhenUsed/>
    <w:rsid w:val="00452916"/>
    <w:pPr>
      <w:tabs>
        <w:tab w:val="center" w:pos="4680"/>
        <w:tab w:val="right" w:pos="9360"/>
      </w:tabs>
    </w:pPr>
  </w:style>
  <w:style w:type="character" w:customStyle="1" w:styleId="HeaderChar">
    <w:name w:val="Header Char"/>
    <w:basedOn w:val="DefaultParagraphFont"/>
    <w:link w:val="Header"/>
    <w:uiPriority w:val="99"/>
    <w:rsid w:val="00452916"/>
    <w:rPr>
      <w:sz w:val="24"/>
      <w:szCs w:val="24"/>
    </w:rPr>
  </w:style>
  <w:style w:type="paragraph" w:styleId="Footer">
    <w:name w:val="footer"/>
    <w:basedOn w:val="Normal"/>
    <w:link w:val="FooterChar"/>
    <w:uiPriority w:val="99"/>
    <w:unhideWhenUsed/>
    <w:rsid w:val="00452916"/>
    <w:pPr>
      <w:tabs>
        <w:tab w:val="center" w:pos="4680"/>
        <w:tab w:val="right" w:pos="9360"/>
      </w:tabs>
    </w:pPr>
  </w:style>
  <w:style w:type="character" w:customStyle="1" w:styleId="FooterChar">
    <w:name w:val="Footer Char"/>
    <w:basedOn w:val="DefaultParagraphFont"/>
    <w:link w:val="Footer"/>
    <w:uiPriority w:val="99"/>
    <w:rsid w:val="00452916"/>
    <w:rPr>
      <w:sz w:val="24"/>
      <w:szCs w:val="24"/>
    </w:rPr>
  </w:style>
  <w:style w:type="character" w:customStyle="1" w:styleId="apple-converted-space">
    <w:name w:val="apple-converted-space"/>
    <w:basedOn w:val="DefaultParagraphFont"/>
    <w:rsid w:val="00AA5E49"/>
  </w:style>
  <w:style w:type="table" w:customStyle="1" w:styleId="PlainTable11">
    <w:name w:val="Plain Table 11"/>
    <w:basedOn w:val="TableNormal"/>
    <w:uiPriority w:val="41"/>
    <w:rsid w:val="005537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C423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3824">
      <w:bodyDiv w:val="1"/>
      <w:marLeft w:val="0"/>
      <w:marRight w:val="0"/>
      <w:marTop w:val="0"/>
      <w:marBottom w:val="0"/>
      <w:divBdr>
        <w:top w:val="none" w:sz="0" w:space="0" w:color="auto"/>
        <w:left w:val="none" w:sz="0" w:space="0" w:color="auto"/>
        <w:bottom w:val="none" w:sz="0" w:space="0" w:color="auto"/>
        <w:right w:val="none" w:sz="0" w:space="0" w:color="auto"/>
      </w:divBdr>
    </w:div>
    <w:div w:id="385491014">
      <w:bodyDiv w:val="1"/>
      <w:marLeft w:val="0"/>
      <w:marRight w:val="0"/>
      <w:marTop w:val="0"/>
      <w:marBottom w:val="0"/>
      <w:divBdr>
        <w:top w:val="none" w:sz="0" w:space="0" w:color="auto"/>
        <w:left w:val="none" w:sz="0" w:space="0" w:color="auto"/>
        <w:bottom w:val="none" w:sz="0" w:space="0" w:color="auto"/>
        <w:right w:val="none" w:sz="0" w:space="0" w:color="auto"/>
      </w:divBdr>
    </w:div>
    <w:div w:id="520358703">
      <w:bodyDiv w:val="1"/>
      <w:marLeft w:val="0"/>
      <w:marRight w:val="0"/>
      <w:marTop w:val="0"/>
      <w:marBottom w:val="0"/>
      <w:divBdr>
        <w:top w:val="none" w:sz="0" w:space="0" w:color="auto"/>
        <w:left w:val="none" w:sz="0" w:space="0" w:color="auto"/>
        <w:bottom w:val="none" w:sz="0" w:space="0" w:color="auto"/>
        <w:right w:val="none" w:sz="0" w:space="0" w:color="auto"/>
      </w:divBdr>
    </w:div>
    <w:div w:id="657879072">
      <w:bodyDiv w:val="1"/>
      <w:marLeft w:val="0"/>
      <w:marRight w:val="0"/>
      <w:marTop w:val="0"/>
      <w:marBottom w:val="0"/>
      <w:divBdr>
        <w:top w:val="none" w:sz="0" w:space="0" w:color="auto"/>
        <w:left w:val="none" w:sz="0" w:space="0" w:color="auto"/>
        <w:bottom w:val="none" w:sz="0" w:space="0" w:color="auto"/>
        <w:right w:val="none" w:sz="0" w:space="0" w:color="auto"/>
      </w:divBdr>
    </w:div>
    <w:div w:id="746656232">
      <w:bodyDiv w:val="1"/>
      <w:marLeft w:val="0"/>
      <w:marRight w:val="0"/>
      <w:marTop w:val="0"/>
      <w:marBottom w:val="0"/>
      <w:divBdr>
        <w:top w:val="none" w:sz="0" w:space="0" w:color="auto"/>
        <w:left w:val="none" w:sz="0" w:space="0" w:color="auto"/>
        <w:bottom w:val="none" w:sz="0" w:space="0" w:color="auto"/>
        <w:right w:val="none" w:sz="0" w:space="0" w:color="auto"/>
      </w:divBdr>
    </w:div>
    <w:div w:id="867068529">
      <w:bodyDiv w:val="1"/>
      <w:marLeft w:val="0"/>
      <w:marRight w:val="0"/>
      <w:marTop w:val="0"/>
      <w:marBottom w:val="0"/>
      <w:divBdr>
        <w:top w:val="none" w:sz="0" w:space="0" w:color="auto"/>
        <w:left w:val="none" w:sz="0" w:space="0" w:color="auto"/>
        <w:bottom w:val="none" w:sz="0" w:space="0" w:color="auto"/>
        <w:right w:val="none" w:sz="0" w:space="0" w:color="auto"/>
      </w:divBdr>
    </w:div>
    <w:div w:id="871764234">
      <w:bodyDiv w:val="1"/>
      <w:marLeft w:val="0"/>
      <w:marRight w:val="0"/>
      <w:marTop w:val="0"/>
      <w:marBottom w:val="0"/>
      <w:divBdr>
        <w:top w:val="none" w:sz="0" w:space="0" w:color="auto"/>
        <w:left w:val="none" w:sz="0" w:space="0" w:color="auto"/>
        <w:bottom w:val="none" w:sz="0" w:space="0" w:color="auto"/>
        <w:right w:val="none" w:sz="0" w:space="0" w:color="auto"/>
      </w:divBdr>
    </w:div>
    <w:div w:id="934750172">
      <w:bodyDiv w:val="1"/>
      <w:marLeft w:val="0"/>
      <w:marRight w:val="0"/>
      <w:marTop w:val="0"/>
      <w:marBottom w:val="0"/>
      <w:divBdr>
        <w:top w:val="none" w:sz="0" w:space="0" w:color="auto"/>
        <w:left w:val="none" w:sz="0" w:space="0" w:color="auto"/>
        <w:bottom w:val="none" w:sz="0" w:space="0" w:color="auto"/>
        <w:right w:val="none" w:sz="0" w:space="0" w:color="auto"/>
      </w:divBdr>
    </w:div>
    <w:div w:id="1038503910">
      <w:bodyDiv w:val="1"/>
      <w:marLeft w:val="0"/>
      <w:marRight w:val="0"/>
      <w:marTop w:val="0"/>
      <w:marBottom w:val="0"/>
      <w:divBdr>
        <w:top w:val="none" w:sz="0" w:space="0" w:color="auto"/>
        <w:left w:val="none" w:sz="0" w:space="0" w:color="auto"/>
        <w:bottom w:val="none" w:sz="0" w:space="0" w:color="auto"/>
        <w:right w:val="none" w:sz="0" w:space="0" w:color="auto"/>
      </w:divBdr>
    </w:div>
    <w:div w:id="1076588016">
      <w:bodyDiv w:val="1"/>
      <w:marLeft w:val="0"/>
      <w:marRight w:val="0"/>
      <w:marTop w:val="0"/>
      <w:marBottom w:val="0"/>
      <w:divBdr>
        <w:top w:val="none" w:sz="0" w:space="0" w:color="auto"/>
        <w:left w:val="none" w:sz="0" w:space="0" w:color="auto"/>
        <w:bottom w:val="none" w:sz="0" w:space="0" w:color="auto"/>
        <w:right w:val="none" w:sz="0" w:space="0" w:color="auto"/>
      </w:divBdr>
    </w:div>
    <w:div w:id="1415936838">
      <w:bodyDiv w:val="1"/>
      <w:marLeft w:val="0"/>
      <w:marRight w:val="0"/>
      <w:marTop w:val="0"/>
      <w:marBottom w:val="0"/>
      <w:divBdr>
        <w:top w:val="none" w:sz="0" w:space="0" w:color="auto"/>
        <w:left w:val="none" w:sz="0" w:space="0" w:color="auto"/>
        <w:bottom w:val="none" w:sz="0" w:space="0" w:color="auto"/>
        <w:right w:val="none" w:sz="0" w:space="0" w:color="auto"/>
      </w:divBdr>
    </w:div>
    <w:div w:id="1417366242">
      <w:bodyDiv w:val="1"/>
      <w:marLeft w:val="0"/>
      <w:marRight w:val="0"/>
      <w:marTop w:val="0"/>
      <w:marBottom w:val="0"/>
      <w:divBdr>
        <w:top w:val="none" w:sz="0" w:space="0" w:color="auto"/>
        <w:left w:val="none" w:sz="0" w:space="0" w:color="auto"/>
        <w:bottom w:val="none" w:sz="0" w:space="0" w:color="auto"/>
        <w:right w:val="none" w:sz="0" w:space="0" w:color="auto"/>
      </w:divBdr>
    </w:div>
    <w:div w:id="1716268836">
      <w:bodyDiv w:val="1"/>
      <w:marLeft w:val="0"/>
      <w:marRight w:val="0"/>
      <w:marTop w:val="0"/>
      <w:marBottom w:val="0"/>
      <w:divBdr>
        <w:top w:val="none" w:sz="0" w:space="0" w:color="auto"/>
        <w:left w:val="none" w:sz="0" w:space="0" w:color="auto"/>
        <w:bottom w:val="none" w:sz="0" w:space="0" w:color="auto"/>
        <w:right w:val="none" w:sz="0" w:space="0" w:color="auto"/>
      </w:divBdr>
    </w:div>
    <w:div w:id="1749230470">
      <w:bodyDiv w:val="1"/>
      <w:marLeft w:val="0"/>
      <w:marRight w:val="0"/>
      <w:marTop w:val="0"/>
      <w:marBottom w:val="0"/>
      <w:divBdr>
        <w:top w:val="none" w:sz="0" w:space="0" w:color="auto"/>
        <w:left w:val="none" w:sz="0" w:space="0" w:color="auto"/>
        <w:bottom w:val="none" w:sz="0" w:space="0" w:color="auto"/>
        <w:right w:val="none" w:sz="0" w:space="0" w:color="auto"/>
      </w:divBdr>
    </w:div>
    <w:div w:id="1864198382">
      <w:bodyDiv w:val="1"/>
      <w:marLeft w:val="0"/>
      <w:marRight w:val="0"/>
      <w:marTop w:val="0"/>
      <w:marBottom w:val="0"/>
      <w:divBdr>
        <w:top w:val="none" w:sz="0" w:space="0" w:color="auto"/>
        <w:left w:val="none" w:sz="0" w:space="0" w:color="auto"/>
        <w:bottom w:val="none" w:sz="0" w:space="0" w:color="auto"/>
        <w:right w:val="none" w:sz="0" w:space="0" w:color="auto"/>
      </w:divBdr>
    </w:div>
    <w:div w:id="1885556243">
      <w:bodyDiv w:val="1"/>
      <w:marLeft w:val="0"/>
      <w:marRight w:val="0"/>
      <w:marTop w:val="0"/>
      <w:marBottom w:val="0"/>
      <w:divBdr>
        <w:top w:val="none" w:sz="0" w:space="0" w:color="auto"/>
        <w:left w:val="none" w:sz="0" w:space="0" w:color="auto"/>
        <w:bottom w:val="none" w:sz="0" w:space="0" w:color="auto"/>
        <w:right w:val="none" w:sz="0" w:space="0" w:color="auto"/>
      </w:divBdr>
    </w:div>
    <w:div w:id="204081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8865-0A27-405A-9285-44A595A7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Edington</dc:creator>
  <cp:lastModifiedBy>Alice Courtney</cp:lastModifiedBy>
  <cp:revision>6</cp:revision>
  <dcterms:created xsi:type="dcterms:W3CDTF">2015-02-23T18:36:00Z</dcterms:created>
  <dcterms:modified xsi:type="dcterms:W3CDTF">2015-04-28T03:27:00Z</dcterms:modified>
</cp:coreProperties>
</file>