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BD11" w14:textId="77777777" w:rsidR="00E12233" w:rsidRPr="00E12233" w:rsidRDefault="00E12233" w:rsidP="00E12233">
      <w:pPr>
        <w:rPr>
          <w:rFonts w:ascii="Arial" w:hAnsi="Arial" w:cs="Arial"/>
          <w:color w:val="1A2E3B"/>
          <w:sz w:val="22"/>
          <w:szCs w:val="22"/>
          <w:lang w:val="en"/>
        </w:rPr>
      </w:pPr>
      <w:r w:rsidRPr="00E12233">
        <w:rPr>
          <w:rFonts w:ascii="Arial" w:hAnsi="Arial" w:cs="Arial"/>
          <w:color w:val="1A2E3B"/>
          <w:sz w:val="22"/>
          <w:szCs w:val="22"/>
          <w:lang w:val="en"/>
        </w:rPr>
        <w:t>Skills Commons Submission Request for CPAM</w:t>
      </w:r>
    </w:p>
    <w:p w14:paraId="4EE62E69" w14:textId="77777777" w:rsidR="00E12233" w:rsidRPr="00E12233" w:rsidRDefault="00E12233" w:rsidP="00E12233">
      <w:pPr>
        <w:rPr>
          <w:rFonts w:ascii="Arial" w:hAnsi="Arial" w:cs="Arial"/>
          <w:color w:val="1A2E3B"/>
          <w:sz w:val="22"/>
          <w:szCs w:val="22"/>
          <w:lang w:val="en"/>
        </w:rPr>
      </w:pPr>
    </w:p>
    <w:p w14:paraId="6F8F5379" w14:textId="77777777" w:rsidR="00E12233" w:rsidRPr="00E12233" w:rsidRDefault="00E12233" w:rsidP="00E12233">
      <w:pPr>
        <w:rPr>
          <w:rFonts w:ascii="Arial" w:hAnsi="Arial" w:cs="Arial"/>
          <w:color w:val="1A2E3B"/>
          <w:sz w:val="22"/>
          <w:szCs w:val="22"/>
          <w:lang w:val="en"/>
        </w:rPr>
      </w:pPr>
    </w:p>
    <w:p w14:paraId="68824749" w14:textId="77777777" w:rsidR="00E12233" w:rsidRPr="00E12233" w:rsidRDefault="00E12233" w:rsidP="00E12233">
      <w:pPr>
        <w:rPr>
          <w:rFonts w:ascii="Arial" w:hAnsi="Arial" w:cs="Arial"/>
          <w:sz w:val="22"/>
          <w:szCs w:val="22"/>
        </w:rPr>
      </w:pPr>
      <w:r w:rsidRPr="00E12233">
        <w:rPr>
          <w:rFonts w:ascii="Arial" w:hAnsi="Arial" w:cs="Arial"/>
          <w:sz w:val="22"/>
          <w:szCs w:val="22"/>
        </w:rPr>
        <w:t>Video#1 Training Cyber Talent to Fill the Void</w:t>
      </w:r>
    </w:p>
    <w:bookmarkStart w:id="0" w:name="_GoBack"/>
    <w:p w14:paraId="68F59EF2" w14:textId="77777777" w:rsidR="00E12233" w:rsidRPr="00E12233" w:rsidRDefault="00E00070" w:rsidP="00E12233">
      <w:pPr>
        <w:rPr>
          <w:rFonts w:ascii="Arial" w:hAnsi="Arial" w:cs="Arial"/>
          <w:sz w:val="22"/>
          <w:szCs w:val="22"/>
        </w:rPr>
      </w:pPr>
      <w:r>
        <w:rPr>
          <w:rStyle w:val="Hyperlink"/>
          <w:rFonts w:ascii="Arial" w:hAnsi="Arial" w:cs="Arial"/>
          <w:color w:val="800080"/>
          <w:sz w:val="22"/>
          <w:szCs w:val="22"/>
        </w:rPr>
        <w:fldChar w:fldCharType="begin"/>
      </w:r>
      <w:r>
        <w:rPr>
          <w:rStyle w:val="Hyperlink"/>
          <w:rFonts w:ascii="Arial" w:hAnsi="Arial" w:cs="Arial"/>
          <w:color w:val="800080"/>
          <w:sz w:val="22"/>
          <w:szCs w:val="22"/>
        </w:rPr>
        <w:instrText xml:space="preserve"> HYPERLINK "https://vimeo.com/294570766" </w:instrText>
      </w:r>
      <w:r>
        <w:rPr>
          <w:rStyle w:val="Hyperlink"/>
          <w:rFonts w:ascii="Arial" w:hAnsi="Arial" w:cs="Arial"/>
          <w:color w:val="800080"/>
          <w:sz w:val="22"/>
          <w:szCs w:val="22"/>
        </w:rPr>
        <w:fldChar w:fldCharType="separate"/>
      </w:r>
      <w:r w:rsidR="00E12233" w:rsidRPr="00E12233">
        <w:rPr>
          <w:rStyle w:val="Hyperlink"/>
          <w:rFonts w:ascii="Arial" w:hAnsi="Arial" w:cs="Arial"/>
          <w:color w:val="800080"/>
          <w:sz w:val="22"/>
          <w:szCs w:val="22"/>
        </w:rPr>
        <w:t>https://vimeo.com/294570766</w:t>
      </w:r>
      <w:r>
        <w:rPr>
          <w:rStyle w:val="Hyperlink"/>
          <w:rFonts w:ascii="Arial" w:hAnsi="Arial" w:cs="Arial"/>
          <w:color w:val="800080"/>
          <w:sz w:val="22"/>
          <w:szCs w:val="22"/>
        </w:rPr>
        <w:fldChar w:fldCharType="end"/>
      </w:r>
    </w:p>
    <w:bookmarkEnd w:id="0"/>
    <w:p w14:paraId="31DFAB8B" w14:textId="77777777" w:rsidR="00E12233" w:rsidRPr="00E12233" w:rsidRDefault="00E12233" w:rsidP="00E12233">
      <w:pPr>
        <w:rPr>
          <w:rFonts w:ascii="Arial" w:hAnsi="Arial" w:cs="Arial"/>
          <w:sz w:val="22"/>
          <w:szCs w:val="22"/>
        </w:rPr>
      </w:pPr>
    </w:p>
    <w:p w14:paraId="6CC4B01C" w14:textId="77777777" w:rsidR="00E12233" w:rsidRPr="00E12233" w:rsidRDefault="00E12233" w:rsidP="00E12233">
      <w:pPr>
        <w:rPr>
          <w:rFonts w:ascii="Arial" w:hAnsi="Arial" w:cs="Arial"/>
          <w:color w:val="1A2E3B"/>
          <w:sz w:val="22"/>
          <w:szCs w:val="22"/>
          <w:lang w:val="en"/>
        </w:rPr>
      </w:pPr>
      <w:r w:rsidRPr="00E12233">
        <w:rPr>
          <w:rFonts w:ascii="Arial" w:hAnsi="Arial" w:cs="Arial"/>
          <w:color w:val="1A2E3B"/>
          <w:sz w:val="22"/>
          <w:szCs w:val="22"/>
          <w:lang w:val="en"/>
        </w:rPr>
        <w:t>There is a war over skilled talent in cybersecurity in Maryland, with more than 50,000 open jobs in Maryland alone. To fill that void, 14 community colleges in Maryland formed a consortium, funded by a U.S. DOL TAACCCT grant, creating partnerships with industry and government, and building unprecedented statewide infrastructure and pathways, state-of-the-art cybersecurity labs, industry-aligned training programs, and more. In four short years, the Cyber Pathways Across Maryland (CPAM) consortium served approximately 4,000 participants, and awarded approximately 1,200 credentials, while engaging more than 300 cyber industry employers statewide.</w:t>
      </w:r>
    </w:p>
    <w:p w14:paraId="50A5205A" w14:textId="77777777" w:rsidR="00E12233" w:rsidRPr="00E12233" w:rsidRDefault="00E12233" w:rsidP="00E12233">
      <w:pPr>
        <w:rPr>
          <w:rFonts w:ascii="Arial" w:hAnsi="Arial" w:cs="Arial"/>
          <w:sz w:val="22"/>
          <w:szCs w:val="22"/>
        </w:rPr>
      </w:pPr>
    </w:p>
    <w:p w14:paraId="69D6F209" w14:textId="77777777" w:rsidR="00E12233" w:rsidRPr="00E12233" w:rsidRDefault="00E12233" w:rsidP="00E12233">
      <w:pPr>
        <w:rPr>
          <w:rFonts w:ascii="Arial" w:hAnsi="Arial" w:cs="Arial"/>
          <w:sz w:val="22"/>
          <w:szCs w:val="22"/>
        </w:rPr>
      </w:pPr>
    </w:p>
    <w:p w14:paraId="76103F33" w14:textId="77777777" w:rsidR="00E12233" w:rsidRPr="00E12233" w:rsidRDefault="00E12233" w:rsidP="00E12233">
      <w:pPr>
        <w:rPr>
          <w:rFonts w:ascii="Arial" w:hAnsi="Arial" w:cs="Arial"/>
          <w:color w:val="000000"/>
          <w:sz w:val="22"/>
          <w:szCs w:val="22"/>
        </w:rPr>
      </w:pPr>
      <w:r w:rsidRPr="00E12233">
        <w:rPr>
          <w:rFonts w:ascii="Arial" w:hAnsi="Arial" w:cs="Arial"/>
          <w:color w:val="000000"/>
          <w:sz w:val="22"/>
          <w:szCs w:val="22"/>
        </w:rPr>
        <w:t>This workforce product was funded by grant #TC-26466-14-60-A-</w:t>
      </w:r>
      <w:proofErr w:type="gramStart"/>
      <w:r w:rsidRPr="00E12233">
        <w:rPr>
          <w:rFonts w:ascii="Arial" w:hAnsi="Arial" w:cs="Arial"/>
          <w:color w:val="000000"/>
          <w:sz w:val="22"/>
          <w:szCs w:val="22"/>
        </w:rPr>
        <w:t>24,  awarded</w:t>
      </w:r>
      <w:proofErr w:type="gramEnd"/>
      <w:r w:rsidRPr="00E12233">
        <w:rPr>
          <w:rFonts w:ascii="Arial" w:hAnsi="Arial" w:cs="Arial"/>
          <w:color w:val="000000"/>
          <w:sz w:val="22"/>
          <w:szCs w:val="22"/>
        </w:rPr>
        <w:t xml:space="preserve">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sidR="006A0A55">
        <w:rPr>
          <w:rFonts w:ascii="Arial" w:hAnsi="Arial" w:cs="Arial"/>
          <w:color w:val="000000"/>
          <w:sz w:val="22"/>
          <w:szCs w:val="22"/>
        </w:rPr>
        <w:t>ued availability, or ownership.</w:t>
      </w:r>
    </w:p>
    <w:p w14:paraId="68557200" w14:textId="77777777" w:rsidR="00E12233" w:rsidRPr="00E12233" w:rsidRDefault="00E12233" w:rsidP="00E12233">
      <w:pPr>
        <w:rPr>
          <w:rFonts w:ascii="Arial" w:hAnsi="Arial" w:cs="Arial"/>
          <w:sz w:val="22"/>
          <w:szCs w:val="22"/>
        </w:rPr>
      </w:pPr>
    </w:p>
    <w:p w14:paraId="31034830" w14:textId="77777777" w:rsidR="006A0A55" w:rsidRPr="00E12233" w:rsidRDefault="006A0A55" w:rsidP="006A0A55">
      <w:pPr>
        <w:rPr>
          <w:rFonts w:ascii="Arial" w:hAnsi="Arial" w:cs="Arial"/>
          <w:color w:val="000000"/>
          <w:sz w:val="22"/>
          <w:szCs w:val="22"/>
        </w:rPr>
      </w:pPr>
      <w:r>
        <w:rPr>
          <w:rFonts w:ascii="Arial" w:hAnsi="Arial" w:cs="Arial"/>
          <w:color w:val="000000"/>
          <w:sz w:val="22"/>
          <w:szCs w:val="22"/>
        </w:rPr>
        <w:t xml:space="preserve">Contact Info: Gail Nguyen, CPAM Consortium Director, </w:t>
      </w:r>
      <w:hyperlink r:id="rId4" w:history="1">
        <w:r w:rsidRPr="00422F0B">
          <w:rPr>
            <w:rStyle w:val="Hyperlink"/>
            <w:rFonts w:ascii="Arial" w:hAnsi="Arial" w:cs="Arial"/>
            <w:sz w:val="22"/>
            <w:szCs w:val="22"/>
          </w:rPr>
          <w:t>Gail.Nguyen@montgomerycollege.edu</w:t>
        </w:r>
      </w:hyperlink>
      <w:r>
        <w:rPr>
          <w:rFonts w:ascii="Arial" w:hAnsi="Arial" w:cs="Arial"/>
          <w:color w:val="000000"/>
          <w:sz w:val="22"/>
          <w:szCs w:val="22"/>
        </w:rPr>
        <w:t xml:space="preserve"> </w:t>
      </w:r>
    </w:p>
    <w:p w14:paraId="65F51946" w14:textId="77777777" w:rsidR="00E12233" w:rsidRDefault="00E12233" w:rsidP="00E12233"/>
    <w:sectPr w:rsidR="00E1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33"/>
    <w:rsid w:val="006A0A55"/>
    <w:rsid w:val="009B632B"/>
    <w:rsid w:val="00E00070"/>
    <w:rsid w:val="00E1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290"/>
  <w15:chartTrackingRefBased/>
  <w15:docId w15:val="{F726873B-1081-411E-8377-C9870C34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2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9557">
      <w:bodyDiv w:val="1"/>
      <w:marLeft w:val="0"/>
      <w:marRight w:val="0"/>
      <w:marTop w:val="0"/>
      <w:marBottom w:val="0"/>
      <w:divBdr>
        <w:top w:val="none" w:sz="0" w:space="0" w:color="auto"/>
        <w:left w:val="none" w:sz="0" w:space="0" w:color="auto"/>
        <w:bottom w:val="none" w:sz="0" w:space="0" w:color="auto"/>
        <w:right w:val="none" w:sz="0" w:space="0" w:color="auto"/>
      </w:divBdr>
    </w:div>
    <w:div w:id="6224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il.Nguyen@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Gail L</dc:creator>
  <cp:keywords/>
  <dc:description/>
  <cp:lastModifiedBy>Lumadue, Richard</cp:lastModifiedBy>
  <cp:revision>2</cp:revision>
  <dcterms:created xsi:type="dcterms:W3CDTF">2019-01-29T17:44:00Z</dcterms:created>
  <dcterms:modified xsi:type="dcterms:W3CDTF">2019-01-29T17:44:00Z</dcterms:modified>
</cp:coreProperties>
</file>