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86AA" w14:textId="53161DCD" w:rsidR="006635A7" w:rsidRDefault="006635A7" w:rsidP="006635A7"/>
    <w:p w14:paraId="01A751B1" w14:textId="77777777" w:rsidR="00F775AB" w:rsidRDefault="00F775AB" w:rsidP="00F775AB">
      <w:r>
        <w:t>(1pts)</w:t>
      </w:r>
    </w:p>
    <w:p w14:paraId="0AF5A5BB" w14:textId="77777777" w:rsidR="00F775AB" w:rsidRDefault="00F775AB" w:rsidP="00F775AB">
      <w:r>
        <w:t>Question 1 - Ineffective instructors provide opportunities for students to plan and evaluate their learning.</w:t>
      </w:r>
    </w:p>
    <w:p w14:paraId="0CE3B3C8" w14:textId="77777777" w:rsidR="00F775AB" w:rsidRDefault="00F775AB" w:rsidP="00F775AB">
      <w:r>
        <w:t>True</w:t>
      </w:r>
    </w:p>
    <w:p w14:paraId="1674AB28" w14:textId="7DA3B484" w:rsidR="00F775AB" w:rsidRDefault="00F775AB" w:rsidP="00F775AB">
      <w:r>
        <w:t>*False</w:t>
      </w:r>
    </w:p>
    <w:p w14:paraId="54691CDF" w14:textId="77777777" w:rsidR="00F775AB" w:rsidRDefault="00F775AB" w:rsidP="00F775AB"/>
    <w:p w14:paraId="4D03A2A8" w14:textId="7C333AF1" w:rsidR="00F775AB" w:rsidRDefault="00F775AB" w:rsidP="00F775AB">
      <w:r>
        <w:t xml:space="preserve"> (1pts)</w:t>
      </w:r>
    </w:p>
    <w:p w14:paraId="1F83EDF3" w14:textId="77777777" w:rsidR="00F775AB" w:rsidRDefault="00F775AB" w:rsidP="00F775AB">
      <w:r>
        <w:t>Question 2 - All of the following are ways instructors can encourage students to take an active role in their learning, except;</w:t>
      </w:r>
    </w:p>
    <w:p w14:paraId="234C3615" w14:textId="77777777" w:rsidR="00F775AB" w:rsidRDefault="00F775AB" w:rsidP="00F775AB">
      <w:r>
        <w:tab/>
      </w:r>
    </w:p>
    <w:p w14:paraId="0F9D4E65" w14:textId="40C4692A" w:rsidR="00F775AB" w:rsidRDefault="00F775AB" w:rsidP="00F775AB">
      <w:r>
        <w:t>Mutual Planning</w:t>
      </w:r>
      <w:r>
        <w:tab/>
      </w:r>
    </w:p>
    <w:p w14:paraId="308D16F2" w14:textId="0C5139B9" w:rsidR="00F775AB" w:rsidRDefault="00F775AB" w:rsidP="00F775AB">
      <w:r>
        <w:t>*Assigning Homework</w:t>
      </w:r>
      <w:r>
        <w:tab/>
      </w:r>
    </w:p>
    <w:p w14:paraId="754B6FB3" w14:textId="596CAFB0" w:rsidR="00F775AB" w:rsidRDefault="00F775AB" w:rsidP="00F775AB">
      <w:r>
        <w:t>Diagnosing Needs</w:t>
      </w:r>
      <w:r>
        <w:tab/>
      </w:r>
    </w:p>
    <w:p w14:paraId="6A0925ED" w14:textId="77777777" w:rsidR="00F775AB" w:rsidRDefault="00F775AB" w:rsidP="00F775AB">
      <w:r>
        <w:t>Evaluate Learning</w:t>
      </w:r>
    </w:p>
    <w:p w14:paraId="35EF3BFC" w14:textId="77777777" w:rsidR="00F775AB" w:rsidRDefault="00F775AB" w:rsidP="00F775AB"/>
    <w:p w14:paraId="35DCF456" w14:textId="77777777" w:rsidR="00F775AB" w:rsidRDefault="00F775AB" w:rsidP="00F775AB">
      <w:r>
        <w:t>(1pts)</w:t>
      </w:r>
    </w:p>
    <w:p w14:paraId="78964D26" w14:textId="77777777" w:rsidR="00F775AB" w:rsidRDefault="00F775AB" w:rsidP="00F775AB">
      <w:r>
        <w:t xml:space="preserve">Question 3 - Mutual Planning involves learners in formulating their learning objective.  </w:t>
      </w:r>
    </w:p>
    <w:p w14:paraId="391A96B4" w14:textId="77777777" w:rsidR="00F775AB" w:rsidRDefault="00F775AB" w:rsidP="00F775AB">
      <w:r>
        <w:t>True</w:t>
      </w:r>
    </w:p>
    <w:p w14:paraId="4C144072" w14:textId="232014CC" w:rsidR="00F775AB" w:rsidRDefault="00F775AB" w:rsidP="00F775AB">
      <w:r>
        <w:t>*False</w:t>
      </w:r>
    </w:p>
    <w:p w14:paraId="30665813" w14:textId="77777777" w:rsidR="00F775AB" w:rsidRDefault="00F775AB" w:rsidP="00F775AB"/>
    <w:p w14:paraId="69BCEA35" w14:textId="77777777" w:rsidR="00F775AB" w:rsidRDefault="00F775AB" w:rsidP="00F775AB">
      <w:r>
        <w:t>(1pts)</w:t>
      </w:r>
    </w:p>
    <w:p w14:paraId="0F71F196" w14:textId="77777777" w:rsidR="00F775AB" w:rsidRDefault="00F775AB" w:rsidP="00F775AB">
      <w:r>
        <w:t xml:space="preserve">Question 4 - Which of the following is an effective means of encouraging students to take an active role in their learning?  </w:t>
      </w:r>
    </w:p>
    <w:p w14:paraId="214DC469" w14:textId="77777777" w:rsidR="00F775AB" w:rsidRDefault="00F775AB" w:rsidP="00F775AB">
      <w:r>
        <w:tab/>
      </w:r>
    </w:p>
    <w:p w14:paraId="7C958FD0" w14:textId="37DEB440" w:rsidR="00F775AB" w:rsidRDefault="00F775AB" w:rsidP="00F775AB">
      <w:r>
        <w:t>Assigning readings</w:t>
      </w:r>
      <w:r>
        <w:tab/>
      </w:r>
    </w:p>
    <w:p w14:paraId="752DBBCF" w14:textId="44051A75" w:rsidR="00F775AB" w:rsidRDefault="00F775AB" w:rsidP="00F775AB">
      <w:r>
        <w:t>Peer grading</w:t>
      </w:r>
      <w:r>
        <w:tab/>
      </w:r>
    </w:p>
    <w:p w14:paraId="768ADA8C" w14:textId="20CA9E7E" w:rsidR="00F775AB" w:rsidRDefault="00F775AB" w:rsidP="00F775AB">
      <w:r>
        <w:t>*Diagnosing their own needs</w:t>
      </w:r>
    </w:p>
    <w:p w14:paraId="6571174F" w14:textId="77777777" w:rsidR="00F775AB" w:rsidRDefault="00F775AB" w:rsidP="00F775AB"/>
    <w:p w14:paraId="3E9813C8" w14:textId="77777777" w:rsidR="00F775AB" w:rsidRDefault="00F775AB" w:rsidP="00F775AB">
      <w:r>
        <w:t>(1pts)</w:t>
      </w:r>
    </w:p>
    <w:p w14:paraId="6B3BB094" w14:textId="77777777" w:rsidR="00F775AB" w:rsidRDefault="00F775AB" w:rsidP="00F775AB">
      <w:r>
        <w:t>Question 5 - Involving students in evaluation of learning will accomplish which of the following?</w:t>
      </w:r>
    </w:p>
    <w:p w14:paraId="6BF1FE32" w14:textId="77777777" w:rsidR="00F775AB" w:rsidRDefault="00F775AB" w:rsidP="00F775AB">
      <w:r>
        <w:tab/>
      </w:r>
    </w:p>
    <w:p w14:paraId="6679AAE5" w14:textId="52BE9D66" w:rsidR="00F775AB" w:rsidRDefault="00F775AB" w:rsidP="00F775AB">
      <w:r>
        <w:t>Translate a learning need into a learning objective.</w:t>
      </w:r>
      <w:r>
        <w:tab/>
      </w:r>
    </w:p>
    <w:p w14:paraId="1D3B93CF" w14:textId="7D6A4362" w:rsidR="00F775AB" w:rsidRDefault="00F775AB" w:rsidP="00F775AB">
      <w:r>
        <w:t>Specify how evidence will be evaluated in relation to learning goals and objectives.</w:t>
      </w:r>
      <w:r>
        <w:tab/>
      </w:r>
    </w:p>
    <w:p w14:paraId="15524E41" w14:textId="1AADA0EA" w:rsidR="00F775AB" w:rsidRDefault="007C573F" w:rsidP="00F775AB">
      <w:r>
        <w:t>*</w:t>
      </w:r>
      <w:r w:rsidR="00F775AB">
        <w:t xml:space="preserve">Improve learning by use of classroom assessment techniques to inform and make </w:t>
      </w:r>
      <w:r>
        <w:t xml:space="preserve">  </w:t>
      </w:r>
      <w:r w:rsidR="00F775AB">
        <w:t>improvements in learning</w:t>
      </w:r>
      <w:r w:rsidR="00F775AB">
        <w:tab/>
      </w:r>
    </w:p>
    <w:p w14:paraId="12822834" w14:textId="12598728" w:rsidR="00F775AB" w:rsidRDefault="00F775AB" w:rsidP="00F775AB">
      <w:r>
        <w:t>Identify an ascribed need.</w:t>
      </w:r>
    </w:p>
    <w:p w14:paraId="0FA2CF25" w14:textId="73F16819" w:rsidR="00F775AB" w:rsidRDefault="00F775AB" w:rsidP="00F775AB"/>
    <w:p w14:paraId="05A1900B" w14:textId="77777777" w:rsidR="00F775AB" w:rsidRDefault="00F775AB" w:rsidP="00F775AB"/>
    <w:p w14:paraId="351F8856" w14:textId="77777777" w:rsidR="00F775AB" w:rsidRDefault="00F775AB" w:rsidP="00F775AB"/>
    <w:p w14:paraId="377C8C83" w14:textId="77777777" w:rsidR="00F775AB" w:rsidRDefault="00F775AB" w:rsidP="00F775AB"/>
    <w:p w14:paraId="40B3A43C" w14:textId="77777777" w:rsidR="00F775AB" w:rsidRDefault="00F775AB" w:rsidP="00F775AB"/>
    <w:p w14:paraId="7B0C87A4" w14:textId="77777777" w:rsidR="00F775AB" w:rsidRDefault="00F775AB" w:rsidP="00F775AB"/>
    <w:p w14:paraId="1E5590BD" w14:textId="77777777" w:rsidR="00F775AB" w:rsidRDefault="00F775AB" w:rsidP="00F775AB"/>
    <w:p w14:paraId="5516E568" w14:textId="2ABC8C0D" w:rsidR="00F775AB" w:rsidRDefault="00F775AB" w:rsidP="00F775AB">
      <w:r>
        <w:t>(1pts)</w:t>
      </w:r>
    </w:p>
    <w:p w14:paraId="6A6B989A" w14:textId="77777777" w:rsidR="00F775AB" w:rsidRDefault="00F775AB" w:rsidP="00F775AB">
      <w:r>
        <w:t>Question 6 - All of the following are actions instructors must do to create an effective syllabus, except;</w:t>
      </w:r>
    </w:p>
    <w:p w14:paraId="3CCA3346" w14:textId="77777777" w:rsidR="00F775AB" w:rsidRDefault="00F775AB" w:rsidP="00F775AB">
      <w:r>
        <w:tab/>
      </w:r>
    </w:p>
    <w:p w14:paraId="75EB1102" w14:textId="6F6E65EE" w:rsidR="00F775AB" w:rsidRDefault="00F775AB" w:rsidP="00F775AB">
      <w:r>
        <w:t>Analyze the content of a course.</w:t>
      </w:r>
      <w:r>
        <w:tab/>
      </w:r>
    </w:p>
    <w:p w14:paraId="35487537" w14:textId="06BE80EC" w:rsidR="00F775AB" w:rsidRDefault="00F775AB" w:rsidP="00F775AB">
      <w:r>
        <w:t>Predetermine the outcomes desired.</w:t>
      </w:r>
      <w:r>
        <w:tab/>
      </w:r>
    </w:p>
    <w:p w14:paraId="324824AE" w14:textId="23E8D132" w:rsidR="00F775AB" w:rsidRDefault="00F775AB" w:rsidP="00F775AB">
      <w:r>
        <w:t>Communicate performance expectations.</w:t>
      </w:r>
      <w:r>
        <w:tab/>
      </w:r>
    </w:p>
    <w:p w14:paraId="14B3E40E" w14:textId="1202F8A4" w:rsidR="00F775AB" w:rsidRDefault="007C573F" w:rsidP="00F775AB">
      <w:r>
        <w:t>*</w:t>
      </w:r>
      <w:r w:rsidR="00F775AB">
        <w:t>Identify student weaknesses.</w:t>
      </w:r>
    </w:p>
    <w:p w14:paraId="5BDD2A62" w14:textId="77777777" w:rsidR="00F775AB" w:rsidRDefault="00F775AB" w:rsidP="00F775AB"/>
    <w:p w14:paraId="4EAFD182" w14:textId="77777777" w:rsidR="00F775AB" w:rsidRDefault="00F775AB" w:rsidP="00F775AB">
      <w:r>
        <w:t>(1pts)</w:t>
      </w:r>
    </w:p>
    <w:p w14:paraId="4A05553F" w14:textId="77777777" w:rsidR="00F775AB" w:rsidRDefault="00F775AB" w:rsidP="00F775AB">
      <w:r>
        <w:t>Question 7 - All desired learner outputs (assignments, papers, exams), including the criteria for success and relative weights, should be clearly specified to learners in advance.</w:t>
      </w:r>
    </w:p>
    <w:p w14:paraId="49A436BD" w14:textId="170977EF" w:rsidR="00F775AB" w:rsidRDefault="007C573F" w:rsidP="00F775AB">
      <w:r>
        <w:t>*</w:t>
      </w:r>
      <w:r w:rsidR="00F775AB">
        <w:t>True</w:t>
      </w:r>
    </w:p>
    <w:p w14:paraId="3BD4DD3B" w14:textId="77777777" w:rsidR="00F775AB" w:rsidRDefault="00F775AB" w:rsidP="00F775AB">
      <w:r>
        <w:t>False</w:t>
      </w:r>
    </w:p>
    <w:p w14:paraId="5F8F82DD" w14:textId="77777777" w:rsidR="00F775AB" w:rsidRDefault="00F775AB" w:rsidP="00F775AB"/>
    <w:p w14:paraId="1F9C5352" w14:textId="77777777" w:rsidR="00F775AB" w:rsidRDefault="00F775AB" w:rsidP="00F775AB">
      <w:r>
        <w:t>(1pts)</w:t>
      </w:r>
    </w:p>
    <w:p w14:paraId="4B352E01" w14:textId="77777777" w:rsidR="00F775AB" w:rsidRDefault="00F775AB" w:rsidP="00F775AB">
      <w:r>
        <w:t>Question 8 - Among the most significant interactions between student and instructor is when ________________ is/are given.</w:t>
      </w:r>
    </w:p>
    <w:p w14:paraId="5232C590" w14:textId="77777777" w:rsidR="00F775AB" w:rsidRDefault="00F775AB" w:rsidP="00F775AB">
      <w:r>
        <w:tab/>
      </w:r>
    </w:p>
    <w:p w14:paraId="1358CB4A" w14:textId="1221D9FE" w:rsidR="00F775AB" w:rsidRDefault="00F775AB" w:rsidP="00F775AB">
      <w:r>
        <w:t>Test scores</w:t>
      </w:r>
      <w:r>
        <w:tab/>
      </w:r>
    </w:p>
    <w:p w14:paraId="32567D4C" w14:textId="614AC2D2" w:rsidR="00F775AB" w:rsidRDefault="007C573F" w:rsidP="00F775AB">
      <w:r>
        <w:t>*</w:t>
      </w:r>
      <w:r w:rsidR="00F775AB">
        <w:t>Feedback</w:t>
      </w:r>
      <w:r w:rsidR="00F775AB">
        <w:tab/>
      </w:r>
    </w:p>
    <w:p w14:paraId="2EAA0145" w14:textId="09AD49A8" w:rsidR="00F775AB" w:rsidRDefault="00F775AB" w:rsidP="00F775AB">
      <w:r>
        <w:t>Present record</w:t>
      </w:r>
      <w:r>
        <w:tab/>
      </w:r>
    </w:p>
    <w:p w14:paraId="4AFF8716" w14:textId="77777777" w:rsidR="00F775AB" w:rsidRDefault="00F775AB" w:rsidP="00F775AB">
      <w:r>
        <w:t>Office hours</w:t>
      </w:r>
    </w:p>
    <w:p w14:paraId="1E1FBEAF" w14:textId="77777777" w:rsidR="00F775AB" w:rsidRDefault="00F775AB" w:rsidP="00F775AB"/>
    <w:p w14:paraId="42E2F287" w14:textId="77777777" w:rsidR="00F775AB" w:rsidRDefault="00F775AB" w:rsidP="00F775AB">
      <w:r>
        <w:t>(1pts)</w:t>
      </w:r>
    </w:p>
    <w:p w14:paraId="177EEC4D" w14:textId="77777777" w:rsidR="00F775AB" w:rsidRDefault="00F775AB" w:rsidP="00F775AB">
      <w:r>
        <w:t xml:space="preserve">Question 9 - Effective feedback procedures should enable reflection and self-correction without fostering hostility or defensiveness. </w:t>
      </w:r>
    </w:p>
    <w:p w14:paraId="7B3C15D8" w14:textId="0C20D892" w:rsidR="00F775AB" w:rsidRDefault="007C573F" w:rsidP="00F775AB">
      <w:r>
        <w:t>*</w:t>
      </w:r>
      <w:r w:rsidR="00F775AB">
        <w:t>True</w:t>
      </w:r>
    </w:p>
    <w:p w14:paraId="4B1EF16F" w14:textId="408C7895" w:rsidR="00F775AB" w:rsidRDefault="00F775AB" w:rsidP="00F775AB">
      <w:r>
        <w:t>False</w:t>
      </w:r>
    </w:p>
    <w:p w14:paraId="67FAC2E5" w14:textId="77777777" w:rsidR="00F775AB" w:rsidRDefault="00F775AB" w:rsidP="00F775AB"/>
    <w:p w14:paraId="70EDB649" w14:textId="77777777" w:rsidR="00F775AB" w:rsidRDefault="00F775AB" w:rsidP="00F775AB">
      <w:r>
        <w:t>(1pts)</w:t>
      </w:r>
    </w:p>
    <w:p w14:paraId="6A770641" w14:textId="77777777" w:rsidR="00F775AB" w:rsidRDefault="00F775AB" w:rsidP="00F775AB">
      <w:r>
        <w:t>Question 10 - Double Loop Feedback can be used to help students:</w:t>
      </w:r>
    </w:p>
    <w:p w14:paraId="7337CFA4" w14:textId="77777777" w:rsidR="00F775AB" w:rsidRDefault="00F775AB" w:rsidP="00F775AB">
      <w:r>
        <w:tab/>
      </w:r>
    </w:p>
    <w:p w14:paraId="24597A3C" w14:textId="09A7CA86" w:rsidR="00F775AB" w:rsidRDefault="00F775AB" w:rsidP="00F775AB">
      <w:r>
        <w:t>Improve their grades</w:t>
      </w:r>
      <w:r>
        <w:tab/>
      </w:r>
    </w:p>
    <w:p w14:paraId="4BCD6C5E" w14:textId="63210A31" w:rsidR="00F775AB" w:rsidRDefault="007C573F" w:rsidP="00F775AB">
      <w:r>
        <w:t>*</w:t>
      </w:r>
      <w:r w:rsidR="00F775AB">
        <w:t>Understand learning mistakes and alter their behavior</w:t>
      </w:r>
      <w:r w:rsidR="00F775AB">
        <w:tab/>
      </w:r>
    </w:p>
    <w:p w14:paraId="0F3386FD" w14:textId="7EA6307C" w:rsidR="00F775AB" w:rsidRDefault="00F775AB" w:rsidP="00F775AB">
      <w:r>
        <w:t>Improve their attendance</w:t>
      </w:r>
    </w:p>
    <w:p w14:paraId="489F1030" w14:textId="193CE71E" w:rsidR="00146F80" w:rsidRDefault="00146F80" w:rsidP="00F775AB"/>
    <w:p w14:paraId="507B3008" w14:textId="20EE7D59" w:rsidR="00146F80" w:rsidRDefault="00146F80" w:rsidP="00F775AB"/>
    <w:p w14:paraId="02E1D0F8" w14:textId="77777777" w:rsidR="00146F80" w:rsidRPr="00830902" w:rsidRDefault="00146F80" w:rsidP="00146F80">
      <w:pPr>
        <w:rPr>
          <w:rFonts w:asciiTheme="minorHAnsi" w:hAnsiTheme="minorHAnsi" w:cstheme="minorHAnsi"/>
          <w:sz w:val="20"/>
          <w:szCs w:val="20"/>
        </w:rPr>
      </w:pPr>
      <w:r w:rsidRPr="00830902">
        <w:rPr>
          <w:rFonts w:asciiTheme="minorHAnsi" w:hAnsiTheme="minorHAnsi" w:cstheme="minorHAnsi"/>
          <w:sz w:val="20"/>
          <w:szCs w:val="20"/>
          <w:shd w:val="clear" w:color="auto" w:fill="FFFFFF"/>
        </w:rPr>
        <w:t>ED 211 Methods of Lesson Planning and Instruction"</w:t>
      </w:r>
      <w:r w:rsidRPr="00830902">
        <w:rPr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 by </w:t>
      </w:r>
      <w:r w:rsidRPr="00830902">
        <w:rPr>
          <w:rStyle w:val="markwhlam0br5"/>
          <w:rFonts w:asciiTheme="minorHAnsi" w:hAnsiTheme="minorHAnsi" w:cstheme="minorHAnsi"/>
          <w:sz w:val="20"/>
          <w:szCs w:val="20"/>
          <w:bdr w:val="none" w:sz="0" w:space="0" w:color="auto" w:frame="1"/>
        </w:rPr>
        <w:t>Donna</w:t>
      </w:r>
      <w:r w:rsidRPr="00830902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830902">
        <w:rPr>
          <w:rFonts w:asciiTheme="minorHAnsi" w:hAnsiTheme="minorHAnsi" w:cstheme="minorHAnsi"/>
          <w:sz w:val="20"/>
          <w:szCs w:val="20"/>
          <w:shd w:val="clear" w:color="auto" w:fill="FFFFFF"/>
        </w:rPr>
        <w:t>Hanks</w:t>
      </w:r>
      <w:r w:rsidRPr="00830902">
        <w:rPr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, </w:t>
      </w:r>
      <w:hyperlink r:id="rId9" w:tgtFrame="_blank" w:tooltip="Original URL: https://www.wdt.edu/. Click or tap if you trust this link." w:history="1">
        <w:r w:rsidRPr="00830902">
          <w:rPr>
            <w:rStyle w:val="Hyperlink"/>
            <w:rFonts w:asciiTheme="minorHAnsi" w:hAnsiTheme="minorHAnsi" w:cstheme="minorHAnsi"/>
            <w:color w:val="800080"/>
            <w:sz w:val="20"/>
            <w:szCs w:val="20"/>
            <w:bdr w:val="none" w:sz="0" w:space="0" w:color="auto" w:frame="1"/>
            <w:shd w:val="clear" w:color="auto" w:fill="FFFFFF"/>
          </w:rPr>
          <w:t>Western Dakota Technical College</w:t>
        </w:r>
      </w:hyperlink>
      <w:r w:rsidRPr="00830902">
        <w:rPr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 is licensed under </w:t>
      </w:r>
      <w:hyperlink r:id="rId10" w:tgtFrame="_blank" w:tooltip="Original URL: http://creativecommons.org/licenses/by/4.0. Click or tap if you trust this link." w:history="1">
        <w:r w:rsidRPr="00830902">
          <w:rPr>
            <w:rStyle w:val="Hyperlink"/>
            <w:rFonts w:asciiTheme="minorHAnsi" w:hAnsiTheme="minorHAnsi" w:cstheme="minorHAnsi"/>
            <w:color w:val="800080"/>
            <w:sz w:val="20"/>
            <w:szCs w:val="20"/>
            <w:bdr w:val="none" w:sz="0" w:space="0" w:color="auto" w:frame="1"/>
            <w:shd w:val="clear" w:color="auto" w:fill="FFFFFF"/>
          </w:rPr>
          <w:t>CC BY 4.0</w:t>
        </w:r>
      </w:hyperlink>
      <w:r w:rsidRPr="00830902">
        <w:rPr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 / A derivative from the </w:t>
      </w:r>
      <w:hyperlink r:id="rId11" w:tgtFrame="_blank" w:tooltip="Original URL: https://support.skillscommons.org/connect/impact-communities/ie2et/. Click or tap if you trust this link." w:history="1">
        <w:r w:rsidRPr="00830902">
          <w:rPr>
            <w:rStyle w:val="Hyperlink"/>
            <w:rFonts w:asciiTheme="minorHAnsi" w:hAnsiTheme="minorHAnsi" w:cstheme="minorHAnsi"/>
            <w:color w:val="800080"/>
            <w:sz w:val="20"/>
            <w:szCs w:val="20"/>
            <w:bdr w:val="none" w:sz="0" w:space="0" w:color="auto" w:frame="1"/>
            <w:shd w:val="clear" w:color="auto" w:fill="FFFFFF"/>
          </w:rPr>
          <w:t>original work</w:t>
        </w:r>
      </w:hyperlink>
      <w:r w:rsidRPr="00830902">
        <w:rPr>
          <w:rFonts w:asciiTheme="minorHAnsi" w:hAnsiTheme="minorHAnsi" w:cstheme="minorHAnsi"/>
          <w:sz w:val="20"/>
          <w:szCs w:val="20"/>
          <w:shd w:val="clear" w:color="auto" w:fill="FFFFFF"/>
        </w:rPr>
        <w:t> </w:t>
      </w:r>
    </w:p>
    <w:p w14:paraId="2C1A6507" w14:textId="77777777" w:rsidR="00146F80" w:rsidRPr="00830902" w:rsidRDefault="00146F80" w:rsidP="00146F80">
      <w:pPr>
        <w:rPr>
          <w:rFonts w:asciiTheme="minorHAnsi" w:hAnsiTheme="minorHAnsi" w:cstheme="minorHAnsi"/>
        </w:rPr>
      </w:pPr>
    </w:p>
    <w:p w14:paraId="784B7C05" w14:textId="77777777" w:rsidR="00146F80" w:rsidRDefault="00146F80" w:rsidP="00F775AB"/>
    <w:sectPr w:rsidR="00146F8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8C28" w14:textId="77777777" w:rsidR="00834A32" w:rsidRDefault="00834A32" w:rsidP="002C4535">
      <w:r>
        <w:separator/>
      </w:r>
    </w:p>
  </w:endnote>
  <w:endnote w:type="continuationSeparator" w:id="0">
    <w:p w14:paraId="01BA98A8" w14:textId="77777777" w:rsidR="00834A32" w:rsidRDefault="00834A32" w:rsidP="002C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EC3A1" w14:textId="77777777" w:rsidR="00834A32" w:rsidRDefault="00834A32" w:rsidP="002C4535">
      <w:r>
        <w:separator/>
      </w:r>
    </w:p>
  </w:footnote>
  <w:footnote w:type="continuationSeparator" w:id="0">
    <w:p w14:paraId="212C1912" w14:textId="77777777" w:rsidR="00834A32" w:rsidRDefault="00834A32" w:rsidP="002C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991B" w14:textId="6223EEB6" w:rsidR="002C4535" w:rsidRDefault="002C4535">
    <w:pPr>
      <w:pStyle w:val="Header"/>
    </w:pPr>
    <w:r>
      <w:t>Western Dakota Technical College</w:t>
    </w:r>
    <w:r w:rsidR="00076428">
      <w:tab/>
    </w:r>
    <w:r w:rsidR="00076428">
      <w:tab/>
    </w:r>
    <w:r w:rsidR="00076428">
      <w:rPr>
        <w:noProof/>
      </w:rPr>
      <w:drawing>
        <wp:inline distT="0" distB="0" distL="0" distR="0" wp14:anchorId="1789B2A8" wp14:editId="1BF8BE01">
          <wp:extent cx="1207118" cy="466725"/>
          <wp:effectExtent l="0" t="0" r="0" b="0"/>
          <wp:docPr id="1" name="Picture 1" descr="Tex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T_College-Logo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7" cy="5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651E8" w14:textId="5E3A50EE" w:rsidR="00076428" w:rsidRDefault="00076428">
    <w:pPr>
      <w:pStyle w:val="Header"/>
    </w:pPr>
    <w:r>
      <w:t xml:space="preserve">ED211 Module </w:t>
    </w:r>
    <w:r w:rsidR="00AB6431">
      <w:t>3</w:t>
    </w:r>
    <w:r>
      <w:t xml:space="preserve"> Quiz</w:t>
    </w:r>
  </w:p>
  <w:p w14:paraId="4ECB9FFD" w14:textId="22B3C12B" w:rsidR="002C4535" w:rsidRDefault="002C4535">
    <w:pPr>
      <w:pStyle w:val="Header"/>
    </w:pPr>
    <w:r>
      <w:t>Authored by Donna Hanks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A7"/>
    <w:rsid w:val="00076428"/>
    <w:rsid w:val="00115E8F"/>
    <w:rsid w:val="00146F80"/>
    <w:rsid w:val="001B344D"/>
    <w:rsid w:val="001D7B07"/>
    <w:rsid w:val="002C4535"/>
    <w:rsid w:val="00372641"/>
    <w:rsid w:val="00386118"/>
    <w:rsid w:val="006635A7"/>
    <w:rsid w:val="00713D39"/>
    <w:rsid w:val="007C573F"/>
    <w:rsid w:val="00824C13"/>
    <w:rsid w:val="00834A32"/>
    <w:rsid w:val="00947632"/>
    <w:rsid w:val="00AB6431"/>
    <w:rsid w:val="00AE0A74"/>
    <w:rsid w:val="00B701A8"/>
    <w:rsid w:val="00C62EB6"/>
    <w:rsid w:val="00D34E4A"/>
    <w:rsid w:val="00F7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9CE5C"/>
  <w15:chartTrackingRefBased/>
  <w15:docId w15:val="{0FAC6E76-33F4-4867-BC8A-B546DB78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Calibri"/>
        <w:bCs/>
        <w:color w:val="000000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A7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2641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264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641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2641"/>
    <w:rPr>
      <w:rFonts w:eastAsiaTheme="majorEastAsia" w:cstheme="majorBidi"/>
      <w:b/>
      <w:color w:val="000000" w:themeColor="text1"/>
      <w:sz w:val="26"/>
      <w:szCs w:val="26"/>
    </w:rPr>
  </w:style>
  <w:style w:type="paragraph" w:customStyle="1" w:styleId="HanksStyle">
    <w:name w:val="Hanks Style"/>
    <w:basedOn w:val="Normal"/>
    <w:link w:val="HanksStyleChar"/>
    <w:qFormat/>
    <w:rsid w:val="00372641"/>
    <w:rPr>
      <w:rFonts w:eastAsiaTheme="majorEastAsia" w:cstheme="majorBidi"/>
      <w:color w:val="000000" w:themeColor="text1"/>
    </w:rPr>
  </w:style>
  <w:style w:type="character" w:customStyle="1" w:styleId="HanksStyleChar">
    <w:name w:val="Hanks Style Char"/>
    <w:basedOn w:val="Heading1Char"/>
    <w:link w:val="HanksStyle"/>
    <w:rsid w:val="00372641"/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character" w:styleId="Hyperlink">
    <w:name w:val="Hyperlink"/>
    <w:basedOn w:val="DefaultParagraphFont"/>
    <w:uiPriority w:val="99"/>
    <w:unhideWhenUsed/>
    <w:rsid w:val="00146F80"/>
    <w:rPr>
      <w:color w:val="0563C1" w:themeColor="hyperlink"/>
      <w:u w:val="single"/>
    </w:rPr>
  </w:style>
  <w:style w:type="character" w:customStyle="1" w:styleId="markwhlam0br5">
    <w:name w:val="markwhlam0br5"/>
    <w:basedOn w:val="DefaultParagraphFont"/>
    <w:rsid w:val="00146F80"/>
  </w:style>
  <w:style w:type="character" w:customStyle="1" w:styleId="apple-converted-space">
    <w:name w:val="apple-converted-space"/>
    <w:basedOn w:val="DefaultParagraphFont"/>
    <w:rsid w:val="0014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12.safelinks.protection.outlook.com/?url=https%3A%2F%2Fsupport.skillscommons.org%2Fconnect%2Fimpact-communities%2Fie2et%2F&amp;data=04%7C01%7CMaria.Fieth%40csulb.edu%7C994d640d02cc43242b5a08d9eb26701d%7Cd175679bacd34644be82af041982977a%7C0%7C0%7C637799372594343383%7CUnknown%7CTWFpbGZsb3d8eyJWIjoiMC4wLjAwMDAiLCJQIjoiV2luMzIiLCJBTiI6Ik1haWwiLCJXVCI6Mn0%3D%7C2000&amp;sdata=Grqyly2s%2FQpPWNG7Wu%2BcO%2BgCy7RPMt8XWUO8xy7%2BYQ8%3D&amp;reserved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am12.safelinks.protection.outlook.com/?url=http%3A%2F%2Fcreativecommons.org%2Flicenses%2Fby%2F4.0&amp;data=04%7C01%7CMaria.Fieth%40csulb.edu%7C994d640d02cc43242b5a08d9eb26701d%7Cd175679bacd34644be82af041982977a%7C0%7C0%7C637799372594343383%7CUnknown%7CTWFpbGZsb3d8eyJWIjoiMC4wLjAwMDAiLCJQIjoiV2luMzIiLCJBTiI6Ik1haWwiLCJXVCI6Mn0%3D%7C2000&amp;sdata=u6b%2Bz626X4I9l63AenInt%2BSwZ7KhCYDwfpnw2IE%2FIZE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12.safelinks.protection.outlook.com/?url=https%3A%2F%2Fwww.wdt.edu%2F&amp;data=04%7C01%7CMaria.Fieth%40csulb.edu%7C994d640d02cc43242b5a08d9eb26701d%7Cd175679bacd34644be82af041982977a%7C0%7C0%7C637799372594343383%7CUnknown%7CTWFpbGZsb3d8eyJWIjoiMC4wLjAwMDAiLCJQIjoiV2luMzIiLCJBTiI6Ik1haWwiLCJXVCI6Mn0%3D%7C2000&amp;sdata=eRV79AHtJLe2lUxtF88I8mgB2HdxAusUCHE%2F3%2BMB25A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CF67964E7944696CEA60AF06C144E" ma:contentTypeVersion="34" ma:contentTypeDescription="Create a new document." ma:contentTypeScope="" ma:versionID="f290c1922b7dee04a77ce3abb579e94b">
  <xsd:schema xmlns:xsd="http://www.w3.org/2001/XMLSchema" xmlns:xs="http://www.w3.org/2001/XMLSchema" xmlns:p="http://schemas.microsoft.com/office/2006/metadata/properties" xmlns:ns3="927cd1c0-dce6-46f1-858d-594fab595bf9" xmlns:ns4="c505f562-21bc-4601-b13e-101f86663651" targetNamespace="http://schemas.microsoft.com/office/2006/metadata/properties" ma:root="true" ma:fieldsID="b10d01337c314c809ce9cadd69b5f65d" ns3:_="" ns4:_="">
    <xsd:import namespace="927cd1c0-dce6-46f1-858d-594fab595bf9"/>
    <xsd:import namespace="c505f562-21bc-4601-b13e-101f86663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cd1c0-dce6-46f1-858d-594fab595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5f562-21bc-4601-b13e-101f86663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927cd1c0-dce6-46f1-858d-594fab595bf9" xsi:nil="true"/>
    <Students xmlns="927cd1c0-dce6-46f1-858d-594fab595bf9">
      <UserInfo>
        <DisplayName/>
        <AccountId xsi:nil="true"/>
        <AccountType/>
      </UserInfo>
    </Students>
    <Is_Collaboration_Space_Locked xmlns="927cd1c0-dce6-46f1-858d-594fab595bf9" xsi:nil="true"/>
    <Invited_Students xmlns="927cd1c0-dce6-46f1-858d-594fab595bf9" xsi:nil="true"/>
    <CultureName xmlns="927cd1c0-dce6-46f1-858d-594fab595bf9" xsi:nil="true"/>
    <Student_Groups xmlns="927cd1c0-dce6-46f1-858d-594fab595bf9">
      <UserInfo>
        <DisplayName/>
        <AccountId xsi:nil="true"/>
        <AccountType/>
      </UserInfo>
    </Student_Groups>
    <Distribution_Groups xmlns="927cd1c0-dce6-46f1-858d-594fab595bf9" xsi:nil="true"/>
    <Self_Registration_Enabled xmlns="927cd1c0-dce6-46f1-858d-594fab595bf9" xsi:nil="true"/>
    <Math_Settings xmlns="927cd1c0-dce6-46f1-858d-594fab595bf9" xsi:nil="true"/>
    <Has_Teacher_Only_SectionGroup xmlns="927cd1c0-dce6-46f1-858d-594fab595bf9" xsi:nil="true"/>
    <AppVersion xmlns="927cd1c0-dce6-46f1-858d-594fab595bf9" xsi:nil="true"/>
    <TeamsChannelId xmlns="927cd1c0-dce6-46f1-858d-594fab595bf9" xsi:nil="true"/>
    <NotebookType xmlns="927cd1c0-dce6-46f1-858d-594fab595bf9" xsi:nil="true"/>
    <FolderType xmlns="927cd1c0-dce6-46f1-858d-594fab595bf9" xsi:nil="true"/>
    <Templates xmlns="927cd1c0-dce6-46f1-858d-594fab595bf9" xsi:nil="true"/>
    <LMS_Mappings xmlns="927cd1c0-dce6-46f1-858d-594fab595bf9" xsi:nil="true"/>
    <Invited_Teachers xmlns="927cd1c0-dce6-46f1-858d-594fab595bf9" xsi:nil="true"/>
    <IsNotebookLocked xmlns="927cd1c0-dce6-46f1-858d-594fab595bf9" xsi:nil="true"/>
    <Owner xmlns="927cd1c0-dce6-46f1-858d-594fab595bf9">
      <UserInfo>
        <DisplayName/>
        <AccountId xsi:nil="true"/>
        <AccountType/>
      </UserInfo>
    </Owner>
    <Teachers xmlns="927cd1c0-dce6-46f1-858d-594fab595bf9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D4ABD-5B35-4B20-AB7D-E75DE3EED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cd1c0-dce6-46f1-858d-594fab595bf9"/>
    <ds:schemaRef ds:uri="c505f562-21bc-4601-b13e-101f86663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202F6-0891-4000-9F20-956E55544C5D}">
  <ds:schemaRefs>
    <ds:schemaRef ds:uri="http://schemas.microsoft.com/office/2006/metadata/properties"/>
    <ds:schemaRef ds:uri="http://schemas.microsoft.com/office/infopath/2007/PartnerControls"/>
    <ds:schemaRef ds:uri="927cd1c0-dce6-46f1-858d-594fab595bf9"/>
  </ds:schemaRefs>
</ds:datastoreItem>
</file>

<file path=customXml/itemProps3.xml><?xml version="1.0" encoding="utf-8"?>
<ds:datastoreItem xmlns:ds="http://schemas.openxmlformats.org/officeDocument/2006/customXml" ds:itemID="{B170E449-BF84-498D-8DB6-F71D0861F8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Hanks, Donna</dc:creator>
  <cp:keywords/>
  <dc:description/>
  <cp:lastModifiedBy>maria fieth</cp:lastModifiedBy>
  <cp:revision>4</cp:revision>
  <dcterms:created xsi:type="dcterms:W3CDTF">2022-02-06T21:36:00Z</dcterms:created>
  <dcterms:modified xsi:type="dcterms:W3CDTF">2022-02-08T21:16:00Z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0x010100DB7CF67964E7944696CEA60AF06C144E</vt:lpwstr>
  </property>
</Properties>
</file>