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9CF7" w14:textId="0E77C7BF" w:rsidR="005039FE" w:rsidRDefault="009A19D7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b/>
          <w:noProof/>
          <w:sz w:val="19"/>
          <w:szCs w:val="19"/>
        </w:rPr>
        <w:drawing>
          <wp:inline distT="0" distB="0" distL="0" distR="0" wp14:anchorId="307D573C" wp14:editId="53887629">
            <wp:extent cx="2048209" cy="34718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209" cy="347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33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46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</w:t>
      </w:r>
      <w:r w:rsidR="0063346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E1807B" wp14:editId="1229537B">
            <wp:extent cx="1513800" cy="353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commonslogohighresolu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03" cy="3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6793" w14:textId="4C866237" w:rsidR="005039FE" w:rsidRDefault="009A19D7">
      <w:pPr>
        <w:spacing w:before="16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MERLOT </w:t>
      </w:r>
      <w:r w:rsidR="00633460">
        <w:rPr>
          <w:sz w:val="24"/>
          <w:szCs w:val="24"/>
        </w:rPr>
        <w:t xml:space="preserve">– SKILLSCOMMONS </w:t>
      </w:r>
      <w:r>
        <w:rPr>
          <w:sz w:val="24"/>
          <w:szCs w:val="24"/>
        </w:rPr>
        <w:t>Peer Reviewer Report Form (V 17.3)</w:t>
      </w:r>
    </w:p>
    <w:p w14:paraId="33F02A60" w14:textId="77777777" w:rsidR="005039FE" w:rsidRDefault="005039FE">
      <w:pPr>
        <w:spacing w:before="9" w:after="1"/>
        <w:rPr>
          <w:sz w:val="23"/>
          <w:szCs w:val="23"/>
        </w:rPr>
      </w:pPr>
    </w:p>
    <w:tbl>
      <w:tblPr>
        <w:tblStyle w:val="a"/>
        <w:tblW w:w="886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5779"/>
      </w:tblGrid>
      <w:tr w:rsidR="005039FE" w14:paraId="01CB8D2A" w14:textId="77777777" w:rsidTr="0018016B">
        <w:trPr>
          <w:trHeight w:val="1160"/>
        </w:trPr>
        <w:tc>
          <w:tcPr>
            <w:tcW w:w="3082" w:type="dxa"/>
          </w:tcPr>
          <w:p w14:paraId="1F9672A7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 of Learning Material:</w:t>
            </w:r>
          </w:p>
        </w:tc>
        <w:tc>
          <w:tcPr>
            <w:tcW w:w="5779" w:type="dxa"/>
          </w:tcPr>
          <w:p w14:paraId="69B938F9" w14:textId="6DE6D268" w:rsidR="005039FE" w:rsidRPr="00542F4E" w:rsidRDefault="00510F98" w:rsidP="00542F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18"/>
                <w:szCs w:val="18"/>
              </w:rPr>
              <w:t>Fluid and Electrolytes</w:t>
            </w:r>
            <w:r w:rsidR="0087312A">
              <w:rPr>
                <w:rFonts w:ascii="Times New Roman" w:eastAsia="Times New Roman" w:hAnsi="Times New Roman" w:cs="Times New Roman"/>
                <w:color w:val="333333"/>
                <w:kern w:val="36"/>
                <w:sz w:val="18"/>
                <w:szCs w:val="18"/>
              </w:rPr>
              <w:t xml:space="preserve"> ppt</w:t>
            </w:r>
            <w:r w:rsidR="00E626D8">
              <w:rPr>
                <w:rFonts w:ascii="Times New Roman" w:eastAsia="Times New Roman" w:hAnsi="Times New Roman" w:cs="Times New Roman"/>
                <w:color w:val="333333"/>
                <w:kern w:val="36"/>
                <w:sz w:val="18"/>
                <w:szCs w:val="18"/>
              </w:rPr>
              <w:t xml:space="preserve"> - </w:t>
            </w:r>
            <w:r w:rsidR="00146F1C">
              <w:rPr>
                <w:rFonts w:ascii="Times New Roman" w:eastAsia="Times New Roman" w:hAnsi="Times New Roman" w:cs="Times New Roman"/>
                <w:color w:val="333333"/>
                <w:kern w:val="36"/>
                <w:sz w:val="18"/>
                <w:szCs w:val="18"/>
              </w:rPr>
              <w:t>student</w:t>
            </w:r>
          </w:p>
        </w:tc>
      </w:tr>
      <w:tr w:rsidR="005039FE" w14:paraId="2FCFAB91" w14:textId="77777777">
        <w:trPr>
          <w:trHeight w:val="240"/>
        </w:trPr>
        <w:tc>
          <w:tcPr>
            <w:tcW w:w="3082" w:type="dxa"/>
          </w:tcPr>
          <w:p w14:paraId="78F33C87" w14:textId="10D7ACBA" w:rsidR="005039FE" w:rsidRDefault="00E35788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SKILLSCOMMONS </w:t>
            </w:r>
            <w:r w:rsidR="009A19D7">
              <w:rPr>
                <w:b/>
                <w:sz w:val="19"/>
                <w:szCs w:val="19"/>
              </w:rPr>
              <w:t>URL:</w:t>
            </w:r>
          </w:p>
        </w:tc>
        <w:tc>
          <w:tcPr>
            <w:tcW w:w="5779" w:type="dxa"/>
          </w:tcPr>
          <w:p w14:paraId="2665F0B2" w14:textId="6D094A17" w:rsidR="005039FE" w:rsidRDefault="00510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5E7">
              <w:rPr>
                <w:rStyle w:val="Hyperlink"/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https://www.skillscommons.org/handle/taaccct/15887</w:t>
            </w:r>
          </w:p>
        </w:tc>
      </w:tr>
      <w:tr w:rsidR="005039FE" w14:paraId="229DD685" w14:textId="77777777">
        <w:trPr>
          <w:trHeight w:val="240"/>
        </w:trPr>
        <w:tc>
          <w:tcPr>
            <w:tcW w:w="3082" w:type="dxa"/>
          </w:tcPr>
          <w:p w14:paraId="4CF5976B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Learning Material URL:</w:t>
            </w:r>
          </w:p>
        </w:tc>
        <w:tc>
          <w:tcPr>
            <w:tcW w:w="5779" w:type="dxa"/>
          </w:tcPr>
          <w:p w14:paraId="04BEB120" w14:textId="4282CD14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694144C" w14:textId="77777777">
        <w:trPr>
          <w:trHeight w:val="240"/>
        </w:trPr>
        <w:tc>
          <w:tcPr>
            <w:tcW w:w="3082" w:type="dxa"/>
          </w:tcPr>
          <w:p w14:paraId="1C3B6125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Reviewer’s Name:</w:t>
            </w:r>
          </w:p>
        </w:tc>
        <w:tc>
          <w:tcPr>
            <w:tcW w:w="5779" w:type="dxa"/>
          </w:tcPr>
          <w:p w14:paraId="2D0A7E17" w14:textId="44A040E0" w:rsidR="005039FE" w:rsidRDefault="004753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Hope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Szypulski</w:t>
            </w:r>
            <w:proofErr w:type="spellEnd"/>
          </w:p>
        </w:tc>
      </w:tr>
      <w:tr w:rsidR="005039FE" w14:paraId="58D76C54" w14:textId="77777777">
        <w:trPr>
          <w:trHeight w:val="220"/>
        </w:trPr>
        <w:tc>
          <w:tcPr>
            <w:tcW w:w="3082" w:type="dxa"/>
          </w:tcPr>
          <w:p w14:paraId="79DB5636" w14:textId="77777777" w:rsidR="005039FE" w:rsidRDefault="009A19D7">
            <w:pPr>
              <w:spacing w:before="6" w:line="214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Review Completed:</w:t>
            </w:r>
          </w:p>
        </w:tc>
        <w:tc>
          <w:tcPr>
            <w:tcW w:w="5779" w:type="dxa"/>
          </w:tcPr>
          <w:p w14:paraId="6E875511" w14:textId="01B55C74" w:rsidR="005039FE" w:rsidRDefault="008731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8614D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AD37D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8614DC">
              <w:rPr>
                <w:rFonts w:ascii="Times New Roman" w:eastAsia="Times New Roman" w:hAnsi="Times New Roman" w:cs="Times New Roman"/>
                <w:sz w:val="16"/>
                <w:szCs w:val="16"/>
              </w:rPr>
              <w:t>/2018</w:t>
            </w:r>
          </w:p>
        </w:tc>
      </w:tr>
      <w:tr w:rsidR="005039FE" w14:paraId="52E32D8C" w14:textId="77777777">
        <w:trPr>
          <w:trHeight w:val="240"/>
        </w:trPr>
        <w:tc>
          <w:tcPr>
            <w:tcW w:w="3082" w:type="dxa"/>
          </w:tcPr>
          <w:p w14:paraId="5B63B5CB" w14:textId="77777777" w:rsidR="005039FE" w:rsidRDefault="009A19D7">
            <w:pPr>
              <w:spacing w:before="11" w:line="214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Review Time Required:</w:t>
            </w:r>
          </w:p>
        </w:tc>
        <w:tc>
          <w:tcPr>
            <w:tcW w:w="5779" w:type="dxa"/>
          </w:tcPr>
          <w:p w14:paraId="1B42207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0572AEC" w14:textId="77777777" w:rsidR="005039FE" w:rsidRDefault="009A19D7">
      <w:pPr>
        <w:spacing w:before="251" w:after="6"/>
        <w:ind w:left="220"/>
        <w:rPr>
          <w:b/>
          <w:sz w:val="19"/>
          <w:szCs w:val="19"/>
        </w:rPr>
      </w:pPr>
      <w:r>
        <w:rPr>
          <w:b/>
          <w:sz w:val="19"/>
          <w:szCs w:val="19"/>
        </w:rPr>
        <w:t>Description</w:t>
      </w:r>
    </w:p>
    <w:tbl>
      <w:tblPr>
        <w:tblStyle w:val="a0"/>
        <w:tblW w:w="886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5779"/>
      </w:tblGrid>
      <w:tr w:rsidR="005039FE" w14:paraId="3BCAEC13" w14:textId="77777777">
        <w:trPr>
          <w:trHeight w:val="960"/>
        </w:trPr>
        <w:tc>
          <w:tcPr>
            <w:tcW w:w="3082" w:type="dxa"/>
          </w:tcPr>
          <w:p w14:paraId="5B16A27C" w14:textId="77777777" w:rsidR="005039FE" w:rsidRDefault="009A19D7">
            <w:pPr>
              <w:spacing w:before="6" w:line="254" w:lineRule="auto"/>
              <w:ind w:left="105" w:right="14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Overview: </w:t>
            </w:r>
            <w:r>
              <w:rPr>
                <w:sz w:val="19"/>
                <w:szCs w:val="19"/>
              </w:rPr>
              <w:t>Describe overview, features and descriptions, uses, and applications.  Include cost, if</w:t>
            </w:r>
          </w:p>
          <w:p w14:paraId="0E64478A" w14:textId="77777777" w:rsidR="005039FE" w:rsidRDefault="009A19D7">
            <w:pPr>
              <w:spacing w:line="217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for apps</w:t>
            </w:r>
          </w:p>
        </w:tc>
        <w:tc>
          <w:tcPr>
            <w:tcW w:w="5779" w:type="dxa"/>
          </w:tcPr>
          <w:p w14:paraId="38194077" w14:textId="0E3544A3" w:rsidR="005039FE" w:rsidRPr="003F4ABC" w:rsidRDefault="004072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4A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Power point presentation </w:t>
            </w:r>
            <w:r w:rsidR="00AD37D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introduces</w:t>
            </w:r>
            <w:r w:rsidR="007A7C2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E8741D" w:rsidRPr="00E8741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students to the concepts fluid and electrolytes.</w:t>
            </w:r>
          </w:p>
        </w:tc>
      </w:tr>
      <w:tr w:rsidR="005039FE" w14:paraId="2952F381" w14:textId="77777777">
        <w:trPr>
          <w:trHeight w:val="2420"/>
        </w:trPr>
        <w:tc>
          <w:tcPr>
            <w:tcW w:w="3082" w:type="dxa"/>
          </w:tcPr>
          <w:p w14:paraId="72CF5C62" w14:textId="77777777" w:rsidR="005039FE" w:rsidRDefault="009A19D7">
            <w:pPr>
              <w:spacing w:before="6" w:line="252" w:lineRule="auto"/>
              <w:ind w:left="105" w:right="92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Type of material: </w:t>
            </w:r>
            <w:r>
              <w:rPr>
                <w:sz w:val="19"/>
                <w:szCs w:val="19"/>
              </w:rPr>
              <w:t>Animation, assessment tool, assignment, case study, collection, development tool, drill and practice, e-portfolio, learning object repository, online course, open journal article, open textbook, presentation, reference material, simulation/game, social networking tool, quiz/test, tutorial,</w:t>
            </w:r>
          </w:p>
          <w:p w14:paraId="18180062" w14:textId="77777777" w:rsidR="005039FE" w:rsidRDefault="009A19D7">
            <w:pPr>
              <w:spacing w:before="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workshop and training material.</w:t>
            </w:r>
          </w:p>
        </w:tc>
        <w:tc>
          <w:tcPr>
            <w:tcW w:w="5779" w:type="dxa"/>
          </w:tcPr>
          <w:p w14:paraId="6BD36EEA" w14:textId="6E3DE05E" w:rsidR="005039FE" w:rsidRDefault="004072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 point presentation</w:t>
            </w:r>
            <w:r w:rsidR="00A12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39FE" w14:paraId="078C697C" w14:textId="77777777">
        <w:trPr>
          <w:trHeight w:val="1940"/>
        </w:trPr>
        <w:tc>
          <w:tcPr>
            <w:tcW w:w="3082" w:type="dxa"/>
          </w:tcPr>
          <w:p w14:paraId="6E54764D" w14:textId="77777777" w:rsidR="005039FE" w:rsidRDefault="009A19D7">
            <w:pPr>
              <w:spacing w:before="11" w:line="252" w:lineRule="auto"/>
              <w:ind w:left="105" w:right="14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 Technical requirements: </w:t>
            </w:r>
            <w:r>
              <w:rPr>
                <w:sz w:val="19"/>
                <w:szCs w:val="19"/>
              </w:rPr>
              <w:t>Browser, software or plug-in, Java, HTML, Flash, etc.  You can test how it appears on Internet Explorer at</w:t>
            </w:r>
            <w:r>
              <w:rPr>
                <w:color w:val="0000FF"/>
                <w:sz w:val="19"/>
                <w:szCs w:val="19"/>
                <w:u w:val="single"/>
              </w:rPr>
              <w:t xml:space="preserve"> </w:t>
            </w:r>
            <w:hyperlink r:id="rId10">
              <w:r>
                <w:rPr>
                  <w:b/>
                  <w:color w:val="0000FF"/>
                  <w:sz w:val="19"/>
                  <w:szCs w:val="19"/>
                  <w:u w:val="single"/>
                </w:rPr>
                <w:t>http://ipinfo.info/netrenderer/</w:t>
              </w:r>
            </w:hyperlink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Note type of device if it is an app</w:t>
            </w:r>
          </w:p>
          <w:p w14:paraId="394B4B07" w14:textId="77777777" w:rsidR="005039FE" w:rsidRDefault="009A19D7">
            <w:pPr>
              <w:spacing w:before="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(iPad, Android, phone, etc.)</w:t>
            </w:r>
          </w:p>
        </w:tc>
        <w:tc>
          <w:tcPr>
            <w:tcW w:w="5779" w:type="dxa"/>
          </w:tcPr>
          <w:p w14:paraId="188A2A7B" w14:textId="05E4F656" w:rsidR="005039FE" w:rsidRPr="006342BC" w:rsidRDefault="003F5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Nothing mentioned</w:t>
            </w:r>
          </w:p>
        </w:tc>
      </w:tr>
      <w:tr w:rsidR="005039FE" w14:paraId="051D5953" w14:textId="77777777">
        <w:trPr>
          <w:trHeight w:val="720"/>
        </w:trPr>
        <w:tc>
          <w:tcPr>
            <w:tcW w:w="3082" w:type="dxa"/>
          </w:tcPr>
          <w:p w14:paraId="30B76163" w14:textId="77777777" w:rsidR="005039FE" w:rsidRDefault="009A19D7">
            <w:pPr>
              <w:spacing w:before="11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Identify major learning goals/ curriculum objectives:</w:t>
            </w:r>
          </w:p>
          <w:p w14:paraId="061FD44E" w14:textId="77777777" w:rsidR="005039FE" w:rsidRDefault="009A19D7">
            <w:pPr>
              <w:spacing w:before="8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Purpose of site, goal for</w:t>
            </w:r>
          </w:p>
          <w:p w14:paraId="0E2076CD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learner/user.</w:t>
            </w:r>
          </w:p>
        </w:tc>
        <w:tc>
          <w:tcPr>
            <w:tcW w:w="5779" w:type="dxa"/>
          </w:tcPr>
          <w:p w14:paraId="0E7A4E5F" w14:textId="6B9BD364" w:rsidR="005039FE" w:rsidRPr="00BD5F94" w:rsidRDefault="004072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 not listed</w:t>
            </w:r>
          </w:p>
        </w:tc>
      </w:tr>
      <w:tr w:rsidR="005039FE" w14:paraId="389C4A73" w14:textId="77777777">
        <w:trPr>
          <w:trHeight w:val="720"/>
        </w:trPr>
        <w:tc>
          <w:tcPr>
            <w:tcW w:w="3082" w:type="dxa"/>
          </w:tcPr>
          <w:p w14:paraId="51F86B37" w14:textId="77777777" w:rsidR="005039FE" w:rsidRDefault="009A19D7">
            <w:pPr>
              <w:spacing w:before="6" w:line="254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 Recommended uses: </w:t>
            </w:r>
            <w:r>
              <w:rPr>
                <w:sz w:val="19"/>
                <w:szCs w:val="19"/>
              </w:rPr>
              <w:t>In-class, homework, individual, team,</w:t>
            </w:r>
          </w:p>
          <w:p w14:paraId="4236014F" w14:textId="77777777" w:rsidR="005039FE" w:rsidRDefault="009A19D7">
            <w:pPr>
              <w:spacing w:line="217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lecture, etc.</w:t>
            </w:r>
          </w:p>
        </w:tc>
        <w:tc>
          <w:tcPr>
            <w:tcW w:w="5779" w:type="dxa"/>
          </w:tcPr>
          <w:p w14:paraId="2CDD15DB" w14:textId="39BCC41B" w:rsidR="005039FE" w:rsidRDefault="004072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Lecture</w:t>
            </w:r>
            <w:r w:rsidR="003F5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could be online</w:t>
            </w:r>
          </w:p>
        </w:tc>
      </w:tr>
      <w:tr w:rsidR="005039FE" w14:paraId="5E15D887" w14:textId="77777777">
        <w:trPr>
          <w:trHeight w:val="720"/>
        </w:trPr>
        <w:tc>
          <w:tcPr>
            <w:tcW w:w="3082" w:type="dxa"/>
          </w:tcPr>
          <w:p w14:paraId="5EE0FA16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6. Target population: </w:t>
            </w:r>
            <w:r>
              <w:rPr>
                <w:sz w:val="19"/>
                <w:szCs w:val="19"/>
              </w:rPr>
              <w:t>Level,</w:t>
            </w:r>
          </w:p>
          <w:p w14:paraId="77E715CD" w14:textId="77777777" w:rsidR="005039FE" w:rsidRDefault="009A19D7">
            <w:pPr>
              <w:spacing w:before="4"/>
              <w:ind w:left="105" w:right="4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 or subject matter, other user groups</w:t>
            </w:r>
          </w:p>
        </w:tc>
        <w:tc>
          <w:tcPr>
            <w:tcW w:w="5779" w:type="dxa"/>
          </w:tcPr>
          <w:p w14:paraId="773C4451" w14:textId="40BEC32C" w:rsidR="005039FE" w:rsidRDefault="006342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in Associate Degree Nursing Program</w:t>
            </w:r>
          </w:p>
        </w:tc>
      </w:tr>
      <w:tr w:rsidR="005039FE" w14:paraId="696188C5" w14:textId="77777777">
        <w:trPr>
          <w:trHeight w:val="960"/>
        </w:trPr>
        <w:tc>
          <w:tcPr>
            <w:tcW w:w="3082" w:type="dxa"/>
          </w:tcPr>
          <w:p w14:paraId="07208BB0" w14:textId="77777777" w:rsidR="005039FE" w:rsidRDefault="009A19D7">
            <w:pPr>
              <w:spacing w:before="11" w:line="252" w:lineRule="auto"/>
              <w:ind w:left="105" w:right="123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Prerequisite knowledge or skills needed: </w:t>
            </w:r>
            <w:r>
              <w:rPr>
                <w:sz w:val="19"/>
                <w:szCs w:val="19"/>
              </w:rPr>
              <w:t>Course or subject matter, computer skills, other</w:t>
            </w:r>
          </w:p>
          <w:p w14:paraId="069B8DD9" w14:textId="77777777" w:rsidR="005039FE" w:rsidRDefault="009A19D7">
            <w:pPr>
              <w:spacing w:before="1" w:line="218" w:lineRule="auto"/>
              <w:ind w:left="10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miscellaneous skills</w:t>
            </w:r>
          </w:p>
        </w:tc>
        <w:tc>
          <w:tcPr>
            <w:tcW w:w="5779" w:type="dxa"/>
          </w:tcPr>
          <w:p w14:paraId="189D6612" w14:textId="2B42712B" w:rsidR="005039FE" w:rsidRDefault="006342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Acceptance into nursing program.  </w:t>
            </w:r>
            <w:r w:rsidR="00C94DFB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of Community College</w:t>
            </w:r>
          </w:p>
        </w:tc>
      </w:tr>
      <w:tr w:rsidR="00693D44" w14:paraId="54BEDBEA" w14:textId="77777777">
        <w:trPr>
          <w:trHeight w:val="960"/>
        </w:trPr>
        <w:tc>
          <w:tcPr>
            <w:tcW w:w="3082" w:type="dxa"/>
          </w:tcPr>
          <w:p w14:paraId="3C745E6F" w14:textId="156463C9" w:rsidR="00693D44" w:rsidRPr="00693D44" w:rsidRDefault="00693D44">
            <w:pPr>
              <w:spacing w:before="11" w:line="252" w:lineRule="auto"/>
              <w:ind w:left="105" w:right="123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8. Application to industry recognized certification: </w:t>
            </w:r>
            <w:r>
              <w:rPr>
                <w:sz w:val="19"/>
                <w:szCs w:val="19"/>
              </w:rPr>
              <w:t>Name of credential or certification.</w:t>
            </w:r>
          </w:p>
        </w:tc>
        <w:tc>
          <w:tcPr>
            <w:tcW w:w="5779" w:type="dxa"/>
          </w:tcPr>
          <w:p w14:paraId="57578CBC" w14:textId="6F71043B" w:rsidR="00693D44" w:rsidRDefault="00567E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ADN</w:t>
            </w:r>
          </w:p>
        </w:tc>
      </w:tr>
    </w:tbl>
    <w:p w14:paraId="40942EBC" w14:textId="4754DC14" w:rsidR="00633460" w:rsidRDefault="00633460">
      <w:pPr>
        <w:spacing w:line="246" w:lineRule="auto"/>
        <w:ind w:left="220" w:right="168"/>
        <w:rPr>
          <w:b/>
          <w:sz w:val="24"/>
          <w:szCs w:val="24"/>
        </w:rPr>
      </w:pPr>
    </w:p>
    <w:p w14:paraId="7B2C2BBA" w14:textId="70AD39ED" w:rsidR="005039FE" w:rsidRDefault="009A19D7">
      <w:pPr>
        <w:spacing w:line="246" w:lineRule="auto"/>
        <w:ind w:left="220" w:right="168"/>
        <w:rPr>
          <w:b/>
          <w:sz w:val="19"/>
          <w:szCs w:val="19"/>
        </w:rPr>
      </w:pPr>
      <w:r>
        <w:rPr>
          <w:b/>
          <w:sz w:val="24"/>
          <w:szCs w:val="24"/>
        </w:rPr>
        <w:lastRenderedPageBreak/>
        <w:t xml:space="preserve">Evaluation and Observations: </w:t>
      </w:r>
      <w:r>
        <w:rPr>
          <w:b/>
          <w:sz w:val="19"/>
          <w:szCs w:val="19"/>
        </w:rPr>
        <w:t>After reviewing the learning material, please indicate your agreement with the following statements by placing an “x” in the applicable column where 5=excellent or strongly agree and 1=poor or strongly disagree.</w:t>
      </w:r>
    </w:p>
    <w:p w14:paraId="689667D8" w14:textId="77777777" w:rsidR="005039FE" w:rsidRDefault="005039FE">
      <w:pPr>
        <w:spacing w:line="246" w:lineRule="auto"/>
      </w:pPr>
    </w:p>
    <w:p w14:paraId="6D1AAB3F" w14:textId="31DB155E" w:rsidR="005039FE" w:rsidRDefault="005039FE">
      <w:pPr>
        <w:spacing w:line="276" w:lineRule="auto"/>
        <w:sectPr w:rsidR="005039FE">
          <w:pgSz w:w="12240" w:h="15840"/>
          <w:pgMar w:top="1440" w:right="1580" w:bottom="280" w:left="1580" w:header="360" w:footer="360" w:gutter="0"/>
          <w:pgNumType w:start="1"/>
          <w:cols w:space="720"/>
        </w:sectPr>
      </w:pPr>
    </w:p>
    <w:p w14:paraId="332891AA" w14:textId="77777777" w:rsidR="005039FE" w:rsidRDefault="005039FE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886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0"/>
        <w:gridCol w:w="475"/>
        <w:gridCol w:w="480"/>
        <w:gridCol w:w="480"/>
        <w:gridCol w:w="480"/>
        <w:gridCol w:w="475"/>
        <w:gridCol w:w="480"/>
      </w:tblGrid>
      <w:tr w:rsidR="005039FE" w14:paraId="3B5F7C03" w14:textId="77777777">
        <w:trPr>
          <w:trHeight w:val="700"/>
        </w:trPr>
        <w:tc>
          <w:tcPr>
            <w:tcW w:w="5990" w:type="dxa"/>
          </w:tcPr>
          <w:p w14:paraId="3668F150" w14:textId="77777777" w:rsidR="005039FE" w:rsidRDefault="009A19D7">
            <w:pPr>
              <w:tabs>
                <w:tab w:val="left" w:pos="825"/>
              </w:tabs>
              <w:spacing w:before="6"/>
              <w:ind w:left="46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ab/>
              <w:t>Quality of Content – The Learning Material…</w:t>
            </w:r>
          </w:p>
        </w:tc>
        <w:tc>
          <w:tcPr>
            <w:tcW w:w="475" w:type="dxa"/>
          </w:tcPr>
          <w:p w14:paraId="72FE59A2" w14:textId="77777777" w:rsidR="005039FE" w:rsidRDefault="009A19D7">
            <w:pPr>
              <w:spacing w:before="105" w:line="235" w:lineRule="auto"/>
              <w:ind w:left="112" w:right="7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Strongly Agree</w:t>
            </w:r>
          </w:p>
        </w:tc>
        <w:tc>
          <w:tcPr>
            <w:tcW w:w="480" w:type="dxa"/>
          </w:tcPr>
          <w:p w14:paraId="22C1984F" w14:textId="77777777" w:rsidR="005039FE" w:rsidRDefault="009A19D7">
            <w:pPr>
              <w:spacing w:before="101"/>
              <w:ind w:left="11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Agree</w:t>
            </w:r>
          </w:p>
        </w:tc>
        <w:tc>
          <w:tcPr>
            <w:tcW w:w="480" w:type="dxa"/>
          </w:tcPr>
          <w:p w14:paraId="77FCDD4C" w14:textId="77777777" w:rsidR="005039FE" w:rsidRDefault="009A19D7">
            <w:pPr>
              <w:spacing w:before="97"/>
              <w:ind w:left="112" w:right="11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Neither Agree</w:t>
            </w:r>
          </w:p>
        </w:tc>
        <w:tc>
          <w:tcPr>
            <w:tcW w:w="480" w:type="dxa"/>
          </w:tcPr>
          <w:p w14:paraId="3AC29B34" w14:textId="77777777" w:rsidR="005039FE" w:rsidRDefault="009A19D7">
            <w:pPr>
              <w:spacing w:before="97"/>
              <w:ind w:left="112" w:right="12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Disagre e</w:t>
            </w:r>
          </w:p>
        </w:tc>
        <w:tc>
          <w:tcPr>
            <w:tcW w:w="475" w:type="dxa"/>
          </w:tcPr>
          <w:p w14:paraId="56C8F7A0" w14:textId="77777777" w:rsidR="005039FE" w:rsidRDefault="009A19D7">
            <w:pPr>
              <w:spacing w:before="97"/>
              <w:ind w:left="112" w:right="7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Strongly Disagre</w:t>
            </w:r>
          </w:p>
        </w:tc>
        <w:tc>
          <w:tcPr>
            <w:tcW w:w="480" w:type="dxa"/>
          </w:tcPr>
          <w:p w14:paraId="76D097E1" w14:textId="77777777" w:rsidR="005039FE" w:rsidRDefault="009A19D7">
            <w:pPr>
              <w:spacing w:before="101"/>
              <w:ind w:left="11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</w:tr>
      <w:tr w:rsidR="005039FE" w14:paraId="59EF84C7" w14:textId="77777777">
        <w:trPr>
          <w:trHeight w:val="240"/>
        </w:trPr>
        <w:tc>
          <w:tcPr>
            <w:tcW w:w="5990" w:type="dxa"/>
          </w:tcPr>
          <w:p w14:paraId="592560DF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clear and concise</w:t>
            </w:r>
          </w:p>
        </w:tc>
        <w:tc>
          <w:tcPr>
            <w:tcW w:w="475" w:type="dxa"/>
          </w:tcPr>
          <w:p w14:paraId="0A02266E" w14:textId="1962A785" w:rsidR="005039FE" w:rsidRDefault="00567E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0F88EE2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3251D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F2D81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C59C56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AF7A7D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8D23952" w14:textId="77777777">
        <w:trPr>
          <w:trHeight w:val="240"/>
        </w:trPr>
        <w:tc>
          <w:tcPr>
            <w:tcW w:w="5990" w:type="dxa"/>
          </w:tcPr>
          <w:p w14:paraId="54C5A8AC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…provides a complete demonstration of the concept</w:t>
            </w:r>
          </w:p>
        </w:tc>
        <w:tc>
          <w:tcPr>
            <w:tcW w:w="475" w:type="dxa"/>
          </w:tcPr>
          <w:p w14:paraId="3DE4BB48" w14:textId="78C147FE" w:rsidR="005039FE" w:rsidRDefault="00567E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0AF1891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F25A36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F9A08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08FF7E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E25BD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8E67E88" w14:textId="77777777">
        <w:trPr>
          <w:trHeight w:val="240"/>
        </w:trPr>
        <w:tc>
          <w:tcPr>
            <w:tcW w:w="5990" w:type="dxa"/>
          </w:tcPr>
          <w:p w14:paraId="23EDCEF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…demonstrates a core concept grounded in the discipline</w:t>
            </w:r>
          </w:p>
        </w:tc>
        <w:tc>
          <w:tcPr>
            <w:tcW w:w="475" w:type="dxa"/>
          </w:tcPr>
          <w:p w14:paraId="75299AD7" w14:textId="26A844A8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5826246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A4ED4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D3E6A8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E8A071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402C0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2B6F624" w14:textId="77777777">
        <w:trPr>
          <w:trHeight w:val="240"/>
        </w:trPr>
        <w:tc>
          <w:tcPr>
            <w:tcW w:w="5990" w:type="dxa"/>
          </w:tcPr>
          <w:p w14:paraId="3D910DC2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current and relevant</w:t>
            </w:r>
          </w:p>
        </w:tc>
        <w:tc>
          <w:tcPr>
            <w:tcW w:w="475" w:type="dxa"/>
          </w:tcPr>
          <w:p w14:paraId="00C9AA1D" w14:textId="7B2DEDF6" w:rsidR="005039FE" w:rsidRDefault="006B5E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538FDDD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13D9F79" w14:textId="592F005E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41BD6A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0580A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25804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9CEA0E2" w14:textId="77777777">
        <w:trPr>
          <w:trHeight w:val="240"/>
        </w:trPr>
        <w:tc>
          <w:tcPr>
            <w:tcW w:w="5990" w:type="dxa"/>
          </w:tcPr>
          <w:p w14:paraId="000D8E76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supported by appropriate research</w:t>
            </w:r>
          </w:p>
        </w:tc>
        <w:tc>
          <w:tcPr>
            <w:tcW w:w="475" w:type="dxa"/>
          </w:tcPr>
          <w:p w14:paraId="231EEE01" w14:textId="20BBEB66" w:rsidR="005039FE" w:rsidRDefault="001945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749D6B7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317AB1" w14:textId="7246C9E3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33CC1E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CE6859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29FDC2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224A998" w14:textId="77777777">
        <w:trPr>
          <w:trHeight w:val="480"/>
        </w:trPr>
        <w:tc>
          <w:tcPr>
            <w:tcW w:w="5990" w:type="dxa"/>
          </w:tcPr>
          <w:p w14:paraId="16FEE595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self-contained (can be used without requiring an assignment or</w:t>
            </w:r>
          </w:p>
          <w:p w14:paraId="4BBA49B0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context)</w:t>
            </w:r>
          </w:p>
        </w:tc>
        <w:tc>
          <w:tcPr>
            <w:tcW w:w="475" w:type="dxa"/>
          </w:tcPr>
          <w:p w14:paraId="44A9C67F" w14:textId="64426B1D" w:rsidR="005039FE" w:rsidRDefault="0019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4030BCA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8C1DCDC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042B26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09C1C72C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A02A299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40BDC3DB" w14:textId="77777777">
        <w:trPr>
          <w:trHeight w:val="240"/>
        </w:trPr>
        <w:tc>
          <w:tcPr>
            <w:tcW w:w="5990" w:type="dxa"/>
          </w:tcPr>
          <w:p w14:paraId="538ACFCF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…provides accurate information</w:t>
            </w:r>
          </w:p>
        </w:tc>
        <w:tc>
          <w:tcPr>
            <w:tcW w:w="475" w:type="dxa"/>
          </w:tcPr>
          <w:p w14:paraId="0F531CC2" w14:textId="6314272D" w:rsidR="005039FE" w:rsidRDefault="001945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0282FF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69CB762" w14:textId="172FDBEA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342F3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E04A1F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2C5FE6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0D1B302" w14:textId="77777777">
        <w:trPr>
          <w:trHeight w:val="240"/>
        </w:trPr>
        <w:tc>
          <w:tcPr>
            <w:tcW w:w="5990" w:type="dxa"/>
          </w:tcPr>
          <w:p w14:paraId="4B0F8DDC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flexible (can be used in several situations)</w:t>
            </w:r>
          </w:p>
        </w:tc>
        <w:tc>
          <w:tcPr>
            <w:tcW w:w="475" w:type="dxa"/>
          </w:tcPr>
          <w:p w14:paraId="2EC220F1" w14:textId="22146F6F" w:rsidR="005039FE" w:rsidRDefault="001945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6876863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608669E" w14:textId="0503BD7C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B55856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AEC922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0AE7BD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13CA9922" w14:textId="77777777">
        <w:trPr>
          <w:trHeight w:val="240"/>
        </w:trPr>
        <w:tc>
          <w:tcPr>
            <w:tcW w:w="5990" w:type="dxa"/>
          </w:tcPr>
          <w:p w14:paraId="77CD2DA3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…includes an adequate amount of material</w:t>
            </w:r>
          </w:p>
        </w:tc>
        <w:tc>
          <w:tcPr>
            <w:tcW w:w="475" w:type="dxa"/>
          </w:tcPr>
          <w:p w14:paraId="155CC539" w14:textId="2297DC86" w:rsidR="005039FE" w:rsidRDefault="0020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2306CA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3E7EEA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A9781" w14:textId="402D3D5D" w:rsidR="00C94DFB" w:rsidRDefault="00C94D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B31A57" w14:textId="64A8C130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906335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DECE2E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0C45ACD" w14:textId="77777777">
        <w:trPr>
          <w:trHeight w:val="220"/>
        </w:trPr>
        <w:tc>
          <w:tcPr>
            <w:tcW w:w="5990" w:type="dxa"/>
          </w:tcPr>
          <w:p w14:paraId="5E616A91" w14:textId="77777777" w:rsidR="005039FE" w:rsidRDefault="009A19D7">
            <w:pPr>
              <w:spacing w:before="6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...has strong workplace relevance</w:t>
            </w:r>
          </w:p>
        </w:tc>
        <w:tc>
          <w:tcPr>
            <w:tcW w:w="475" w:type="dxa"/>
          </w:tcPr>
          <w:p w14:paraId="5A4225E0" w14:textId="562B14E8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36B3DD1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367A1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F705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8A4431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AF510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D7B2330" w14:textId="77777777">
        <w:trPr>
          <w:trHeight w:val="240"/>
        </w:trPr>
        <w:tc>
          <w:tcPr>
            <w:tcW w:w="5990" w:type="dxa"/>
          </w:tcPr>
          <w:p w14:paraId="27DC3B79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…integrates the concept well</w:t>
            </w:r>
          </w:p>
        </w:tc>
        <w:tc>
          <w:tcPr>
            <w:tcW w:w="475" w:type="dxa"/>
          </w:tcPr>
          <w:p w14:paraId="46E251FF" w14:textId="163600BF" w:rsidR="005039FE" w:rsidRDefault="006342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73707096" w14:textId="0945DA3C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B9C193D" w14:textId="32DAFD59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E80FE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5B4DBD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662F5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95A3967" w14:textId="77777777">
        <w:trPr>
          <w:trHeight w:val="240"/>
        </w:trPr>
        <w:tc>
          <w:tcPr>
            <w:tcW w:w="5990" w:type="dxa"/>
          </w:tcPr>
          <w:p w14:paraId="7801D11C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Overall</w:t>
            </w:r>
            <w:r>
              <w:rPr>
                <w:sz w:val="19"/>
                <w:szCs w:val="19"/>
              </w:rPr>
              <w:t>, the quality of the content is very high</w:t>
            </w:r>
          </w:p>
        </w:tc>
        <w:tc>
          <w:tcPr>
            <w:tcW w:w="475" w:type="dxa"/>
          </w:tcPr>
          <w:p w14:paraId="78C015EE" w14:textId="2827E90F" w:rsidR="005039FE" w:rsidRDefault="00C94D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7C1647EA" w14:textId="7A8DACB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DD1D0F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4AA8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C3925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765041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10496DE0" w14:textId="77777777">
        <w:trPr>
          <w:trHeight w:val="240"/>
        </w:trPr>
        <w:tc>
          <w:tcPr>
            <w:tcW w:w="5990" w:type="dxa"/>
          </w:tcPr>
          <w:p w14:paraId="6558D87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C763CD5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0" w:type="dxa"/>
          </w:tcPr>
          <w:p w14:paraId="7F086FCC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</w:t>
            </w:r>
          </w:p>
        </w:tc>
        <w:tc>
          <w:tcPr>
            <w:tcW w:w="480" w:type="dxa"/>
          </w:tcPr>
          <w:p w14:paraId="01B5DCB3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</w:t>
            </w:r>
          </w:p>
        </w:tc>
        <w:tc>
          <w:tcPr>
            <w:tcW w:w="480" w:type="dxa"/>
          </w:tcPr>
          <w:p w14:paraId="38E06E9C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</w:t>
            </w:r>
          </w:p>
        </w:tc>
        <w:tc>
          <w:tcPr>
            <w:tcW w:w="475" w:type="dxa"/>
          </w:tcPr>
          <w:p w14:paraId="15001744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</w:t>
            </w:r>
          </w:p>
        </w:tc>
        <w:tc>
          <w:tcPr>
            <w:tcW w:w="480" w:type="dxa"/>
          </w:tcPr>
          <w:p w14:paraId="3F8945D9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5039FE" w14:paraId="48EFD76E" w14:textId="77777777">
        <w:trPr>
          <w:trHeight w:val="240"/>
        </w:trPr>
        <w:tc>
          <w:tcPr>
            <w:tcW w:w="5990" w:type="dxa"/>
          </w:tcPr>
          <w:p w14:paraId="6C08EE42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Enter a numerical value that summarizes your attitudes above.</w:t>
            </w:r>
          </w:p>
        </w:tc>
        <w:tc>
          <w:tcPr>
            <w:tcW w:w="475" w:type="dxa"/>
          </w:tcPr>
          <w:p w14:paraId="2DA9498C" w14:textId="01A79579" w:rsidR="005039FE" w:rsidRDefault="0020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14:paraId="5277452B" w14:textId="65A18CE8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4A55D2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6F2CB6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70FC8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8950BB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0F8662F" w14:textId="77777777">
        <w:trPr>
          <w:trHeight w:val="1140"/>
        </w:trPr>
        <w:tc>
          <w:tcPr>
            <w:tcW w:w="8860" w:type="dxa"/>
            <w:gridSpan w:val="7"/>
          </w:tcPr>
          <w:p w14:paraId="34287047" w14:textId="5E90832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 </w:t>
            </w:r>
            <w:r>
              <w:rPr>
                <w:sz w:val="19"/>
                <w:szCs w:val="19"/>
              </w:rPr>
              <w:t>(Describe the outstanding features of the quality of the learning material</w:t>
            </w:r>
            <w:proofErr w:type="gramStart"/>
            <w:r>
              <w:rPr>
                <w:sz w:val="19"/>
                <w:szCs w:val="19"/>
              </w:rPr>
              <w:t>)</w:t>
            </w:r>
            <w:r w:rsidR="00F459DF">
              <w:rPr>
                <w:sz w:val="19"/>
                <w:szCs w:val="19"/>
              </w:rPr>
              <w:t xml:space="preserve">  </w:t>
            </w:r>
            <w:r w:rsidR="00407248">
              <w:rPr>
                <w:sz w:val="19"/>
                <w:szCs w:val="19"/>
              </w:rPr>
              <w:t xml:space="preserve"> </w:t>
            </w:r>
            <w:r w:rsidR="0098082A">
              <w:rPr>
                <w:sz w:val="19"/>
                <w:szCs w:val="19"/>
              </w:rPr>
              <w:t>Excellent</w:t>
            </w:r>
            <w:proofErr w:type="gramEnd"/>
            <w:r w:rsidR="0098082A">
              <w:rPr>
                <w:sz w:val="19"/>
                <w:szCs w:val="19"/>
              </w:rPr>
              <w:t xml:space="preserve"> power point presentation on fluid and electrolytes.  Each slide important content discussing assessment, interventions.</w:t>
            </w:r>
          </w:p>
          <w:p w14:paraId="0E681B0E" w14:textId="77777777" w:rsidR="005039FE" w:rsidRDefault="005039FE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AE29199" w14:textId="690464E1" w:rsidR="005039FE" w:rsidRDefault="009A19D7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 </w:t>
            </w:r>
            <w:r>
              <w:rPr>
                <w:sz w:val="19"/>
                <w:szCs w:val="19"/>
              </w:rPr>
              <w:t>(Describe any problems in terms of quality)</w:t>
            </w:r>
            <w:r w:rsidR="00567E29">
              <w:rPr>
                <w:sz w:val="19"/>
                <w:szCs w:val="19"/>
              </w:rPr>
              <w:t xml:space="preserve">  </w:t>
            </w:r>
          </w:p>
        </w:tc>
      </w:tr>
      <w:tr w:rsidR="005039FE" w14:paraId="1D118B16" w14:textId="77777777">
        <w:trPr>
          <w:trHeight w:val="480"/>
        </w:trPr>
        <w:tc>
          <w:tcPr>
            <w:tcW w:w="5990" w:type="dxa"/>
          </w:tcPr>
          <w:p w14:paraId="0474FD7B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  Potential Effectiveness as a Teaching Tool/This Learning</w:t>
            </w:r>
          </w:p>
          <w:p w14:paraId="172D1A73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Material…</w:t>
            </w:r>
          </w:p>
        </w:tc>
        <w:tc>
          <w:tcPr>
            <w:tcW w:w="475" w:type="dxa"/>
          </w:tcPr>
          <w:p w14:paraId="385C5B2F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A22F6C3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A6164C4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5638972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169CB6E1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208EC3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29E6819B" w14:textId="77777777">
        <w:trPr>
          <w:trHeight w:val="240"/>
        </w:trPr>
        <w:tc>
          <w:tcPr>
            <w:tcW w:w="5990" w:type="dxa"/>
          </w:tcPr>
          <w:p w14:paraId="45117FF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…identifies learning objectives</w:t>
            </w:r>
          </w:p>
        </w:tc>
        <w:tc>
          <w:tcPr>
            <w:tcW w:w="475" w:type="dxa"/>
          </w:tcPr>
          <w:p w14:paraId="4B6710AE" w14:textId="5B2C08FB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BF7B6E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930B7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D0FAA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CFB644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343C4ED" w14:textId="43615CBD" w:rsidR="005039FE" w:rsidRDefault="00930E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039FE" w14:paraId="60863C4E" w14:textId="77777777">
        <w:trPr>
          <w:trHeight w:val="240"/>
        </w:trPr>
        <w:tc>
          <w:tcPr>
            <w:tcW w:w="5990" w:type="dxa"/>
          </w:tcPr>
          <w:p w14:paraId="0B06D20E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…identifies prerequisite knowledge</w:t>
            </w:r>
          </w:p>
        </w:tc>
        <w:tc>
          <w:tcPr>
            <w:tcW w:w="475" w:type="dxa"/>
          </w:tcPr>
          <w:p w14:paraId="1FB52626" w14:textId="40FF2D7B" w:rsidR="005039FE" w:rsidRDefault="007B46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0385491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B519D3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085696" w14:textId="4FBA814C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BEEA70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D89F4E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9331AB8" w14:textId="77777777">
        <w:trPr>
          <w:trHeight w:val="240"/>
        </w:trPr>
        <w:tc>
          <w:tcPr>
            <w:tcW w:w="5990" w:type="dxa"/>
          </w:tcPr>
          <w:p w14:paraId="18C46144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…reinforces concepts progressively</w:t>
            </w:r>
          </w:p>
        </w:tc>
        <w:tc>
          <w:tcPr>
            <w:tcW w:w="475" w:type="dxa"/>
          </w:tcPr>
          <w:p w14:paraId="40D43AE1" w14:textId="18809E9A" w:rsidR="005039FE" w:rsidRDefault="007B46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28E3A70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8B707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6747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51D76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664197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61E0C95" w14:textId="77777777">
        <w:trPr>
          <w:trHeight w:val="240"/>
        </w:trPr>
        <w:tc>
          <w:tcPr>
            <w:tcW w:w="5990" w:type="dxa"/>
          </w:tcPr>
          <w:p w14:paraId="2894C8CE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…builds on prior concepts</w:t>
            </w:r>
          </w:p>
        </w:tc>
        <w:tc>
          <w:tcPr>
            <w:tcW w:w="475" w:type="dxa"/>
          </w:tcPr>
          <w:p w14:paraId="6EE85702" w14:textId="0D756B95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625ECF3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A3FD1E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63BCB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64ABA3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BD71A6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2439D01" w14:textId="77777777" w:rsidTr="007B4646">
        <w:trPr>
          <w:trHeight w:val="350"/>
        </w:trPr>
        <w:tc>
          <w:tcPr>
            <w:tcW w:w="5990" w:type="dxa"/>
          </w:tcPr>
          <w:p w14:paraId="29D59E6D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…demonstrates relationships between concepts</w:t>
            </w:r>
          </w:p>
        </w:tc>
        <w:tc>
          <w:tcPr>
            <w:tcW w:w="475" w:type="dxa"/>
          </w:tcPr>
          <w:p w14:paraId="032B7D77" w14:textId="19514866" w:rsidR="005039FE" w:rsidRDefault="007B46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3678E4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EC34C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EB27CE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06EA15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F30E81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672D0D5" w14:textId="77777777">
        <w:trPr>
          <w:trHeight w:val="240"/>
        </w:trPr>
        <w:tc>
          <w:tcPr>
            <w:tcW w:w="5990" w:type="dxa"/>
          </w:tcPr>
          <w:p w14:paraId="56EB1E7B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easy to integrate into curriculum assignments</w:t>
            </w:r>
          </w:p>
        </w:tc>
        <w:tc>
          <w:tcPr>
            <w:tcW w:w="475" w:type="dxa"/>
          </w:tcPr>
          <w:p w14:paraId="14FD3CD6" w14:textId="6D0CF410" w:rsidR="005039FE" w:rsidRDefault="006342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5213A3A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7A033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1D9AAF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67FE39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34A5A30" w14:textId="30C768D1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85FEF04" w14:textId="77777777">
        <w:trPr>
          <w:trHeight w:val="240"/>
        </w:trPr>
        <w:tc>
          <w:tcPr>
            <w:tcW w:w="5990" w:type="dxa"/>
          </w:tcPr>
          <w:p w14:paraId="6DC25CB5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very efficient (could learn a lot in a short time)</w:t>
            </w:r>
          </w:p>
        </w:tc>
        <w:tc>
          <w:tcPr>
            <w:tcW w:w="475" w:type="dxa"/>
          </w:tcPr>
          <w:p w14:paraId="546B8A15" w14:textId="0AA86796" w:rsidR="005039FE" w:rsidRDefault="007B46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3C9D2B0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89B9B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2A65E1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374BCF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08278C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DAB7358" w14:textId="77777777">
        <w:trPr>
          <w:trHeight w:val="240"/>
        </w:trPr>
        <w:tc>
          <w:tcPr>
            <w:tcW w:w="5990" w:type="dxa"/>
          </w:tcPr>
          <w:p w14:paraId="536130F0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…can be used to measure student learning outcomes</w:t>
            </w:r>
          </w:p>
        </w:tc>
        <w:tc>
          <w:tcPr>
            <w:tcW w:w="475" w:type="dxa"/>
          </w:tcPr>
          <w:p w14:paraId="529F41C6" w14:textId="3E5A0E07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42AB39E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DD9E94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BD71A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62AA01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C4CE9A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89FACAB" w14:textId="77777777">
        <w:trPr>
          <w:trHeight w:val="240"/>
        </w:trPr>
        <w:tc>
          <w:tcPr>
            <w:tcW w:w="5990" w:type="dxa"/>
          </w:tcPr>
          <w:p w14:paraId="4574D71A" w14:textId="55EA0EDD" w:rsidR="005039FE" w:rsidRDefault="00D75920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Overall, learning</w:t>
            </w:r>
            <w:r w:rsidR="009A19D7">
              <w:rPr>
                <w:sz w:val="19"/>
                <w:szCs w:val="19"/>
              </w:rPr>
              <w:t xml:space="preserve"> material is a very effective teaching tool</w:t>
            </w:r>
          </w:p>
        </w:tc>
        <w:tc>
          <w:tcPr>
            <w:tcW w:w="475" w:type="dxa"/>
          </w:tcPr>
          <w:p w14:paraId="2E6CDC02" w14:textId="5B974F56" w:rsidR="005039FE" w:rsidRDefault="006B5E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2141113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83E58A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ADCBB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1193CC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03DA9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317570D" w14:textId="77777777">
        <w:trPr>
          <w:trHeight w:val="240"/>
        </w:trPr>
        <w:tc>
          <w:tcPr>
            <w:tcW w:w="5990" w:type="dxa"/>
          </w:tcPr>
          <w:p w14:paraId="30AFF96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9FFEA16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0" w:type="dxa"/>
          </w:tcPr>
          <w:p w14:paraId="19C44FFF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</w:t>
            </w:r>
          </w:p>
        </w:tc>
        <w:tc>
          <w:tcPr>
            <w:tcW w:w="480" w:type="dxa"/>
          </w:tcPr>
          <w:p w14:paraId="1B3DA2BC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</w:t>
            </w:r>
          </w:p>
        </w:tc>
        <w:tc>
          <w:tcPr>
            <w:tcW w:w="480" w:type="dxa"/>
          </w:tcPr>
          <w:p w14:paraId="2698C982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</w:t>
            </w:r>
          </w:p>
        </w:tc>
        <w:tc>
          <w:tcPr>
            <w:tcW w:w="475" w:type="dxa"/>
          </w:tcPr>
          <w:p w14:paraId="4E775771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</w:t>
            </w:r>
          </w:p>
        </w:tc>
        <w:tc>
          <w:tcPr>
            <w:tcW w:w="480" w:type="dxa"/>
          </w:tcPr>
          <w:p w14:paraId="53627460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5039FE" w14:paraId="6DCA7005" w14:textId="77777777">
        <w:trPr>
          <w:trHeight w:val="240"/>
        </w:trPr>
        <w:tc>
          <w:tcPr>
            <w:tcW w:w="5990" w:type="dxa"/>
          </w:tcPr>
          <w:p w14:paraId="31734ED6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Enter a numerical value that summarizes your attitudes above.</w:t>
            </w:r>
          </w:p>
        </w:tc>
        <w:tc>
          <w:tcPr>
            <w:tcW w:w="475" w:type="dxa"/>
          </w:tcPr>
          <w:p w14:paraId="2FA43BAA" w14:textId="714D4D79" w:rsidR="005039FE" w:rsidRDefault="006342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4A91C405" w14:textId="24FBF75C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519D6C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B5227E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9D2847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C2FB89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1646E0F0" w14:textId="77777777">
        <w:trPr>
          <w:trHeight w:val="1140"/>
        </w:trPr>
        <w:tc>
          <w:tcPr>
            <w:tcW w:w="8860" w:type="dxa"/>
            <w:gridSpan w:val="7"/>
          </w:tcPr>
          <w:p w14:paraId="36BEF25A" w14:textId="0B268836" w:rsidR="00A2003E" w:rsidRDefault="009A19D7" w:rsidP="00A2003E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 </w:t>
            </w:r>
            <w:r>
              <w:rPr>
                <w:sz w:val="19"/>
                <w:szCs w:val="19"/>
              </w:rPr>
              <w:t>(Describe the outstanding features of the quality of the learning material)</w:t>
            </w:r>
            <w:r w:rsidR="00A120F3">
              <w:rPr>
                <w:sz w:val="19"/>
                <w:szCs w:val="19"/>
              </w:rPr>
              <w:t xml:space="preserve"> </w:t>
            </w:r>
            <w:r w:rsidR="0098082A">
              <w:rPr>
                <w:sz w:val="19"/>
                <w:szCs w:val="19"/>
              </w:rPr>
              <w:t>Quality of slides were excellent.  Great information for the student.  Definitely use this content for lecture.</w:t>
            </w:r>
          </w:p>
          <w:p w14:paraId="539BACF4" w14:textId="47738B97" w:rsidR="005039FE" w:rsidRDefault="009A19D7" w:rsidP="00A2003E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 </w:t>
            </w:r>
            <w:r>
              <w:rPr>
                <w:sz w:val="19"/>
                <w:szCs w:val="19"/>
              </w:rPr>
              <w:t xml:space="preserve">(Describe any problems in terms of </w:t>
            </w:r>
            <w:r w:rsidR="00D75920">
              <w:rPr>
                <w:sz w:val="19"/>
                <w:szCs w:val="19"/>
              </w:rPr>
              <w:t xml:space="preserve">quality)  </w:t>
            </w:r>
          </w:p>
        </w:tc>
      </w:tr>
      <w:tr w:rsidR="005039FE" w14:paraId="43078817" w14:textId="77777777">
        <w:trPr>
          <w:trHeight w:val="240"/>
        </w:trPr>
        <w:tc>
          <w:tcPr>
            <w:tcW w:w="5990" w:type="dxa"/>
          </w:tcPr>
          <w:p w14:paraId="383017ED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 Ease of Use – This Learning Material…</w:t>
            </w:r>
          </w:p>
        </w:tc>
        <w:tc>
          <w:tcPr>
            <w:tcW w:w="475" w:type="dxa"/>
          </w:tcPr>
          <w:p w14:paraId="2812B68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0F1A4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153B4D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4C51E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1EDCEB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B1F839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D8B925F" w14:textId="77777777">
        <w:trPr>
          <w:trHeight w:val="240"/>
        </w:trPr>
        <w:tc>
          <w:tcPr>
            <w:tcW w:w="5990" w:type="dxa"/>
          </w:tcPr>
          <w:p w14:paraId="12FCA8E2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easy to use</w:t>
            </w:r>
          </w:p>
        </w:tc>
        <w:tc>
          <w:tcPr>
            <w:tcW w:w="475" w:type="dxa"/>
          </w:tcPr>
          <w:p w14:paraId="01E7A75E" w14:textId="1FD8EE99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2F0C7CA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D1681F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38497C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0C080B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16E63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B342366" w14:textId="77777777">
        <w:trPr>
          <w:trHeight w:val="240"/>
        </w:trPr>
        <w:tc>
          <w:tcPr>
            <w:tcW w:w="5990" w:type="dxa"/>
          </w:tcPr>
          <w:p w14:paraId="5E7B0E3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…has very clear instructions</w:t>
            </w:r>
          </w:p>
        </w:tc>
        <w:tc>
          <w:tcPr>
            <w:tcW w:w="475" w:type="dxa"/>
          </w:tcPr>
          <w:p w14:paraId="31DD4DAA" w14:textId="60462511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11F94C0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3E55C4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11256E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79BC0F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46ABA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7F67E7D" w14:textId="77777777">
        <w:trPr>
          <w:trHeight w:val="240"/>
        </w:trPr>
        <w:tc>
          <w:tcPr>
            <w:tcW w:w="5990" w:type="dxa"/>
          </w:tcPr>
          <w:p w14:paraId="5A3ED1F3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engaging</w:t>
            </w:r>
          </w:p>
        </w:tc>
        <w:tc>
          <w:tcPr>
            <w:tcW w:w="475" w:type="dxa"/>
          </w:tcPr>
          <w:p w14:paraId="37094593" w14:textId="7E08F3EF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79BEDA4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9C82F9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FD628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5E3E5A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2EEA32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7F0CD5A" w14:textId="77777777">
        <w:trPr>
          <w:trHeight w:val="220"/>
        </w:trPr>
        <w:tc>
          <w:tcPr>
            <w:tcW w:w="5990" w:type="dxa"/>
          </w:tcPr>
          <w:p w14:paraId="065F6166" w14:textId="77777777" w:rsidR="005039FE" w:rsidRDefault="009A19D7">
            <w:pPr>
              <w:spacing w:before="6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visually appealing</w:t>
            </w:r>
          </w:p>
        </w:tc>
        <w:tc>
          <w:tcPr>
            <w:tcW w:w="475" w:type="dxa"/>
          </w:tcPr>
          <w:p w14:paraId="14282D52" w14:textId="38831435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645F5D2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985B47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9698A3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0E7DD9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A2C7E2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597A5860" w14:textId="77777777">
        <w:trPr>
          <w:trHeight w:val="240"/>
        </w:trPr>
        <w:tc>
          <w:tcPr>
            <w:tcW w:w="5990" w:type="dxa"/>
          </w:tcPr>
          <w:p w14:paraId="2C02C319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interactive</w:t>
            </w:r>
          </w:p>
        </w:tc>
        <w:tc>
          <w:tcPr>
            <w:tcW w:w="475" w:type="dxa"/>
          </w:tcPr>
          <w:p w14:paraId="010361EA" w14:textId="17AAFCD0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79CFFA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ACD4F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17440D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3E7FC7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5CCB64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241820A" w14:textId="77777777">
        <w:trPr>
          <w:trHeight w:val="240"/>
        </w:trPr>
        <w:tc>
          <w:tcPr>
            <w:tcW w:w="5990" w:type="dxa"/>
          </w:tcPr>
          <w:p w14:paraId="459D41C0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of high design quality</w:t>
            </w:r>
          </w:p>
        </w:tc>
        <w:tc>
          <w:tcPr>
            <w:tcW w:w="475" w:type="dxa"/>
          </w:tcPr>
          <w:p w14:paraId="3CF04BA6" w14:textId="15B17CF3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6993048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821BE7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1945B4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37FA02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22F78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C5F023D" w14:textId="77777777">
        <w:trPr>
          <w:trHeight w:val="240"/>
        </w:trPr>
        <w:tc>
          <w:tcPr>
            <w:tcW w:w="5990" w:type="dxa"/>
          </w:tcPr>
          <w:p w14:paraId="66268456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…meets accessibility requirements if able to assess</w:t>
            </w:r>
          </w:p>
        </w:tc>
        <w:tc>
          <w:tcPr>
            <w:tcW w:w="475" w:type="dxa"/>
          </w:tcPr>
          <w:p w14:paraId="6EAFB4C0" w14:textId="55133165" w:rsidR="005039FE" w:rsidRDefault="00BD5F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0" w:type="dxa"/>
          </w:tcPr>
          <w:p w14:paraId="65B61DF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6A85C1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3E152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632F6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C33701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10950DB" w14:textId="77777777">
        <w:trPr>
          <w:trHeight w:val="480"/>
        </w:trPr>
        <w:tc>
          <w:tcPr>
            <w:tcW w:w="5990" w:type="dxa"/>
          </w:tcPr>
          <w:p w14:paraId="33E58B58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…if an app, can be used on multiple types of mobile devices and</w:t>
            </w:r>
          </w:p>
          <w:p w14:paraId="081F76C1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platforms</w:t>
            </w:r>
          </w:p>
        </w:tc>
        <w:tc>
          <w:tcPr>
            <w:tcW w:w="475" w:type="dxa"/>
          </w:tcPr>
          <w:p w14:paraId="3A1B7E0A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BBF1AC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D721EC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E1388C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6E72A45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F176EFA" w14:textId="1B097DC8" w:rsidR="005039FE" w:rsidRDefault="00BD5F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5D6F817A" w14:textId="77777777" w:rsidR="005039FE" w:rsidRDefault="005039F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C70DB3" w14:textId="77777777" w:rsidR="005039FE" w:rsidRDefault="009A19D7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  <w:sectPr w:rsidR="005039FE">
          <w:type w:val="continuous"/>
          <w:pgSz w:w="12240" w:h="15840"/>
          <w:pgMar w:top="1440" w:right="1580" w:bottom="280" w:left="1580" w:header="360" w:footer="360" w:gutter="0"/>
          <w:cols w:space="720"/>
        </w:sectPr>
      </w:pPr>
      <w:r>
        <w:br w:type="page"/>
      </w:r>
    </w:p>
    <w:p w14:paraId="04654BF2" w14:textId="77777777" w:rsidR="005039FE" w:rsidRDefault="005039FE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886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0"/>
        <w:gridCol w:w="475"/>
        <w:gridCol w:w="480"/>
        <w:gridCol w:w="480"/>
        <w:gridCol w:w="480"/>
        <w:gridCol w:w="475"/>
        <w:gridCol w:w="480"/>
      </w:tblGrid>
      <w:tr w:rsidR="005039FE" w14:paraId="2BA43DBB" w14:textId="77777777">
        <w:trPr>
          <w:trHeight w:val="240"/>
        </w:trPr>
        <w:tc>
          <w:tcPr>
            <w:tcW w:w="5990" w:type="dxa"/>
          </w:tcPr>
          <w:p w14:paraId="3D1F3411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…if an app, runs effectively without the internet</w:t>
            </w:r>
          </w:p>
        </w:tc>
        <w:tc>
          <w:tcPr>
            <w:tcW w:w="475" w:type="dxa"/>
          </w:tcPr>
          <w:p w14:paraId="711D500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C9342C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875B56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6BD9DA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355794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19F3A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83FA3F5" w14:textId="77777777">
        <w:trPr>
          <w:trHeight w:val="240"/>
        </w:trPr>
        <w:tc>
          <w:tcPr>
            <w:tcW w:w="5990" w:type="dxa"/>
          </w:tcPr>
          <w:p w14:paraId="56E10B65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Overall, </w:t>
            </w:r>
            <w:r>
              <w:rPr>
                <w:sz w:val="19"/>
                <w:szCs w:val="19"/>
              </w:rPr>
              <w:t>the usability of this learning material is very high</w:t>
            </w:r>
          </w:p>
        </w:tc>
        <w:tc>
          <w:tcPr>
            <w:tcW w:w="475" w:type="dxa"/>
          </w:tcPr>
          <w:p w14:paraId="127F0114" w14:textId="7564D649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59188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E0E0E9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C51944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0B1A20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9A208F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7026D34" w14:textId="77777777">
        <w:trPr>
          <w:trHeight w:val="240"/>
        </w:trPr>
        <w:tc>
          <w:tcPr>
            <w:tcW w:w="5990" w:type="dxa"/>
          </w:tcPr>
          <w:p w14:paraId="4C81C3D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94421FF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0" w:type="dxa"/>
          </w:tcPr>
          <w:p w14:paraId="35D90143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</w:t>
            </w:r>
          </w:p>
        </w:tc>
        <w:tc>
          <w:tcPr>
            <w:tcW w:w="480" w:type="dxa"/>
          </w:tcPr>
          <w:p w14:paraId="61124812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</w:t>
            </w:r>
          </w:p>
        </w:tc>
        <w:tc>
          <w:tcPr>
            <w:tcW w:w="480" w:type="dxa"/>
          </w:tcPr>
          <w:p w14:paraId="1563C77D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</w:t>
            </w:r>
          </w:p>
        </w:tc>
        <w:tc>
          <w:tcPr>
            <w:tcW w:w="475" w:type="dxa"/>
          </w:tcPr>
          <w:p w14:paraId="2FE8BDEF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</w:t>
            </w:r>
          </w:p>
        </w:tc>
        <w:tc>
          <w:tcPr>
            <w:tcW w:w="480" w:type="dxa"/>
          </w:tcPr>
          <w:p w14:paraId="0ECB4428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5039FE" w14:paraId="6EDE014A" w14:textId="77777777">
        <w:trPr>
          <w:trHeight w:val="480"/>
        </w:trPr>
        <w:tc>
          <w:tcPr>
            <w:tcW w:w="5990" w:type="dxa"/>
          </w:tcPr>
          <w:p w14:paraId="23241FFC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enter the numeric value that summarizes your attitudes</w:t>
            </w:r>
          </w:p>
          <w:p w14:paraId="3BEBD3F3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above.</w:t>
            </w:r>
          </w:p>
        </w:tc>
        <w:tc>
          <w:tcPr>
            <w:tcW w:w="475" w:type="dxa"/>
          </w:tcPr>
          <w:p w14:paraId="612EDD1A" w14:textId="0F8B5F20" w:rsidR="005039FE" w:rsidRDefault="006342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5DE527C1" w14:textId="3DA21EFB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32F3E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CC2AD4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437E023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426C84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19A399E3" w14:textId="77777777">
        <w:trPr>
          <w:trHeight w:val="1140"/>
        </w:trPr>
        <w:tc>
          <w:tcPr>
            <w:tcW w:w="8860" w:type="dxa"/>
            <w:gridSpan w:val="7"/>
          </w:tcPr>
          <w:p w14:paraId="55E4683F" w14:textId="4D763E79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Strengths: </w:t>
            </w:r>
            <w:r>
              <w:rPr>
                <w:sz w:val="19"/>
                <w:szCs w:val="19"/>
              </w:rPr>
              <w:t>(Indicate the outstanding features of the usability of the learning material)</w:t>
            </w:r>
            <w:r w:rsidR="006342BC">
              <w:rPr>
                <w:sz w:val="19"/>
                <w:szCs w:val="19"/>
              </w:rPr>
              <w:t xml:space="preserve">  </w:t>
            </w:r>
            <w:r w:rsidR="00AB377E">
              <w:rPr>
                <w:sz w:val="19"/>
                <w:szCs w:val="19"/>
              </w:rPr>
              <w:t>Information provided is superb and would be utilized in any nursing program.</w:t>
            </w:r>
          </w:p>
          <w:p w14:paraId="3680162C" w14:textId="77777777" w:rsidR="005039FE" w:rsidRDefault="005039FE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DF754A" w14:textId="77777777" w:rsidR="005039FE" w:rsidRDefault="009A19D7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Concerns:  </w:t>
            </w:r>
            <w:r>
              <w:rPr>
                <w:sz w:val="19"/>
                <w:szCs w:val="19"/>
              </w:rPr>
              <w:t>(List problems in terms of usability)</w:t>
            </w:r>
          </w:p>
        </w:tc>
      </w:tr>
      <w:tr w:rsidR="005039FE" w14:paraId="3A4C20B4" w14:textId="77777777">
        <w:trPr>
          <w:trHeight w:val="240"/>
        </w:trPr>
        <w:tc>
          <w:tcPr>
            <w:tcW w:w="5990" w:type="dxa"/>
          </w:tcPr>
          <w:p w14:paraId="345352A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960164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0" w:type="dxa"/>
          </w:tcPr>
          <w:p w14:paraId="44C052C9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</w:t>
            </w:r>
          </w:p>
        </w:tc>
        <w:tc>
          <w:tcPr>
            <w:tcW w:w="480" w:type="dxa"/>
          </w:tcPr>
          <w:p w14:paraId="2134D3CB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</w:t>
            </w:r>
          </w:p>
        </w:tc>
        <w:tc>
          <w:tcPr>
            <w:tcW w:w="480" w:type="dxa"/>
          </w:tcPr>
          <w:p w14:paraId="02ADE65F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</w:t>
            </w:r>
          </w:p>
        </w:tc>
        <w:tc>
          <w:tcPr>
            <w:tcW w:w="475" w:type="dxa"/>
          </w:tcPr>
          <w:p w14:paraId="646B72E5" w14:textId="77777777" w:rsidR="005039FE" w:rsidRDefault="009A19D7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</w:t>
            </w:r>
          </w:p>
        </w:tc>
        <w:tc>
          <w:tcPr>
            <w:tcW w:w="480" w:type="dxa"/>
          </w:tcPr>
          <w:p w14:paraId="0923B7BA" w14:textId="77777777" w:rsidR="005039FE" w:rsidRDefault="009A19D7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5039FE" w14:paraId="3DC0E453" w14:textId="77777777">
        <w:trPr>
          <w:trHeight w:val="480"/>
        </w:trPr>
        <w:tc>
          <w:tcPr>
            <w:tcW w:w="8860" w:type="dxa"/>
            <w:gridSpan w:val="7"/>
          </w:tcPr>
          <w:p w14:paraId="158F73D5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What is your overall numeric rating for this material?  Review your 3 ratings above and determine your</w:t>
            </w:r>
          </w:p>
          <w:p w14:paraId="3B5B6F12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overall rating</w:t>
            </w:r>
          </w:p>
        </w:tc>
      </w:tr>
      <w:tr w:rsidR="005039FE" w14:paraId="7DE632E9" w14:textId="77777777">
        <w:trPr>
          <w:trHeight w:val="2520"/>
        </w:trPr>
        <w:tc>
          <w:tcPr>
            <w:tcW w:w="8860" w:type="dxa"/>
            <w:gridSpan w:val="7"/>
          </w:tcPr>
          <w:p w14:paraId="2C041560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Optional Information:</w:t>
            </w:r>
          </w:p>
          <w:p w14:paraId="33B4D9D2" w14:textId="77777777" w:rsidR="005039FE" w:rsidRDefault="005039FE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310C79" w14:textId="214C7906" w:rsidR="006B5EB5" w:rsidRDefault="009A19D7" w:rsidP="006B5E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Helvetica" w:hAnsi="Helvetica" w:cs="Helvetica"/>
              </w:rPr>
            </w:pPr>
            <w:r>
              <w:rPr>
                <w:b/>
                <w:sz w:val="19"/>
                <w:szCs w:val="19"/>
              </w:rPr>
              <w:t xml:space="preserve">Other comments to be included in the review: </w:t>
            </w:r>
            <w:r>
              <w:rPr>
                <w:sz w:val="19"/>
                <w:szCs w:val="19"/>
              </w:rPr>
              <w:t>(If an app, respects privacy of user, meets PG rating standards, how frequently app is updated)</w:t>
            </w:r>
            <w:r w:rsidR="006B5EB5">
              <w:rPr>
                <w:sz w:val="19"/>
                <w:szCs w:val="19"/>
              </w:rPr>
              <w:t xml:space="preserve">  </w:t>
            </w:r>
            <w:r w:rsidR="007B4646">
              <w:rPr>
                <w:sz w:val="19"/>
                <w:szCs w:val="19"/>
              </w:rPr>
              <w:t xml:space="preserve"> </w:t>
            </w:r>
          </w:p>
          <w:p w14:paraId="3C150DE1" w14:textId="4131FFEE" w:rsidR="005039FE" w:rsidRDefault="005039FE">
            <w:pPr>
              <w:spacing w:line="254" w:lineRule="auto"/>
              <w:ind w:left="105"/>
              <w:rPr>
                <w:sz w:val="19"/>
                <w:szCs w:val="19"/>
              </w:rPr>
            </w:pPr>
          </w:p>
          <w:p w14:paraId="0EC23A3F" w14:textId="77777777" w:rsidR="005039FE" w:rsidRDefault="00503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13DA1" w14:textId="77777777" w:rsidR="005039FE" w:rsidRDefault="009A19D7">
            <w:pPr>
              <w:spacing w:before="212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Comments to author only: </w:t>
            </w:r>
            <w:r>
              <w:rPr>
                <w:sz w:val="19"/>
                <w:szCs w:val="19"/>
              </w:rPr>
              <w:t>(Any needed improvements or recommendations should be addressed here.)</w:t>
            </w:r>
          </w:p>
        </w:tc>
      </w:tr>
    </w:tbl>
    <w:p w14:paraId="033C044B" w14:textId="0C4393D5" w:rsidR="005039FE" w:rsidRDefault="005039FE">
      <w:pPr>
        <w:spacing w:line="276" w:lineRule="auto"/>
        <w:rPr>
          <w:sz w:val="19"/>
          <w:szCs w:val="19"/>
        </w:rPr>
      </w:pPr>
    </w:p>
    <w:p w14:paraId="178B0A94" w14:textId="4C218C15" w:rsidR="00633460" w:rsidRDefault="00633460">
      <w:pPr>
        <w:spacing w:line="276" w:lineRule="auto"/>
        <w:rPr>
          <w:sz w:val="19"/>
          <w:szCs w:val="19"/>
        </w:rPr>
      </w:pPr>
    </w:p>
    <w:p w14:paraId="3E07E3EF" w14:textId="4FC02DA7" w:rsidR="00633460" w:rsidRDefault="00633460">
      <w:pPr>
        <w:spacing w:line="276" w:lineRule="auto"/>
        <w:rPr>
          <w:sz w:val="19"/>
          <w:szCs w:val="19"/>
        </w:rPr>
      </w:pPr>
    </w:p>
    <w:p w14:paraId="2861ABDC" w14:textId="77777777" w:rsidR="00633460" w:rsidRPr="00651C40" w:rsidRDefault="00633460" w:rsidP="00633460">
      <w:pPr>
        <w:rPr>
          <w:rFonts w:eastAsia="Times New Roman" w:cs="Times New Roman"/>
          <w:sz w:val="18"/>
          <w:szCs w:val="18"/>
        </w:rPr>
      </w:pPr>
      <w:r w:rsidRPr="00651C40">
        <w:rPr>
          <w:rFonts w:eastAsia="Times New Roman" w:cs="Times New Roman"/>
          <w:sz w:val="18"/>
          <w:szCs w:val="18"/>
        </w:rPr>
        <w:t>All materials</w:t>
      </w:r>
      <w:r w:rsidRPr="00651C40">
        <w:rPr>
          <w:rFonts w:eastAsia="Times New Roman" w:cs="Times New Roman"/>
          <w:sz w:val="18"/>
          <w:szCs w:val="18"/>
          <w:shd w:val="clear" w:color="auto" w:fill="FFFFFF"/>
        </w:rPr>
        <w:t> by </w:t>
      </w:r>
      <w:r w:rsidR="00D07C1E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="00D07C1E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instrText xml:space="preserve"> HYPERLINK "http://support.skillscommons.org/connect/impact-communities/" \t "_blank" </w:instrText>
      </w:r>
      <w:r w:rsidR="00D07C1E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proofErr w:type="spellStart"/>
      <w:r w:rsidRPr="00651C40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t>SkillsCommons</w:t>
      </w:r>
      <w:proofErr w:type="spellEnd"/>
      <w:r w:rsidRPr="00651C40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651C40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t>IMPACTcommunities</w:t>
      </w:r>
      <w:proofErr w:type="spellEnd"/>
      <w:r w:rsidR="00D07C1E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fldChar w:fldCharType="end"/>
      </w:r>
      <w:r w:rsidRPr="00651C40">
        <w:rPr>
          <w:rFonts w:eastAsia="Times New Roman" w:cs="Times New Roman"/>
          <w:sz w:val="18"/>
          <w:szCs w:val="18"/>
          <w:shd w:val="clear" w:color="auto" w:fill="FFFFFF"/>
        </w:rPr>
        <w:t>, </w:t>
      </w:r>
      <w:r w:rsidR="00B235AB">
        <w:fldChar w:fldCharType="begin"/>
      </w:r>
      <w:r w:rsidR="00B235AB">
        <w:instrText xml:space="preserve"> HYPERLINK "http://www.skillscommons.org" \t "_blank" </w:instrText>
      </w:r>
      <w:r w:rsidR="00B235AB">
        <w:fldChar w:fldCharType="separate"/>
      </w:r>
      <w:r w:rsidRPr="00651C40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t>CSU-MERLOT SkillsCommons</w:t>
      </w:r>
      <w:r w:rsidR="00B235AB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fldChar w:fldCharType="end"/>
      </w:r>
      <w:r w:rsidRPr="00651C40">
        <w:rPr>
          <w:rFonts w:eastAsia="Times New Roman" w:cs="Times New Roman"/>
          <w:sz w:val="18"/>
          <w:szCs w:val="18"/>
          <w:shd w:val="clear" w:color="auto" w:fill="FFFFFF"/>
        </w:rPr>
        <w:t> are licensed under </w:t>
      </w:r>
      <w:r w:rsidR="00B235AB">
        <w:fldChar w:fldCharType="begin"/>
      </w:r>
      <w:r w:rsidR="00B235AB">
        <w:instrText xml:space="preserve"> HYPERLINK "http://creativecommons.org/licenses/by/4.0" \t "_blank" </w:instrText>
      </w:r>
      <w:r w:rsidR="00B235AB">
        <w:fldChar w:fldCharType="separate"/>
      </w:r>
      <w:r w:rsidRPr="00651C40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t>CC BY 4.0</w:t>
      </w:r>
      <w:r w:rsidR="00B235AB">
        <w:rPr>
          <w:rFonts w:eastAsia="Times New Roman" w:cs="Times New Roman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460AD45D" w14:textId="77777777" w:rsidR="00633460" w:rsidRPr="00651C40" w:rsidRDefault="00633460" w:rsidP="00633460">
      <w:pPr>
        <w:jc w:val="center"/>
        <w:rPr>
          <w:rFonts w:eastAsia="Times New Roman" w:cs="Times New Roman"/>
          <w:sz w:val="18"/>
          <w:szCs w:val="18"/>
        </w:rPr>
      </w:pPr>
      <w:r w:rsidRPr="00651C40">
        <w:rPr>
          <w:rFonts w:eastAsia="Times New Roman" w:cs="Times New Roman"/>
          <w:sz w:val="18"/>
          <w:szCs w:val="18"/>
        </w:rPr>
        <w:t>This product was funded by a grant from the U.S. Department of Labor, Employment and Training Administration.</w:t>
      </w:r>
    </w:p>
    <w:p w14:paraId="1AA433BD" w14:textId="2881CB87" w:rsidR="00633460" w:rsidRDefault="00633460">
      <w:pPr>
        <w:spacing w:line="276" w:lineRule="auto"/>
        <w:rPr>
          <w:sz w:val="19"/>
          <w:szCs w:val="19"/>
        </w:rPr>
      </w:pPr>
    </w:p>
    <w:p w14:paraId="1669C86C" w14:textId="06C6070C" w:rsidR="00633460" w:rsidRDefault="00633460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noProof/>
          <w:sz w:val="19"/>
          <w:szCs w:val="19"/>
        </w:rPr>
        <w:drawing>
          <wp:inline distT="0" distB="0" distL="0" distR="0" wp14:anchorId="3670FFFE" wp14:editId="61E80C8A">
            <wp:extent cx="9525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B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63" cy="3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460">
      <w:type w:val="continuous"/>
      <w:pgSz w:w="12240" w:h="15840"/>
      <w:pgMar w:top="1440" w:right="1580" w:bottom="280" w:left="15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3403" w14:textId="77777777" w:rsidR="00B736A5" w:rsidRDefault="00B736A5" w:rsidP="00633460">
      <w:r>
        <w:separator/>
      </w:r>
    </w:p>
  </w:endnote>
  <w:endnote w:type="continuationSeparator" w:id="0">
    <w:p w14:paraId="727C87A9" w14:textId="77777777" w:rsidR="00B736A5" w:rsidRDefault="00B736A5" w:rsidP="006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BADF" w14:textId="77777777" w:rsidR="00B736A5" w:rsidRDefault="00B736A5" w:rsidP="00633460">
      <w:r>
        <w:separator/>
      </w:r>
    </w:p>
  </w:footnote>
  <w:footnote w:type="continuationSeparator" w:id="0">
    <w:p w14:paraId="602CBE60" w14:textId="77777777" w:rsidR="00B736A5" w:rsidRDefault="00B736A5" w:rsidP="0063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A65"/>
    <w:multiLevelType w:val="hybridMultilevel"/>
    <w:tmpl w:val="49025E2E"/>
    <w:lvl w:ilvl="0" w:tplc="129437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E"/>
    <w:rsid w:val="00044A8A"/>
    <w:rsid w:val="00046B2C"/>
    <w:rsid w:val="00084BE5"/>
    <w:rsid w:val="000A6058"/>
    <w:rsid w:val="000B6531"/>
    <w:rsid w:val="000C323B"/>
    <w:rsid w:val="000C5FEA"/>
    <w:rsid w:val="000E36AC"/>
    <w:rsid w:val="00102B13"/>
    <w:rsid w:val="00102E08"/>
    <w:rsid w:val="00146F1C"/>
    <w:rsid w:val="00150C01"/>
    <w:rsid w:val="0017212F"/>
    <w:rsid w:val="00173EA4"/>
    <w:rsid w:val="0018016B"/>
    <w:rsid w:val="00194567"/>
    <w:rsid w:val="0019783E"/>
    <w:rsid w:val="001C0D8D"/>
    <w:rsid w:val="001C31D2"/>
    <w:rsid w:val="001C6273"/>
    <w:rsid w:val="00200CC8"/>
    <w:rsid w:val="00215674"/>
    <w:rsid w:val="00217A0D"/>
    <w:rsid w:val="00291606"/>
    <w:rsid w:val="002C4A6B"/>
    <w:rsid w:val="0033201F"/>
    <w:rsid w:val="0036707F"/>
    <w:rsid w:val="003809B7"/>
    <w:rsid w:val="00387721"/>
    <w:rsid w:val="003A054F"/>
    <w:rsid w:val="003F4ABC"/>
    <w:rsid w:val="003F5C4A"/>
    <w:rsid w:val="00407248"/>
    <w:rsid w:val="004234EC"/>
    <w:rsid w:val="004421BA"/>
    <w:rsid w:val="004753EC"/>
    <w:rsid w:val="004939FD"/>
    <w:rsid w:val="004A6D75"/>
    <w:rsid w:val="004B5E8A"/>
    <w:rsid w:val="004E4C2D"/>
    <w:rsid w:val="004F6F7B"/>
    <w:rsid w:val="005039FE"/>
    <w:rsid w:val="00510F98"/>
    <w:rsid w:val="00542F4E"/>
    <w:rsid w:val="0056003C"/>
    <w:rsid w:val="0056251A"/>
    <w:rsid w:val="00567E29"/>
    <w:rsid w:val="005823B3"/>
    <w:rsid w:val="005A3F04"/>
    <w:rsid w:val="005A7F9F"/>
    <w:rsid w:val="005B28D5"/>
    <w:rsid w:val="006231FE"/>
    <w:rsid w:val="00633460"/>
    <w:rsid w:val="006342BC"/>
    <w:rsid w:val="00641FA0"/>
    <w:rsid w:val="00644616"/>
    <w:rsid w:val="006509B5"/>
    <w:rsid w:val="00680192"/>
    <w:rsid w:val="00684367"/>
    <w:rsid w:val="00693D44"/>
    <w:rsid w:val="006B5EB5"/>
    <w:rsid w:val="006C7E1D"/>
    <w:rsid w:val="006E0DC4"/>
    <w:rsid w:val="00713860"/>
    <w:rsid w:val="00715A33"/>
    <w:rsid w:val="00730495"/>
    <w:rsid w:val="007519B2"/>
    <w:rsid w:val="00754831"/>
    <w:rsid w:val="0078710C"/>
    <w:rsid w:val="007925DD"/>
    <w:rsid w:val="00794609"/>
    <w:rsid w:val="0079637D"/>
    <w:rsid w:val="007A7C29"/>
    <w:rsid w:val="007B4646"/>
    <w:rsid w:val="007C4A57"/>
    <w:rsid w:val="007D23CA"/>
    <w:rsid w:val="007D2FE4"/>
    <w:rsid w:val="007E1F06"/>
    <w:rsid w:val="007E6CEE"/>
    <w:rsid w:val="007E766B"/>
    <w:rsid w:val="007E7F99"/>
    <w:rsid w:val="00800402"/>
    <w:rsid w:val="00842DE9"/>
    <w:rsid w:val="008614DC"/>
    <w:rsid w:val="008729B4"/>
    <w:rsid w:val="0087312A"/>
    <w:rsid w:val="00891EBC"/>
    <w:rsid w:val="008A004B"/>
    <w:rsid w:val="008D4694"/>
    <w:rsid w:val="00930EA2"/>
    <w:rsid w:val="00941B09"/>
    <w:rsid w:val="0098082A"/>
    <w:rsid w:val="009A19D7"/>
    <w:rsid w:val="009F6E8B"/>
    <w:rsid w:val="00A120F3"/>
    <w:rsid w:val="00A2003E"/>
    <w:rsid w:val="00A3374D"/>
    <w:rsid w:val="00A36048"/>
    <w:rsid w:val="00A5066A"/>
    <w:rsid w:val="00A9726B"/>
    <w:rsid w:val="00AB377E"/>
    <w:rsid w:val="00AB577B"/>
    <w:rsid w:val="00AC58E7"/>
    <w:rsid w:val="00AD37DF"/>
    <w:rsid w:val="00AE7B53"/>
    <w:rsid w:val="00AF0D93"/>
    <w:rsid w:val="00B13FDA"/>
    <w:rsid w:val="00B235AB"/>
    <w:rsid w:val="00B614BE"/>
    <w:rsid w:val="00B736A5"/>
    <w:rsid w:val="00BD5F94"/>
    <w:rsid w:val="00BF0540"/>
    <w:rsid w:val="00C07711"/>
    <w:rsid w:val="00C448B2"/>
    <w:rsid w:val="00C94DFB"/>
    <w:rsid w:val="00D07C1E"/>
    <w:rsid w:val="00D105BF"/>
    <w:rsid w:val="00D30310"/>
    <w:rsid w:val="00D45BB2"/>
    <w:rsid w:val="00D75920"/>
    <w:rsid w:val="00DF2F19"/>
    <w:rsid w:val="00E17DDE"/>
    <w:rsid w:val="00E35788"/>
    <w:rsid w:val="00E43F9D"/>
    <w:rsid w:val="00E5245D"/>
    <w:rsid w:val="00E626D8"/>
    <w:rsid w:val="00E8741D"/>
    <w:rsid w:val="00E93444"/>
    <w:rsid w:val="00E97559"/>
    <w:rsid w:val="00F459DF"/>
    <w:rsid w:val="00F9113D"/>
    <w:rsid w:val="00FA2C37"/>
    <w:rsid w:val="00FB7FF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5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0"/>
  </w:style>
  <w:style w:type="paragraph" w:styleId="Footer">
    <w:name w:val="footer"/>
    <w:basedOn w:val="Normal"/>
    <w:link w:val="Foot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60"/>
  </w:style>
  <w:style w:type="paragraph" w:styleId="ListParagraph">
    <w:name w:val="List Paragraph"/>
    <w:basedOn w:val="Normal"/>
    <w:uiPriority w:val="34"/>
    <w:qFormat/>
    <w:rsid w:val="006B5EB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uiPriority w:val="99"/>
    <w:unhideWhenUsed/>
    <w:rsid w:val="00634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0"/>
  </w:style>
  <w:style w:type="paragraph" w:styleId="Footer">
    <w:name w:val="footer"/>
    <w:basedOn w:val="Normal"/>
    <w:link w:val="Foot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60"/>
  </w:style>
  <w:style w:type="paragraph" w:styleId="ListParagraph">
    <w:name w:val="List Paragraph"/>
    <w:basedOn w:val="Normal"/>
    <w:uiPriority w:val="34"/>
    <w:qFormat/>
    <w:rsid w:val="006B5EB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uiPriority w:val="99"/>
    <w:unhideWhenUsed/>
    <w:rsid w:val="00634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ipinfo.info/netrender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Rick  Lumadue</cp:lastModifiedBy>
  <cp:revision>2</cp:revision>
  <dcterms:created xsi:type="dcterms:W3CDTF">2018-09-21T09:30:00Z</dcterms:created>
  <dcterms:modified xsi:type="dcterms:W3CDTF">2018-09-21T09:30:00Z</dcterms:modified>
</cp:coreProperties>
</file>