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E05" w:rsidRDefault="002B580D" w:rsidP="000C4F7C">
      <w:pPr>
        <w:ind w:left="-720" w:right="-720"/>
        <w:jc w:val="center"/>
      </w:pPr>
      <w:r>
        <w:rPr>
          <w:noProof/>
        </w:rPr>
        <mc:AlternateContent>
          <mc:Choice Requires="wps">
            <w:drawing>
              <wp:anchor distT="0" distB="0" distL="114300" distR="114300" simplePos="0" relativeHeight="251744256" behindDoc="0" locked="0" layoutInCell="1" allowOverlap="1" wp14:anchorId="7E26B669" wp14:editId="2E30C7FE">
                <wp:simplePos x="0" y="0"/>
                <wp:positionH relativeFrom="column">
                  <wp:posOffset>2000250</wp:posOffset>
                </wp:positionH>
                <wp:positionV relativeFrom="paragraph">
                  <wp:posOffset>1673225</wp:posOffset>
                </wp:positionV>
                <wp:extent cx="5321935" cy="1143000"/>
                <wp:effectExtent l="0" t="0" r="0" b="0"/>
                <wp:wrapNone/>
                <wp:docPr id="12" name="Text Box 2" descr="Foundations for &#10;Manufacturing Career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935" cy="1143000"/>
                        </a:xfrm>
                        <a:prstGeom prst="rect">
                          <a:avLst/>
                        </a:prstGeom>
                        <a:solidFill>
                          <a:srgbClr val="C00000"/>
                        </a:solidFill>
                        <a:ln w="9525">
                          <a:noFill/>
                          <a:miter lim="800000"/>
                          <a:headEnd/>
                          <a:tailEnd/>
                        </a:ln>
                      </wps:spPr>
                      <wps:txbx>
                        <w:txbxContent>
                          <w:p w:rsidR="00353EFF" w:rsidRDefault="00353EFF" w:rsidP="00353EFF">
                            <w:pPr>
                              <w:jc w:val="center"/>
                              <w:rPr>
                                <w:rFonts w:ascii="Arial" w:hAnsi="Arial" w:cs="Arial"/>
                                <w:color w:val="FFFFFF" w:themeColor="background1"/>
                                <w:sz w:val="56"/>
                                <w:szCs w:val="56"/>
                              </w:rPr>
                            </w:pPr>
                            <w:r>
                              <w:rPr>
                                <w:rFonts w:ascii="Arial" w:hAnsi="Arial" w:cs="Arial"/>
                                <w:color w:val="FFFFFF" w:themeColor="background1"/>
                                <w:sz w:val="56"/>
                                <w:szCs w:val="56"/>
                              </w:rPr>
                              <w:t xml:space="preserve">Foundations for </w:t>
                            </w:r>
                          </w:p>
                          <w:p w:rsidR="00335FAE" w:rsidRPr="00C83176" w:rsidRDefault="00353EFF" w:rsidP="00353EFF">
                            <w:pPr>
                              <w:jc w:val="center"/>
                              <w:rPr>
                                <w:rFonts w:ascii="Arial" w:hAnsi="Arial" w:cs="Arial"/>
                                <w:color w:val="FFFFFF" w:themeColor="background1"/>
                                <w:sz w:val="52"/>
                                <w:szCs w:val="52"/>
                              </w:rPr>
                            </w:pPr>
                            <w:r>
                              <w:rPr>
                                <w:rFonts w:ascii="Arial" w:hAnsi="Arial" w:cs="Arial"/>
                                <w:color w:val="FFFFFF" w:themeColor="background1"/>
                                <w:sz w:val="56"/>
                                <w:szCs w:val="56"/>
                              </w:rPr>
                              <w:t>Manufacturing Careers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Foundations for &#10;Manufacturing Careers&#10;" style="position:absolute;left:0;text-align:left;margin-left:157.5pt;margin-top:131.75pt;width:419.05pt;height:9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" fillcolor="#c00000" stroked="f">
                <v:textbox>
                  <w:txbxContent>
                    <w:p w:rsidR="00353EFF" w:rsidRDefault="00353EFF" w:rsidP="00353EFF">
                      <w:pPr>
                        <w:jc w:val="center"/>
                        <w:rPr>
                          <w:rFonts w:ascii="Arial" w:hAnsi="Arial" w:cs="Arial"/>
                          <w:color w:val="FFFFFF" w:themeColor="background1"/>
                          <w:sz w:val="56"/>
                          <w:szCs w:val="56"/>
                        </w:rPr>
                      </w:pPr>
                      <w:r>
                        <w:rPr>
                          <w:rFonts w:ascii="Arial" w:hAnsi="Arial" w:cs="Arial"/>
                          <w:color w:val="FFFFFF" w:themeColor="background1"/>
                          <w:sz w:val="56"/>
                          <w:szCs w:val="56"/>
                        </w:rPr>
                        <w:t xml:space="preserve">Foundations for </w:t>
                      </w:r>
                    </w:p>
                    <w:p w:rsidR="00335FAE" w:rsidRPr="00C83176" w:rsidRDefault="00353EFF" w:rsidP="00353EFF">
                      <w:pPr>
                        <w:jc w:val="center"/>
                        <w:rPr>
                          <w:rFonts w:ascii="Arial" w:hAnsi="Arial" w:cs="Arial"/>
                          <w:color w:val="FFFFFF" w:themeColor="background1"/>
                          <w:sz w:val="52"/>
                          <w:szCs w:val="52"/>
                        </w:rPr>
                      </w:pPr>
                      <w:r>
                        <w:rPr>
                          <w:rFonts w:ascii="Arial" w:hAnsi="Arial" w:cs="Arial"/>
                          <w:color w:val="FFFFFF" w:themeColor="background1"/>
                          <w:sz w:val="56"/>
                          <w:szCs w:val="56"/>
                        </w:rPr>
                        <w:t>Manufacturing Careers</w:t>
                      </w:r>
                    </w:p>
                  </w:txbxContent>
                </v:textbox>
              </v:shape>
            </w:pict>
          </mc:Fallback>
        </mc:AlternateContent>
      </w:r>
      <w:r w:rsidR="008F7CA8">
        <w:rPr>
          <w:noProof/>
        </w:rPr>
        <mc:AlternateContent>
          <mc:Choice Requires="wps">
            <w:drawing>
              <wp:anchor distT="0" distB="0" distL="114300" distR="114300" simplePos="0" relativeHeight="251745280" behindDoc="0" locked="0" layoutInCell="1" allowOverlap="1" wp14:anchorId="38251EA9" wp14:editId="031600BB">
                <wp:simplePos x="0" y="0"/>
                <wp:positionH relativeFrom="column">
                  <wp:posOffset>-457200</wp:posOffset>
                </wp:positionH>
                <wp:positionV relativeFrom="paragraph">
                  <wp:posOffset>34925</wp:posOffset>
                </wp:positionV>
                <wp:extent cx="2790825" cy="3228975"/>
                <wp:effectExtent l="0" t="0" r="9525" b="9525"/>
                <wp:wrapNone/>
                <wp:docPr id="14" name="Text Box 14" descr="Jump start your Career in Manufacturing!&#10;&#10;FREE     TRAINING&#10;&#10;Call today!&#10; 440.366.4367&#10;"/>
                <wp:cNvGraphicFramePr/>
                <a:graphic xmlns:a="http://schemas.openxmlformats.org/drawingml/2006/main">
                  <a:graphicData uri="http://schemas.microsoft.com/office/word/2010/wordprocessingShape">
                    <wps:wsp>
                      <wps:cNvSpPr txBox="1"/>
                      <wps:spPr>
                        <a:xfrm>
                          <a:off x="0" y="0"/>
                          <a:ext cx="2790825" cy="3228975"/>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0779" w:rsidRPr="007C5C25" w:rsidRDefault="00347419">
                            <w:pPr>
                              <w:rPr>
                                <w:rFonts w:ascii="Arial" w:hAnsi="Arial" w:cs="Arial"/>
                                <w:color w:val="FFFFFF" w:themeColor="background1"/>
                                <w:sz w:val="6"/>
                                <w:szCs w:val="6"/>
                              </w:rPr>
                            </w:pPr>
                            <w:r>
                              <w:rPr>
                                <w:rFonts w:ascii="Arial" w:hAnsi="Arial" w:cs="Arial"/>
                                <w:color w:val="FFFFFF" w:themeColor="background1"/>
                                <w:sz w:val="6"/>
                                <w:szCs w:val="6"/>
                              </w:rPr>
                              <w:t xml:space="preserve"> </w:t>
                            </w:r>
                          </w:p>
                          <w:p w:rsidR="003822E9" w:rsidRPr="00C749EF" w:rsidRDefault="003822E9" w:rsidP="00930779">
                            <w:pPr>
                              <w:tabs>
                                <w:tab w:val="left" w:pos="270"/>
                              </w:tabs>
                              <w:ind w:left="180"/>
                              <w:rPr>
                                <w:rFonts w:ascii="Arial" w:hAnsi="Arial" w:cs="Arial"/>
                                <w:b/>
                                <w:color w:val="FFFFFF" w:themeColor="background1"/>
                                <w:sz w:val="6"/>
                                <w:szCs w:val="6"/>
                              </w:rPr>
                            </w:pPr>
                          </w:p>
                          <w:p w:rsidR="00335FAE" w:rsidRPr="003822E9" w:rsidRDefault="003822E9" w:rsidP="00C749EF">
                            <w:pPr>
                              <w:tabs>
                                <w:tab w:val="left" w:pos="270"/>
                              </w:tabs>
                              <w:ind w:left="180"/>
                              <w:jc w:val="center"/>
                              <w:rPr>
                                <w:rFonts w:ascii="Arial" w:hAnsi="Arial" w:cs="Arial"/>
                                <w:b/>
                                <w:color w:val="FFFFFF" w:themeColor="background1"/>
                                <w:sz w:val="44"/>
                                <w:szCs w:val="44"/>
                              </w:rPr>
                            </w:pPr>
                            <w:r>
                              <w:rPr>
                                <w:rFonts w:ascii="Arial" w:hAnsi="Arial" w:cs="Arial"/>
                                <w:b/>
                                <w:color w:val="FFFFFF" w:themeColor="background1"/>
                                <w:sz w:val="44"/>
                                <w:szCs w:val="44"/>
                              </w:rPr>
                              <w:t>Jump</w:t>
                            </w:r>
                            <w:r w:rsidRPr="003822E9">
                              <w:rPr>
                                <w:rFonts w:ascii="Arial" w:hAnsi="Arial" w:cs="Arial"/>
                                <w:b/>
                                <w:color w:val="FFFFFF" w:themeColor="background1"/>
                                <w:sz w:val="44"/>
                                <w:szCs w:val="44"/>
                              </w:rPr>
                              <w:t xml:space="preserve"> start</w:t>
                            </w:r>
                            <w:r w:rsidR="00335FAE" w:rsidRPr="003822E9">
                              <w:rPr>
                                <w:rFonts w:ascii="Arial" w:hAnsi="Arial" w:cs="Arial"/>
                                <w:b/>
                                <w:color w:val="FFFFFF" w:themeColor="background1"/>
                                <w:sz w:val="44"/>
                                <w:szCs w:val="44"/>
                              </w:rPr>
                              <w:t xml:space="preserve"> your </w:t>
                            </w:r>
                            <w:r w:rsidR="006B6F34" w:rsidRPr="003822E9">
                              <w:rPr>
                                <w:rFonts w:ascii="Arial" w:hAnsi="Arial" w:cs="Arial"/>
                                <w:b/>
                                <w:color w:val="FFFFFF" w:themeColor="background1"/>
                                <w:sz w:val="44"/>
                                <w:szCs w:val="44"/>
                              </w:rPr>
                              <w:t>C</w:t>
                            </w:r>
                            <w:r w:rsidR="00335FAE" w:rsidRPr="003822E9">
                              <w:rPr>
                                <w:rFonts w:ascii="Arial" w:hAnsi="Arial" w:cs="Arial"/>
                                <w:b/>
                                <w:color w:val="FFFFFF" w:themeColor="background1"/>
                                <w:sz w:val="44"/>
                                <w:szCs w:val="44"/>
                              </w:rPr>
                              <w:t xml:space="preserve">areer in </w:t>
                            </w:r>
                            <w:r w:rsidR="006B6F34" w:rsidRPr="003822E9">
                              <w:rPr>
                                <w:rFonts w:ascii="Arial" w:hAnsi="Arial" w:cs="Arial"/>
                                <w:b/>
                                <w:color w:val="FFFFFF" w:themeColor="background1"/>
                                <w:sz w:val="44"/>
                                <w:szCs w:val="44"/>
                              </w:rPr>
                              <w:t>Manufacturing!</w:t>
                            </w:r>
                          </w:p>
                          <w:p w:rsidR="00335FAE" w:rsidRDefault="00335FAE" w:rsidP="00930779">
                            <w:pPr>
                              <w:rPr>
                                <w:rFonts w:ascii="Arial" w:hAnsi="Arial" w:cs="Arial"/>
                                <w:color w:val="FFFFFF" w:themeColor="background1"/>
                                <w:sz w:val="20"/>
                                <w:szCs w:val="20"/>
                              </w:rPr>
                            </w:pPr>
                          </w:p>
                          <w:p w:rsidR="00335FAE" w:rsidRPr="008F7CA8" w:rsidRDefault="003F1CEE" w:rsidP="00353EFF">
                            <w:pPr>
                              <w:jc w:val="center"/>
                              <w:rPr>
                                <w:rFonts w:ascii="Arial" w:hAnsi="Arial" w:cs="Arial"/>
                                <w:b/>
                                <w:color w:val="FFC000"/>
                                <w:sz w:val="72"/>
                                <w:szCs w:val="72"/>
                              </w:rPr>
                            </w:pPr>
                            <w:r w:rsidRPr="0026765C">
                              <w:rPr>
                                <w:rFonts w:ascii="Arial" w:hAnsi="Arial" w:cs="Arial"/>
                                <w:b/>
                                <w:color w:val="FFC000"/>
                                <w:sz w:val="72"/>
                                <w:szCs w:val="72"/>
                              </w:rPr>
                              <w:t xml:space="preserve">FREE </w:t>
                            </w:r>
                            <w:r w:rsidR="00347419">
                              <w:rPr>
                                <w:rFonts w:ascii="Arial" w:hAnsi="Arial" w:cs="Arial"/>
                                <w:b/>
                                <w:color w:val="FFC000"/>
                                <w:sz w:val="72"/>
                                <w:szCs w:val="72"/>
                              </w:rPr>
                              <w:t xml:space="preserve">    </w:t>
                            </w:r>
                            <w:r w:rsidRPr="008F7CA8">
                              <w:rPr>
                                <w:rFonts w:ascii="Arial" w:hAnsi="Arial" w:cs="Arial"/>
                                <w:b/>
                                <w:color w:val="FFC000"/>
                                <w:sz w:val="72"/>
                                <w:szCs w:val="72"/>
                              </w:rPr>
                              <w:t>TRAINING</w:t>
                            </w:r>
                          </w:p>
                          <w:p w:rsidR="00C749EF" w:rsidRPr="008F7CA8" w:rsidRDefault="00C749EF" w:rsidP="00353EFF">
                            <w:pPr>
                              <w:jc w:val="center"/>
                              <w:rPr>
                                <w:rFonts w:ascii="Arial" w:hAnsi="Arial" w:cs="Arial"/>
                                <w:b/>
                                <w:color w:val="FFC000"/>
                                <w:sz w:val="4"/>
                                <w:szCs w:val="4"/>
                              </w:rPr>
                            </w:pPr>
                          </w:p>
                          <w:p w:rsidR="00C749EF" w:rsidRPr="008F7CA8" w:rsidRDefault="00C749EF" w:rsidP="00353EFF">
                            <w:pPr>
                              <w:jc w:val="center"/>
                              <w:rPr>
                                <w:rFonts w:ascii="Arial" w:hAnsi="Arial" w:cs="Arial"/>
                                <w:b/>
                                <w:color w:val="FFC000"/>
                                <w:sz w:val="60"/>
                                <w:szCs w:val="60"/>
                              </w:rPr>
                            </w:pPr>
                            <w:r w:rsidRPr="008F7CA8">
                              <w:rPr>
                                <w:rFonts w:ascii="Arial" w:hAnsi="Arial" w:cs="Arial"/>
                                <w:b/>
                                <w:color w:val="FFC000"/>
                                <w:sz w:val="60"/>
                                <w:szCs w:val="60"/>
                              </w:rPr>
                              <w:t>Call today!</w:t>
                            </w:r>
                          </w:p>
                          <w:p w:rsidR="00C749EF" w:rsidRPr="00353EFF" w:rsidRDefault="00347419" w:rsidP="00353EFF">
                            <w:pPr>
                              <w:jc w:val="center"/>
                              <w:rPr>
                                <w:rFonts w:ascii="Arial" w:hAnsi="Arial" w:cs="Arial"/>
                                <w:b/>
                                <w:color w:val="FFC000"/>
                                <w:sz w:val="48"/>
                                <w:szCs w:val="48"/>
                              </w:rPr>
                            </w:pPr>
                            <w:r>
                              <w:rPr>
                                <w:rFonts w:ascii="Arial" w:hAnsi="Arial" w:cs="Arial"/>
                                <w:b/>
                                <w:color w:val="FFC000"/>
                                <w:sz w:val="60"/>
                                <w:szCs w:val="60"/>
                              </w:rPr>
                              <w:t xml:space="preserve"> </w:t>
                            </w:r>
                            <w:r w:rsidR="00C749EF" w:rsidRPr="008F7CA8">
                              <w:rPr>
                                <w:rFonts w:ascii="Arial" w:hAnsi="Arial" w:cs="Arial"/>
                                <w:b/>
                                <w:color w:val="FFC000"/>
                                <w:sz w:val="60"/>
                                <w:szCs w:val="60"/>
                              </w:rPr>
                              <w:t>440.366.4</w:t>
                            </w:r>
                            <w:r w:rsidR="00596A1F" w:rsidRPr="008F7CA8">
                              <w:rPr>
                                <w:rFonts w:ascii="Arial" w:hAnsi="Arial" w:cs="Arial"/>
                                <w:b/>
                                <w:color w:val="FFC000"/>
                                <w:sz w:val="60"/>
                                <w:szCs w:val="60"/>
                              </w:rPr>
                              <w:t>367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alt="Jump start your Career in Manufacturing!&#10;&#10;FREE     TRAINING&#10;&#10;Call today!&#10; 440.366.4367&#10;" style="position:absolute;left:0;text-align:left;margin-left:-36pt;margin-top:2.75pt;width:219.75pt;height:25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" fillcolor="#1f497d [3215]" stroked="f" strokeweight=".5pt">
                <v:textbox>
                  <w:txbxContent>
                    <w:p w:rsidR="00930779" w:rsidRPr="007C5C25" w:rsidRDefault="00347419">
                      <w:pPr>
                        <w:rPr>
                          <w:rFonts w:ascii="Arial" w:hAnsi="Arial" w:cs="Arial"/>
                          <w:color w:val="FFFFFF" w:themeColor="background1"/>
                          <w:sz w:val="6"/>
                          <w:szCs w:val="6"/>
                        </w:rPr>
                      </w:pPr>
                      <w:r>
                        <w:rPr>
                          <w:rFonts w:ascii="Arial" w:hAnsi="Arial" w:cs="Arial"/>
                          <w:color w:val="FFFFFF" w:themeColor="background1"/>
                          <w:sz w:val="6"/>
                          <w:szCs w:val="6"/>
                        </w:rPr>
                        <w:t xml:space="preserve"> </w:t>
                      </w:r>
                    </w:p>
                    <w:p w:rsidR="003822E9" w:rsidRPr="00C749EF" w:rsidRDefault="003822E9" w:rsidP="00930779">
                      <w:pPr>
                        <w:tabs>
                          <w:tab w:val="left" w:pos="270"/>
                        </w:tabs>
                        <w:ind w:left="180"/>
                        <w:rPr>
                          <w:rFonts w:ascii="Arial" w:hAnsi="Arial" w:cs="Arial"/>
                          <w:b/>
                          <w:color w:val="FFFFFF" w:themeColor="background1"/>
                          <w:sz w:val="6"/>
                          <w:szCs w:val="6"/>
                        </w:rPr>
                      </w:pPr>
                    </w:p>
                    <w:p w:rsidR="00335FAE" w:rsidRPr="003822E9" w:rsidRDefault="003822E9" w:rsidP="00C749EF">
                      <w:pPr>
                        <w:tabs>
                          <w:tab w:val="left" w:pos="270"/>
                        </w:tabs>
                        <w:ind w:left="180"/>
                        <w:jc w:val="center"/>
                        <w:rPr>
                          <w:rFonts w:ascii="Arial" w:hAnsi="Arial" w:cs="Arial"/>
                          <w:b/>
                          <w:color w:val="FFFFFF" w:themeColor="background1"/>
                          <w:sz w:val="44"/>
                          <w:szCs w:val="44"/>
                        </w:rPr>
                      </w:pPr>
                      <w:r>
                        <w:rPr>
                          <w:rFonts w:ascii="Arial" w:hAnsi="Arial" w:cs="Arial"/>
                          <w:b/>
                          <w:color w:val="FFFFFF" w:themeColor="background1"/>
                          <w:sz w:val="44"/>
                          <w:szCs w:val="44"/>
                        </w:rPr>
                        <w:t>Jump</w:t>
                      </w:r>
                      <w:r w:rsidRPr="003822E9">
                        <w:rPr>
                          <w:rFonts w:ascii="Arial" w:hAnsi="Arial" w:cs="Arial"/>
                          <w:b/>
                          <w:color w:val="FFFFFF" w:themeColor="background1"/>
                          <w:sz w:val="44"/>
                          <w:szCs w:val="44"/>
                        </w:rPr>
                        <w:t xml:space="preserve"> start</w:t>
                      </w:r>
                      <w:r w:rsidR="00335FAE" w:rsidRPr="003822E9">
                        <w:rPr>
                          <w:rFonts w:ascii="Arial" w:hAnsi="Arial" w:cs="Arial"/>
                          <w:b/>
                          <w:color w:val="FFFFFF" w:themeColor="background1"/>
                          <w:sz w:val="44"/>
                          <w:szCs w:val="44"/>
                        </w:rPr>
                        <w:t xml:space="preserve"> your </w:t>
                      </w:r>
                      <w:r w:rsidR="006B6F34" w:rsidRPr="003822E9">
                        <w:rPr>
                          <w:rFonts w:ascii="Arial" w:hAnsi="Arial" w:cs="Arial"/>
                          <w:b/>
                          <w:color w:val="FFFFFF" w:themeColor="background1"/>
                          <w:sz w:val="44"/>
                          <w:szCs w:val="44"/>
                        </w:rPr>
                        <w:t>C</w:t>
                      </w:r>
                      <w:r w:rsidR="00335FAE" w:rsidRPr="003822E9">
                        <w:rPr>
                          <w:rFonts w:ascii="Arial" w:hAnsi="Arial" w:cs="Arial"/>
                          <w:b/>
                          <w:color w:val="FFFFFF" w:themeColor="background1"/>
                          <w:sz w:val="44"/>
                          <w:szCs w:val="44"/>
                        </w:rPr>
                        <w:t xml:space="preserve">areer in </w:t>
                      </w:r>
                      <w:r w:rsidR="006B6F34" w:rsidRPr="003822E9">
                        <w:rPr>
                          <w:rFonts w:ascii="Arial" w:hAnsi="Arial" w:cs="Arial"/>
                          <w:b/>
                          <w:color w:val="FFFFFF" w:themeColor="background1"/>
                          <w:sz w:val="44"/>
                          <w:szCs w:val="44"/>
                        </w:rPr>
                        <w:t>Manufacturing!</w:t>
                      </w:r>
                    </w:p>
                    <w:p w:rsidR="00335FAE" w:rsidRDefault="00335FAE" w:rsidP="00930779">
                      <w:pPr>
                        <w:rPr>
                          <w:rFonts w:ascii="Arial" w:hAnsi="Arial" w:cs="Arial"/>
                          <w:color w:val="FFFFFF" w:themeColor="background1"/>
                          <w:sz w:val="20"/>
                          <w:szCs w:val="20"/>
                        </w:rPr>
                      </w:pPr>
                    </w:p>
                    <w:p w:rsidR="00335FAE" w:rsidRPr="008F7CA8" w:rsidRDefault="003F1CEE" w:rsidP="00353EFF">
                      <w:pPr>
                        <w:jc w:val="center"/>
                        <w:rPr>
                          <w:rFonts w:ascii="Arial" w:hAnsi="Arial" w:cs="Arial"/>
                          <w:b/>
                          <w:color w:val="FFC000"/>
                          <w:sz w:val="72"/>
                          <w:szCs w:val="72"/>
                        </w:rPr>
                      </w:pPr>
                      <w:r w:rsidRPr="0026765C">
                        <w:rPr>
                          <w:rFonts w:ascii="Arial" w:hAnsi="Arial" w:cs="Arial"/>
                          <w:b/>
                          <w:color w:val="FFC000"/>
                          <w:sz w:val="72"/>
                          <w:szCs w:val="72"/>
                        </w:rPr>
                        <w:t xml:space="preserve">FREE </w:t>
                      </w:r>
                      <w:r w:rsidR="00347419">
                        <w:rPr>
                          <w:rFonts w:ascii="Arial" w:hAnsi="Arial" w:cs="Arial"/>
                          <w:b/>
                          <w:color w:val="FFC000"/>
                          <w:sz w:val="72"/>
                          <w:szCs w:val="72"/>
                        </w:rPr>
                        <w:t xml:space="preserve">    </w:t>
                      </w:r>
                      <w:r w:rsidRPr="008F7CA8">
                        <w:rPr>
                          <w:rFonts w:ascii="Arial" w:hAnsi="Arial" w:cs="Arial"/>
                          <w:b/>
                          <w:color w:val="FFC000"/>
                          <w:sz w:val="72"/>
                          <w:szCs w:val="72"/>
                        </w:rPr>
                        <w:t>TRAINING</w:t>
                      </w:r>
                    </w:p>
                    <w:p w:rsidR="00C749EF" w:rsidRPr="008F7CA8" w:rsidRDefault="00C749EF" w:rsidP="00353EFF">
                      <w:pPr>
                        <w:jc w:val="center"/>
                        <w:rPr>
                          <w:rFonts w:ascii="Arial" w:hAnsi="Arial" w:cs="Arial"/>
                          <w:b/>
                          <w:color w:val="FFC000"/>
                          <w:sz w:val="4"/>
                          <w:szCs w:val="4"/>
                        </w:rPr>
                      </w:pPr>
                    </w:p>
                    <w:p w:rsidR="00C749EF" w:rsidRPr="008F7CA8" w:rsidRDefault="00C749EF" w:rsidP="00353EFF">
                      <w:pPr>
                        <w:jc w:val="center"/>
                        <w:rPr>
                          <w:rFonts w:ascii="Arial" w:hAnsi="Arial" w:cs="Arial"/>
                          <w:b/>
                          <w:color w:val="FFC000"/>
                          <w:sz w:val="60"/>
                          <w:szCs w:val="60"/>
                        </w:rPr>
                      </w:pPr>
                      <w:r w:rsidRPr="008F7CA8">
                        <w:rPr>
                          <w:rFonts w:ascii="Arial" w:hAnsi="Arial" w:cs="Arial"/>
                          <w:b/>
                          <w:color w:val="FFC000"/>
                          <w:sz w:val="60"/>
                          <w:szCs w:val="60"/>
                        </w:rPr>
                        <w:t>Call today!</w:t>
                      </w:r>
                    </w:p>
                    <w:p w:rsidR="00C749EF" w:rsidRPr="00353EFF" w:rsidRDefault="00347419" w:rsidP="00353EFF">
                      <w:pPr>
                        <w:jc w:val="center"/>
                        <w:rPr>
                          <w:rFonts w:ascii="Arial" w:hAnsi="Arial" w:cs="Arial"/>
                          <w:b/>
                          <w:color w:val="FFC000"/>
                          <w:sz w:val="48"/>
                          <w:szCs w:val="48"/>
                        </w:rPr>
                      </w:pPr>
                      <w:r>
                        <w:rPr>
                          <w:rFonts w:ascii="Arial" w:hAnsi="Arial" w:cs="Arial"/>
                          <w:b/>
                          <w:color w:val="FFC000"/>
                          <w:sz w:val="60"/>
                          <w:szCs w:val="60"/>
                        </w:rPr>
                        <w:t xml:space="preserve"> </w:t>
                      </w:r>
                      <w:r w:rsidR="00C749EF" w:rsidRPr="008F7CA8">
                        <w:rPr>
                          <w:rFonts w:ascii="Arial" w:hAnsi="Arial" w:cs="Arial"/>
                          <w:b/>
                          <w:color w:val="FFC000"/>
                          <w:sz w:val="60"/>
                          <w:szCs w:val="60"/>
                        </w:rPr>
                        <w:t>440.366.4</w:t>
                      </w:r>
                      <w:r w:rsidR="00596A1F" w:rsidRPr="008F7CA8">
                        <w:rPr>
                          <w:rFonts w:ascii="Arial" w:hAnsi="Arial" w:cs="Arial"/>
                          <w:b/>
                          <w:color w:val="FFC000"/>
                          <w:sz w:val="60"/>
                          <w:szCs w:val="60"/>
                        </w:rPr>
                        <w:t>367</w:t>
                      </w:r>
                    </w:p>
                  </w:txbxContent>
                </v:textbox>
              </v:shape>
            </w:pict>
          </mc:Fallback>
        </mc:AlternateContent>
      </w:r>
      <w:r w:rsidR="003C71A8">
        <w:rPr>
          <w:noProof/>
        </w:rPr>
        <w:drawing>
          <wp:inline distT="0" distB="0" distL="0" distR="0" wp14:anchorId="015E206D" wp14:editId="130E9778">
            <wp:extent cx="7896313" cy="1828800"/>
            <wp:effectExtent l="0" t="0" r="9525" b="0"/>
            <wp:docPr id="2" name="Picture 2" title="Manufacturing Care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7896313" cy="1828800"/>
                    </a:xfrm>
                    <a:prstGeom prst="rect">
                      <a:avLst/>
                    </a:prstGeom>
                  </pic:spPr>
                </pic:pic>
              </a:graphicData>
            </a:graphic>
          </wp:inline>
        </w:drawing>
      </w:r>
    </w:p>
    <w:p w:rsidR="000C4F7C" w:rsidRDefault="000C4F7C" w:rsidP="000C4F7C">
      <w:pPr>
        <w:jc w:val="center"/>
        <w:sectPr w:rsidR="000C4F7C" w:rsidSect="00CC566C">
          <w:pgSz w:w="12240" w:h="15840"/>
          <w:pgMar w:top="245" w:right="720" w:bottom="245" w:left="720" w:header="720" w:footer="720" w:gutter="0"/>
          <w:cols w:space="720"/>
          <w:docGrid w:linePitch="326"/>
        </w:sectPr>
      </w:pPr>
    </w:p>
    <w:p w:rsidR="000C4F7C" w:rsidRDefault="000C4F7C" w:rsidP="000C4F7C">
      <w:pPr>
        <w:jc w:val="center"/>
        <w:rPr>
          <w:rFonts w:ascii="Arial" w:hAnsi="Arial"/>
          <w:b/>
          <w:sz w:val="16"/>
          <w:szCs w:val="16"/>
        </w:rPr>
      </w:pPr>
    </w:p>
    <w:p w:rsidR="00335FAE" w:rsidRDefault="00335FAE" w:rsidP="00CB3E30">
      <w:pPr>
        <w:rPr>
          <w:rFonts w:ascii="Arial" w:hAnsi="Arial"/>
          <w:b/>
          <w:color w:val="FF0000"/>
          <w:spacing w:val="-44"/>
          <w:sz w:val="60"/>
          <w:szCs w:val="60"/>
        </w:rPr>
      </w:pPr>
    </w:p>
    <w:p w:rsidR="00CB3E30" w:rsidRPr="003C71A8" w:rsidRDefault="00CB3E30" w:rsidP="00CB3E30">
      <w:pPr>
        <w:rPr>
          <w:rFonts w:ascii="Arial" w:hAnsi="Arial"/>
          <w:b/>
          <w:color w:val="FF0000"/>
          <w:spacing w:val="-44"/>
          <w:sz w:val="60"/>
          <w:szCs w:val="60"/>
        </w:rPr>
      </w:pPr>
    </w:p>
    <w:p w:rsidR="00D64691" w:rsidRPr="00D64691" w:rsidRDefault="002B580D" w:rsidP="00D64691">
      <w:pPr>
        <w:rPr>
          <w:rFonts w:ascii="Arial" w:hAnsi="Arial"/>
          <w:b/>
          <w:color w:val="E36C0A" w:themeColor="accent6" w:themeShade="BF"/>
          <w:sz w:val="36"/>
          <w:szCs w:val="36"/>
        </w:rPr>
      </w:pPr>
      <w:r w:rsidRPr="008A6589">
        <w:rPr>
          <w:rFonts w:ascii="Arial" w:hAnsi="Arial"/>
          <w:b/>
          <w:noProof/>
          <w:color w:val="0070C0"/>
        </w:rPr>
        <mc:AlternateContent>
          <mc:Choice Requires="wps">
            <w:drawing>
              <wp:anchor distT="0" distB="0" distL="114300" distR="114300" simplePos="0" relativeHeight="251693056" behindDoc="0" locked="0" layoutInCell="1" allowOverlap="1" wp14:anchorId="2CE7C3D9" wp14:editId="525125C9">
                <wp:simplePos x="0" y="0"/>
                <wp:positionH relativeFrom="column">
                  <wp:posOffset>4236085</wp:posOffset>
                </wp:positionH>
                <wp:positionV relativeFrom="paragraph">
                  <wp:posOffset>80010</wp:posOffset>
                </wp:positionV>
                <wp:extent cx="3077210" cy="4019550"/>
                <wp:effectExtent l="0" t="0" r="8890" b="0"/>
                <wp:wrapNone/>
                <wp:docPr id="17" name="Text Box 2" descr="Program Benefits:&#10;&#10;§ Ability to earn industry-recognized  credentials that are portable &#10;&#10;§ FREE Fast-Track Training &#10;&#10;§ Carousel starting points allow for on-going registration throughout the program with each module&#10;&#10;§ Attend 2 days a week Tuesdays and Thursdays  from 6 – 8:15 p.m. - for each 5 week module&#10;&#10;§ Training connects students to employers&#10;&#10;§ Dedicated Academic Advisor to work with you every step of the way!&#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210" cy="4019550"/>
                        </a:xfrm>
                        <a:prstGeom prst="rect">
                          <a:avLst/>
                        </a:prstGeom>
                        <a:solidFill>
                          <a:srgbClr val="C00000"/>
                        </a:solidFill>
                        <a:ln w="9525">
                          <a:noFill/>
                          <a:miter lim="800000"/>
                          <a:headEnd/>
                          <a:tailEnd/>
                        </a:ln>
                      </wps:spPr>
                      <wps:txbx>
                        <w:txbxContent>
                          <w:p w:rsidR="00881741" w:rsidRPr="00881741" w:rsidRDefault="00881741" w:rsidP="00881741">
                            <w:pPr>
                              <w:jc w:val="center"/>
                              <w:rPr>
                                <w:rFonts w:ascii="Arial" w:hAnsi="Arial" w:cs="Arial"/>
                                <w:b/>
                                <w:i/>
                                <w:color w:val="0070C0"/>
                                <w:sz w:val="20"/>
                                <w:szCs w:val="20"/>
                              </w:rPr>
                            </w:pPr>
                          </w:p>
                          <w:p w:rsidR="008A6589" w:rsidRPr="00E96A96" w:rsidRDefault="00F32932" w:rsidP="00881741">
                            <w:pPr>
                              <w:jc w:val="center"/>
                              <w:rPr>
                                <w:rFonts w:ascii="Arial" w:hAnsi="Arial" w:cs="Arial"/>
                                <w:b/>
                                <w:i/>
                                <w:color w:val="FFFF00"/>
                                <w:sz w:val="32"/>
                                <w:szCs w:val="32"/>
                              </w:rPr>
                            </w:pPr>
                            <w:r>
                              <w:rPr>
                                <w:rFonts w:ascii="Arial" w:hAnsi="Arial" w:cs="Arial"/>
                                <w:b/>
                                <w:i/>
                                <w:color w:val="FFFF00"/>
                                <w:sz w:val="32"/>
                                <w:szCs w:val="32"/>
                              </w:rPr>
                              <w:t>Program Benefits</w:t>
                            </w:r>
                            <w:r w:rsidR="00D64691">
                              <w:rPr>
                                <w:rFonts w:ascii="Arial" w:hAnsi="Arial" w:cs="Arial"/>
                                <w:b/>
                                <w:i/>
                                <w:color w:val="FFFF00"/>
                                <w:sz w:val="32"/>
                                <w:szCs w:val="32"/>
                              </w:rPr>
                              <w:t>:</w:t>
                            </w:r>
                          </w:p>
                          <w:p w:rsidR="008A6589" w:rsidRPr="008A6589" w:rsidRDefault="008A6589">
                            <w:pPr>
                              <w:rPr>
                                <w:rFonts w:ascii="Arial" w:hAnsi="Arial" w:cs="Arial"/>
                                <w:b/>
                                <w:color w:val="0070C0"/>
                                <w:sz w:val="16"/>
                                <w:szCs w:val="16"/>
                              </w:rPr>
                            </w:pPr>
                          </w:p>
                          <w:p w:rsidR="007C3C86" w:rsidRPr="007C3C86" w:rsidRDefault="003F1CEE" w:rsidP="007C3C86">
                            <w:pPr>
                              <w:pStyle w:val="ListParagraph"/>
                              <w:numPr>
                                <w:ilvl w:val="0"/>
                                <w:numId w:val="12"/>
                              </w:numPr>
                              <w:rPr>
                                <w:rFonts w:ascii="Arial" w:hAnsi="Arial" w:cs="Arial"/>
                                <w:b/>
                                <w:color w:val="FFFFFF" w:themeColor="background1"/>
                              </w:rPr>
                            </w:pPr>
                            <w:r>
                              <w:rPr>
                                <w:rFonts w:ascii="Arial" w:hAnsi="Arial" w:cs="Arial"/>
                                <w:b/>
                                <w:color w:val="FFFFFF" w:themeColor="background1"/>
                              </w:rPr>
                              <w:t>Ability</w:t>
                            </w:r>
                            <w:r w:rsidR="00C83176">
                              <w:rPr>
                                <w:rFonts w:ascii="Arial" w:hAnsi="Arial" w:cs="Arial"/>
                                <w:b/>
                                <w:color w:val="FFFFFF" w:themeColor="background1"/>
                              </w:rPr>
                              <w:t xml:space="preserve"> to earn</w:t>
                            </w:r>
                            <w:r w:rsidR="003E4502">
                              <w:rPr>
                                <w:rFonts w:ascii="Arial" w:hAnsi="Arial" w:cs="Arial"/>
                                <w:b/>
                                <w:color w:val="FFFFFF" w:themeColor="background1"/>
                              </w:rPr>
                              <w:t xml:space="preserve"> industry-</w:t>
                            </w:r>
                            <w:r w:rsidR="007C3C86">
                              <w:rPr>
                                <w:rFonts w:ascii="Arial" w:hAnsi="Arial" w:cs="Arial"/>
                                <w:b/>
                                <w:color w:val="FFFFFF" w:themeColor="background1"/>
                              </w:rPr>
                              <w:t xml:space="preserve">recognized </w:t>
                            </w:r>
                            <w:r w:rsidR="00F74B44" w:rsidRPr="009C2A63">
                              <w:rPr>
                                <w:rFonts w:ascii="Arial" w:hAnsi="Arial" w:cs="Arial"/>
                                <w:b/>
                                <w:color w:val="FFFFFF" w:themeColor="background1"/>
                              </w:rPr>
                              <w:t xml:space="preserve"> </w:t>
                            </w:r>
                            <w:r w:rsidR="00167793">
                              <w:rPr>
                                <w:rFonts w:ascii="Arial" w:hAnsi="Arial" w:cs="Arial"/>
                                <w:b/>
                                <w:color w:val="FFFFFF" w:themeColor="background1"/>
                              </w:rPr>
                              <w:t>c</w:t>
                            </w:r>
                            <w:r w:rsidR="00F74B44" w:rsidRPr="009C2A63">
                              <w:rPr>
                                <w:rFonts w:ascii="Arial" w:hAnsi="Arial" w:cs="Arial"/>
                                <w:b/>
                                <w:color w:val="FFFFFF" w:themeColor="background1"/>
                              </w:rPr>
                              <w:t>redentials that are portable</w:t>
                            </w:r>
                            <w:r w:rsidR="00881741" w:rsidRPr="009C2A63">
                              <w:rPr>
                                <w:rFonts w:ascii="Arial" w:hAnsi="Arial" w:cs="Arial"/>
                                <w:b/>
                                <w:color w:val="FFFFFF" w:themeColor="background1"/>
                              </w:rPr>
                              <w:t xml:space="preserve"> </w:t>
                            </w:r>
                          </w:p>
                          <w:p w:rsidR="006E08FA" w:rsidRPr="006E08FA" w:rsidRDefault="006E08FA" w:rsidP="006E08FA">
                            <w:pPr>
                              <w:rPr>
                                <w:rFonts w:ascii="Arial" w:hAnsi="Arial" w:cs="Arial"/>
                                <w:b/>
                                <w:color w:val="FFFFFF" w:themeColor="background1"/>
                                <w:sz w:val="16"/>
                                <w:szCs w:val="16"/>
                              </w:rPr>
                            </w:pPr>
                          </w:p>
                          <w:p w:rsidR="00596A1F" w:rsidRDefault="008872AD" w:rsidP="00C83176">
                            <w:pPr>
                              <w:pStyle w:val="ListParagraph"/>
                              <w:numPr>
                                <w:ilvl w:val="0"/>
                                <w:numId w:val="12"/>
                              </w:numPr>
                              <w:rPr>
                                <w:rFonts w:ascii="Arial" w:hAnsi="Arial" w:cs="Arial"/>
                                <w:b/>
                                <w:color w:val="FFFFFF" w:themeColor="background1"/>
                              </w:rPr>
                            </w:pPr>
                            <w:r>
                              <w:rPr>
                                <w:rFonts w:ascii="Arial" w:hAnsi="Arial" w:cs="Arial"/>
                                <w:b/>
                                <w:color w:val="FFFFFF" w:themeColor="background1"/>
                              </w:rPr>
                              <w:t xml:space="preserve">FREE </w:t>
                            </w:r>
                            <w:r w:rsidR="00013886">
                              <w:rPr>
                                <w:rFonts w:ascii="Arial" w:hAnsi="Arial" w:cs="Arial"/>
                                <w:b/>
                                <w:color w:val="FFFFFF" w:themeColor="background1"/>
                              </w:rPr>
                              <w:t>Fast-Track</w:t>
                            </w:r>
                            <w:r w:rsidR="00596A1F">
                              <w:rPr>
                                <w:rFonts w:ascii="Arial" w:hAnsi="Arial" w:cs="Arial"/>
                                <w:b/>
                                <w:color w:val="FFFFFF" w:themeColor="background1"/>
                              </w:rPr>
                              <w:t xml:space="preserve"> Training </w:t>
                            </w:r>
                          </w:p>
                          <w:p w:rsidR="00487162" w:rsidRPr="00487162" w:rsidRDefault="00487162" w:rsidP="00487162">
                            <w:pPr>
                              <w:pStyle w:val="ListParagraph"/>
                              <w:rPr>
                                <w:rFonts w:ascii="Arial" w:hAnsi="Arial" w:cs="Arial"/>
                                <w:b/>
                                <w:color w:val="FFFFFF" w:themeColor="background1"/>
                              </w:rPr>
                            </w:pPr>
                          </w:p>
                          <w:p w:rsidR="00487162" w:rsidRDefault="00487162" w:rsidP="00C83176">
                            <w:pPr>
                              <w:pStyle w:val="ListParagraph"/>
                              <w:numPr>
                                <w:ilvl w:val="0"/>
                                <w:numId w:val="12"/>
                              </w:numPr>
                              <w:rPr>
                                <w:rFonts w:ascii="Arial" w:hAnsi="Arial" w:cs="Arial"/>
                                <w:b/>
                                <w:color w:val="FFFFFF" w:themeColor="background1"/>
                              </w:rPr>
                            </w:pPr>
                            <w:r>
                              <w:rPr>
                                <w:rFonts w:ascii="Arial" w:hAnsi="Arial" w:cs="Arial"/>
                                <w:b/>
                                <w:color w:val="FFFFFF" w:themeColor="background1"/>
                              </w:rPr>
                              <w:t>Carousel starting points allow for on-going registration throughout the program</w:t>
                            </w:r>
                            <w:r w:rsidR="0026765C">
                              <w:rPr>
                                <w:rFonts w:ascii="Arial" w:hAnsi="Arial" w:cs="Arial"/>
                                <w:b/>
                                <w:color w:val="FFFFFF" w:themeColor="background1"/>
                              </w:rPr>
                              <w:t xml:space="preserve"> with each module</w:t>
                            </w:r>
                          </w:p>
                          <w:p w:rsidR="00596A1F" w:rsidRPr="00596A1F" w:rsidRDefault="00596A1F" w:rsidP="00596A1F">
                            <w:pPr>
                              <w:pStyle w:val="ListParagraph"/>
                              <w:rPr>
                                <w:rFonts w:ascii="Arial" w:hAnsi="Arial" w:cs="Arial"/>
                                <w:b/>
                                <w:color w:val="FFFFFF" w:themeColor="background1"/>
                              </w:rPr>
                            </w:pPr>
                          </w:p>
                          <w:p w:rsidR="00596A1F" w:rsidRDefault="0096423F" w:rsidP="00596A1F">
                            <w:pPr>
                              <w:pStyle w:val="ListParagraph"/>
                              <w:numPr>
                                <w:ilvl w:val="0"/>
                                <w:numId w:val="12"/>
                              </w:numPr>
                              <w:rPr>
                                <w:rFonts w:ascii="Arial" w:hAnsi="Arial" w:cs="Arial"/>
                                <w:b/>
                                <w:color w:val="FFFFFF" w:themeColor="background1"/>
                              </w:rPr>
                            </w:pPr>
                            <w:r w:rsidRPr="0096423F">
                              <w:rPr>
                                <w:rFonts w:ascii="Arial" w:hAnsi="Arial" w:cs="Arial"/>
                                <w:b/>
                                <w:color w:val="FFFFFF" w:themeColor="background1"/>
                              </w:rPr>
                              <w:t>Attend 2 days a week</w:t>
                            </w:r>
                            <w:r w:rsidR="00DF1313">
                              <w:rPr>
                                <w:rFonts w:ascii="Arial" w:hAnsi="Arial" w:cs="Arial"/>
                                <w:b/>
                                <w:color w:val="FFFFFF" w:themeColor="background1"/>
                              </w:rPr>
                              <w:t xml:space="preserve"> Tuesdays and Thursdays</w:t>
                            </w:r>
                            <w:r>
                              <w:rPr>
                                <w:rFonts w:ascii="Arial" w:hAnsi="Arial" w:cs="Arial"/>
                                <w:b/>
                                <w:color w:val="FFFFFF" w:themeColor="background1"/>
                              </w:rPr>
                              <w:t xml:space="preserve"> </w:t>
                            </w:r>
                            <w:r w:rsidR="00DF1313">
                              <w:rPr>
                                <w:rFonts w:ascii="Arial" w:hAnsi="Arial" w:cs="Arial"/>
                                <w:b/>
                                <w:color w:val="FFFFFF" w:themeColor="background1"/>
                              </w:rPr>
                              <w:t xml:space="preserve"> from 6 – 8:15 p.m. </w:t>
                            </w:r>
                            <w:r w:rsidRPr="0096423F">
                              <w:rPr>
                                <w:rFonts w:ascii="Arial" w:hAnsi="Arial" w:cs="Arial"/>
                                <w:b/>
                                <w:color w:val="FFFFFF" w:themeColor="background1"/>
                              </w:rPr>
                              <w:t xml:space="preserve">- </w:t>
                            </w:r>
                            <w:r w:rsidR="00596A1F" w:rsidRPr="0096423F">
                              <w:rPr>
                                <w:rFonts w:ascii="Arial" w:hAnsi="Arial" w:cs="Arial"/>
                                <w:b/>
                                <w:color w:val="FFFFFF" w:themeColor="background1"/>
                              </w:rPr>
                              <w:t xml:space="preserve">for </w:t>
                            </w:r>
                            <w:r w:rsidR="00DF1313">
                              <w:rPr>
                                <w:rFonts w:ascii="Arial" w:hAnsi="Arial" w:cs="Arial"/>
                                <w:b/>
                                <w:color w:val="FFFFFF" w:themeColor="background1"/>
                              </w:rPr>
                              <w:t xml:space="preserve">each </w:t>
                            </w:r>
                            <w:r w:rsidR="00596A1F" w:rsidRPr="0096423F">
                              <w:rPr>
                                <w:rFonts w:ascii="Arial" w:hAnsi="Arial" w:cs="Arial"/>
                                <w:b/>
                                <w:color w:val="FFFFFF" w:themeColor="background1"/>
                              </w:rPr>
                              <w:t xml:space="preserve">5 week </w:t>
                            </w:r>
                            <w:r w:rsidR="00DF1313">
                              <w:rPr>
                                <w:rFonts w:ascii="Arial" w:hAnsi="Arial" w:cs="Arial"/>
                                <w:b/>
                                <w:color w:val="FFFFFF" w:themeColor="background1"/>
                              </w:rPr>
                              <w:t>module</w:t>
                            </w:r>
                          </w:p>
                          <w:p w:rsidR="0096423F" w:rsidRPr="0096423F" w:rsidRDefault="0096423F" w:rsidP="0096423F">
                            <w:pPr>
                              <w:pStyle w:val="ListParagraph"/>
                              <w:rPr>
                                <w:rFonts w:ascii="Arial" w:hAnsi="Arial" w:cs="Arial"/>
                                <w:b/>
                                <w:color w:val="FFFFFF" w:themeColor="background1"/>
                              </w:rPr>
                            </w:pPr>
                          </w:p>
                          <w:p w:rsidR="00C83176" w:rsidRDefault="00F32932" w:rsidP="006E08FA">
                            <w:pPr>
                              <w:pStyle w:val="ListParagraph"/>
                              <w:numPr>
                                <w:ilvl w:val="0"/>
                                <w:numId w:val="12"/>
                              </w:numPr>
                              <w:rPr>
                                <w:rFonts w:ascii="Arial" w:hAnsi="Arial" w:cs="Arial"/>
                                <w:b/>
                                <w:color w:val="FFFFFF" w:themeColor="background1"/>
                              </w:rPr>
                            </w:pPr>
                            <w:r>
                              <w:rPr>
                                <w:rFonts w:ascii="Arial" w:hAnsi="Arial" w:cs="Arial"/>
                                <w:b/>
                                <w:color w:val="FFFFFF" w:themeColor="background1"/>
                              </w:rPr>
                              <w:t xml:space="preserve">Training connects </w:t>
                            </w:r>
                            <w:r w:rsidR="00D64691">
                              <w:rPr>
                                <w:rFonts w:ascii="Arial" w:hAnsi="Arial" w:cs="Arial"/>
                                <w:b/>
                                <w:color w:val="FFFFFF" w:themeColor="background1"/>
                              </w:rPr>
                              <w:t>students to employers</w:t>
                            </w:r>
                          </w:p>
                          <w:p w:rsidR="00C83176" w:rsidRPr="00C83176" w:rsidRDefault="00C83176" w:rsidP="00C83176">
                            <w:pPr>
                              <w:pStyle w:val="ListParagraph"/>
                              <w:rPr>
                                <w:rFonts w:ascii="Arial" w:hAnsi="Arial" w:cs="Arial"/>
                                <w:b/>
                                <w:color w:val="FFFFFF" w:themeColor="background1"/>
                              </w:rPr>
                            </w:pPr>
                          </w:p>
                          <w:p w:rsidR="006E08FA" w:rsidRDefault="00CC1309" w:rsidP="008A6589">
                            <w:pPr>
                              <w:pStyle w:val="ListParagraph"/>
                              <w:numPr>
                                <w:ilvl w:val="0"/>
                                <w:numId w:val="12"/>
                              </w:numPr>
                              <w:rPr>
                                <w:rFonts w:ascii="Arial" w:hAnsi="Arial" w:cs="Arial"/>
                                <w:b/>
                                <w:color w:val="FFFFFF" w:themeColor="background1"/>
                              </w:rPr>
                            </w:pPr>
                            <w:r>
                              <w:rPr>
                                <w:rFonts w:ascii="Arial" w:hAnsi="Arial" w:cs="Arial"/>
                                <w:b/>
                                <w:color w:val="FFFFFF" w:themeColor="background1"/>
                              </w:rPr>
                              <w:t>Dedicated</w:t>
                            </w:r>
                            <w:r w:rsidR="006E08FA">
                              <w:rPr>
                                <w:rFonts w:ascii="Arial" w:hAnsi="Arial" w:cs="Arial"/>
                                <w:b/>
                                <w:color w:val="FFFFFF" w:themeColor="background1"/>
                              </w:rPr>
                              <w:t xml:space="preserve"> Academic Advisor </w:t>
                            </w:r>
                            <w:r>
                              <w:rPr>
                                <w:rFonts w:ascii="Arial" w:hAnsi="Arial" w:cs="Arial"/>
                                <w:b/>
                                <w:color w:val="FFFFFF" w:themeColor="background1"/>
                              </w:rPr>
                              <w:t xml:space="preserve">to work </w:t>
                            </w:r>
                            <w:r w:rsidR="006E08FA">
                              <w:rPr>
                                <w:rFonts w:ascii="Arial" w:hAnsi="Arial" w:cs="Arial"/>
                                <w:b/>
                                <w:color w:val="FFFFFF" w:themeColor="background1"/>
                              </w:rPr>
                              <w:t>with you every step of the way</w:t>
                            </w:r>
                            <w:r>
                              <w:rPr>
                                <w:rFonts w:ascii="Arial" w:hAnsi="Arial" w:cs="Arial"/>
                                <w:b/>
                                <w:color w:val="FFFFFF" w:themeColor="background1"/>
                              </w:rPr>
                              <w:t>!</w:t>
                            </w:r>
                          </w:p>
                          <w:p w:rsidR="009C2A63" w:rsidRPr="009C2A63" w:rsidRDefault="009C2A63" w:rsidP="009C2A63">
                            <w:pPr>
                              <w:pStyle w:val="ListParagraph"/>
                              <w:rPr>
                                <w:rFonts w:ascii="Arial" w:hAnsi="Arial" w:cs="Arial"/>
                                <w:b/>
                                <w:color w:val="FFFFFF" w:themeColor="background1"/>
                              </w:rPr>
                            </w:pPr>
                          </w:p>
                          <w:p w:rsidR="009C2A63" w:rsidRPr="009C2A63" w:rsidRDefault="009C2A63" w:rsidP="009C2A63">
                            <w:pPr>
                              <w:rPr>
                                <w:rFonts w:ascii="Arial" w:hAnsi="Arial" w:cs="Arial"/>
                                <w:b/>
                                <w:color w:val="FFFFFF" w:themeColor="background1"/>
                              </w:rPr>
                            </w:pPr>
                          </w:p>
                          <w:p w:rsidR="009C2A63" w:rsidRPr="009C2A63" w:rsidRDefault="009C2A63" w:rsidP="009C2A63">
                            <w:pPr>
                              <w:pStyle w:val="ListParagraph"/>
                              <w:rPr>
                                <w:rFonts w:ascii="Arial" w:hAnsi="Arial" w:cs="Arial"/>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alt="Program Benefits:&#10;&#10;§ Ability to earn industry-recognized  credentials that are portable &#10;&#10;§ FREE Fast-Track Training &#10;&#10;§ Carousel starting points allow for on-going registration throughout the program with each module&#10;&#10;§ Attend 2 days a week Tuesdays and Thursdays  from 6 – 8:15 p.m. - for each 5 week module&#10;&#10;§ Training connects students to employers&#10;&#10;§ Dedicated Academic Advisor to work with you every step of the way!&#10;" style="position:absolute;margin-left:333.55pt;margin-top:6.3pt;width:242.3pt;height:3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" fillcolor="#c00000" stroked="f">
                <v:textbox>
                  <w:txbxContent>
                    <w:p w:rsidR="00881741" w:rsidRPr="00881741" w:rsidRDefault="00881741" w:rsidP="00881741">
                      <w:pPr>
                        <w:jc w:val="center"/>
                        <w:rPr>
                          <w:rFonts w:ascii="Arial" w:hAnsi="Arial" w:cs="Arial"/>
                          <w:b/>
                          <w:i/>
                          <w:color w:val="0070C0"/>
                          <w:sz w:val="20"/>
                          <w:szCs w:val="20"/>
                        </w:rPr>
                      </w:pPr>
                    </w:p>
                    <w:p w:rsidR="008A6589" w:rsidRPr="00E96A96" w:rsidRDefault="00F32932" w:rsidP="00881741">
                      <w:pPr>
                        <w:jc w:val="center"/>
                        <w:rPr>
                          <w:rFonts w:ascii="Arial" w:hAnsi="Arial" w:cs="Arial"/>
                          <w:b/>
                          <w:i/>
                          <w:color w:val="FFFF00"/>
                          <w:sz w:val="32"/>
                          <w:szCs w:val="32"/>
                        </w:rPr>
                      </w:pPr>
                      <w:r>
                        <w:rPr>
                          <w:rFonts w:ascii="Arial" w:hAnsi="Arial" w:cs="Arial"/>
                          <w:b/>
                          <w:i/>
                          <w:color w:val="FFFF00"/>
                          <w:sz w:val="32"/>
                          <w:szCs w:val="32"/>
                        </w:rPr>
                        <w:t>Program Benefits</w:t>
                      </w:r>
                      <w:r w:rsidR="00D64691">
                        <w:rPr>
                          <w:rFonts w:ascii="Arial" w:hAnsi="Arial" w:cs="Arial"/>
                          <w:b/>
                          <w:i/>
                          <w:color w:val="FFFF00"/>
                          <w:sz w:val="32"/>
                          <w:szCs w:val="32"/>
                        </w:rPr>
                        <w:t>:</w:t>
                      </w:r>
                    </w:p>
                    <w:p w:rsidR="008A6589" w:rsidRPr="008A6589" w:rsidRDefault="008A6589">
                      <w:pPr>
                        <w:rPr>
                          <w:rFonts w:ascii="Arial" w:hAnsi="Arial" w:cs="Arial"/>
                          <w:b/>
                          <w:color w:val="0070C0"/>
                          <w:sz w:val="16"/>
                          <w:szCs w:val="16"/>
                        </w:rPr>
                      </w:pPr>
                    </w:p>
                    <w:p w:rsidR="007C3C86" w:rsidRPr="007C3C86" w:rsidRDefault="003F1CEE" w:rsidP="007C3C86">
                      <w:pPr>
                        <w:pStyle w:val="ListParagraph"/>
                        <w:numPr>
                          <w:ilvl w:val="0"/>
                          <w:numId w:val="12"/>
                        </w:numPr>
                        <w:rPr>
                          <w:rFonts w:ascii="Arial" w:hAnsi="Arial" w:cs="Arial"/>
                          <w:b/>
                          <w:color w:val="FFFFFF" w:themeColor="background1"/>
                        </w:rPr>
                      </w:pPr>
                      <w:r>
                        <w:rPr>
                          <w:rFonts w:ascii="Arial" w:hAnsi="Arial" w:cs="Arial"/>
                          <w:b/>
                          <w:color w:val="FFFFFF" w:themeColor="background1"/>
                        </w:rPr>
                        <w:t>Ability</w:t>
                      </w:r>
                      <w:r w:rsidR="00C83176">
                        <w:rPr>
                          <w:rFonts w:ascii="Arial" w:hAnsi="Arial" w:cs="Arial"/>
                          <w:b/>
                          <w:color w:val="FFFFFF" w:themeColor="background1"/>
                        </w:rPr>
                        <w:t xml:space="preserve"> to earn</w:t>
                      </w:r>
                      <w:r w:rsidR="003E4502">
                        <w:rPr>
                          <w:rFonts w:ascii="Arial" w:hAnsi="Arial" w:cs="Arial"/>
                          <w:b/>
                          <w:color w:val="FFFFFF" w:themeColor="background1"/>
                        </w:rPr>
                        <w:t xml:space="preserve"> industry-</w:t>
                      </w:r>
                      <w:r w:rsidR="007C3C86">
                        <w:rPr>
                          <w:rFonts w:ascii="Arial" w:hAnsi="Arial" w:cs="Arial"/>
                          <w:b/>
                          <w:color w:val="FFFFFF" w:themeColor="background1"/>
                        </w:rPr>
                        <w:t xml:space="preserve">recognized </w:t>
                      </w:r>
                      <w:r w:rsidR="00F74B44" w:rsidRPr="009C2A63">
                        <w:rPr>
                          <w:rFonts w:ascii="Arial" w:hAnsi="Arial" w:cs="Arial"/>
                          <w:b/>
                          <w:color w:val="FFFFFF" w:themeColor="background1"/>
                        </w:rPr>
                        <w:t xml:space="preserve"> </w:t>
                      </w:r>
                      <w:r w:rsidR="00167793">
                        <w:rPr>
                          <w:rFonts w:ascii="Arial" w:hAnsi="Arial" w:cs="Arial"/>
                          <w:b/>
                          <w:color w:val="FFFFFF" w:themeColor="background1"/>
                        </w:rPr>
                        <w:t>c</w:t>
                      </w:r>
                      <w:r w:rsidR="00F74B44" w:rsidRPr="009C2A63">
                        <w:rPr>
                          <w:rFonts w:ascii="Arial" w:hAnsi="Arial" w:cs="Arial"/>
                          <w:b/>
                          <w:color w:val="FFFFFF" w:themeColor="background1"/>
                        </w:rPr>
                        <w:t>redentials that are portable</w:t>
                      </w:r>
                      <w:r w:rsidR="00881741" w:rsidRPr="009C2A63">
                        <w:rPr>
                          <w:rFonts w:ascii="Arial" w:hAnsi="Arial" w:cs="Arial"/>
                          <w:b/>
                          <w:color w:val="FFFFFF" w:themeColor="background1"/>
                        </w:rPr>
                        <w:t xml:space="preserve"> </w:t>
                      </w:r>
                    </w:p>
                    <w:p w:rsidR="006E08FA" w:rsidRPr="006E08FA" w:rsidRDefault="006E08FA" w:rsidP="006E08FA">
                      <w:pPr>
                        <w:rPr>
                          <w:rFonts w:ascii="Arial" w:hAnsi="Arial" w:cs="Arial"/>
                          <w:b/>
                          <w:color w:val="FFFFFF" w:themeColor="background1"/>
                          <w:sz w:val="16"/>
                          <w:szCs w:val="16"/>
                        </w:rPr>
                      </w:pPr>
                    </w:p>
                    <w:p w:rsidR="00596A1F" w:rsidRDefault="008872AD" w:rsidP="00C83176">
                      <w:pPr>
                        <w:pStyle w:val="ListParagraph"/>
                        <w:numPr>
                          <w:ilvl w:val="0"/>
                          <w:numId w:val="12"/>
                        </w:numPr>
                        <w:rPr>
                          <w:rFonts w:ascii="Arial" w:hAnsi="Arial" w:cs="Arial"/>
                          <w:b/>
                          <w:color w:val="FFFFFF" w:themeColor="background1"/>
                        </w:rPr>
                      </w:pPr>
                      <w:r>
                        <w:rPr>
                          <w:rFonts w:ascii="Arial" w:hAnsi="Arial" w:cs="Arial"/>
                          <w:b/>
                          <w:color w:val="FFFFFF" w:themeColor="background1"/>
                        </w:rPr>
                        <w:t xml:space="preserve">FREE </w:t>
                      </w:r>
                      <w:r w:rsidR="00013886">
                        <w:rPr>
                          <w:rFonts w:ascii="Arial" w:hAnsi="Arial" w:cs="Arial"/>
                          <w:b/>
                          <w:color w:val="FFFFFF" w:themeColor="background1"/>
                        </w:rPr>
                        <w:t>Fast-Track</w:t>
                      </w:r>
                      <w:r w:rsidR="00596A1F">
                        <w:rPr>
                          <w:rFonts w:ascii="Arial" w:hAnsi="Arial" w:cs="Arial"/>
                          <w:b/>
                          <w:color w:val="FFFFFF" w:themeColor="background1"/>
                        </w:rPr>
                        <w:t xml:space="preserve"> Training </w:t>
                      </w:r>
                    </w:p>
                    <w:p w:rsidR="00487162" w:rsidRPr="00487162" w:rsidRDefault="00487162" w:rsidP="00487162">
                      <w:pPr>
                        <w:pStyle w:val="ListParagraph"/>
                        <w:rPr>
                          <w:rFonts w:ascii="Arial" w:hAnsi="Arial" w:cs="Arial"/>
                          <w:b/>
                          <w:color w:val="FFFFFF" w:themeColor="background1"/>
                        </w:rPr>
                      </w:pPr>
                    </w:p>
                    <w:p w:rsidR="00487162" w:rsidRDefault="00487162" w:rsidP="00C83176">
                      <w:pPr>
                        <w:pStyle w:val="ListParagraph"/>
                        <w:numPr>
                          <w:ilvl w:val="0"/>
                          <w:numId w:val="12"/>
                        </w:numPr>
                        <w:rPr>
                          <w:rFonts w:ascii="Arial" w:hAnsi="Arial" w:cs="Arial"/>
                          <w:b/>
                          <w:color w:val="FFFFFF" w:themeColor="background1"/>
                        </w:rPr>
                      </w:pPr>
                      <w:r>
                        <w:rPr>
                          <w:rFonts w:ascii="Arial" w:hAnsi="Arial" w:cs="Arial"/>
                          <w:b/>
                          <w:color w:val="FFFFFF" w:themeColor="background1"/>
                        </w:rPr>
                        <w:t>Carousel starting points allow for on-going registration throughout the program</w:t>
                      </w:r>
                      <w:r w:rsidR="0026765C">
                        <w:rPr>
                          <w:rFonts w:ascii="Arial" w:hAnsi="Arial" w:cs="Arial"/>
                          <w:b/>
                          <w:color w:val="FFFFFF" w:themeColor="background1"/>
                        </w:rPr>
                        <w:t xml:space="preserve"> with each module</w:t>
                      </w:r>
                    </w:p>
                    <w:p w:rsidR="00596A1F" w:rsidRPr="00596A1F" w:rsidRDefault="00596A1F" w:rsidP="00596A1F">
                      <w:pPr>
                        <w:pStyle w:val="ListParagraph"/>
                        <w:rPr>
                          <w:rFonts w:ascii="Arial" w:hAnsi="Arial" w:cs="Arial"/>
                          <w:b/>
                          <w:color w:val="FFFFFF" w:themeColor="background1"/>
                        </w:rPr>
                      </w:pPr>
                    </w:p>
                    <w:p w:rsidR="00596A1F" w:rsidRDefault="0096423F" w:rsidP="00596A1F">
                      <w:pPr>
                        <w:pStyle w:val="ListParagraph"/>
                        <w:numPr>
                          <w:ilvl w:val="0"/>
                          <w:numId w:val="12"/>
                        </w:numPr>
                        <w:rPr>
                          <w:rFonts w:ascii="Arial" w:hAnsi="Arial" w:cs="Arial"/>
                          <w:b/>
                          <w:color w:val="FFFFFF" w:themeColor="background1"/>
                        </w:rPr>
                      </w:pPr>
                      <w:r w:rsidRPr="0096423F">
                        <w:rPr>
                          <w:rFonts w:ascii="Arial" w:hAnsi="Arial" w:cs="Arial"/>
                          <w:b/>
                          <w:color w:val="FFFFFF" w:themeColor="background1"/>
                        </w:rPr>
                        <w:t>Attend 2 days a week</w:t>
                      </w:r>
                      <w:r w:rsidR="00DF1313">
                        <w:rPr>
                          <w:rFonts w:ascii="Arial" w:hAnsi="Arial" w:cs="Arial"/>
                          <w:b/>
                          <w:color w:val="FFFFFF" w:themeColor="background1"/>
                        </w:rPr>
                        <w:t xml:space="preserve"> Tuesdays and Thursdays</w:t>
                      </w:r>
                      <w:r>
                        <w:rPr>
                          <w:rFonts w:ascii="Arial" w:hAnsi="Arial" w:cs="Arial"/>
                          <w:b/>
                          <w:color w:val="FFFFFF" w:themeColor="background1"/>
                        </w:rPr>
                        <w:t xml:space="preserve"> </w:t>
                      </w:r>
                      <w:r w:rsidR="00DF1313">
                        <w:rPr>
                          <w:rFonts w:ascii="Arial" w:hAnsi="Arial" w:cs="Arial"/>
                          <w:b/>
                          <w:color w:val="FFFFFF" w:themeColor="background1"/>
                        </w:rPr>
                        <w:t xml:space="preserve"> from 6 – 8:15 p.m. </w:t>
                      </w:r>
                      <w:r w:rsidRPr="0096423F">
                        <w:rPr>
                          <w:rFonts w:ascii="Arial" w:hAnsi="Arial" w:cs="Arial"/>
                          <w:b/>
                          <w:color w:val="FFFFFF" w:themeColor="background1"/>
                        </w:rPr>
                        <w:t xml:space="preserve">- </w:t>
                      </w:r>
                      <w:r w:rsidR="00596A1F" w:rsidRPr="0096423F">
                        <w:rPr>
                          <w:rFonts w:ascii="Arial" w:hAnsi="Arial" w:cs="Arial"/>
                          <w:b/>
                          <w:color w:val="FFFFFF" w:themeColor="background1"/>
                        </w:rPr>
                        <w:t xml:space="preserve">for </w:t>
                      </w:r>
                      <w:r w:rsidR="00DF1313">
                        <w:rPr>
                          <w:rFonts w:ascii="Arial" w:hAnsi="Arial" w:cs="Arial"/>
                          <w:b/>
                          <w:color w:val="FFFFFF" w:themeColor="background1"/>
                        </w:rPr>
                        <w:t xml:space="preserve">each </w:t>
                      </w:r>
                      <w:r w:rsidR="00596A1F" w:rsidRPr="0096423F">
                        <w:rPr>
                          <w:rFonts w:ascii="Arial" w:hAnsi="Arial" w:cs="Arial"/>
                          <w:b/>
                          <w:color w:val="FFFFFF" w:themeColor="background1"/>
                        </w:rPr>
                        <w:t xml:space="preserve">5 week </w:t>
                      </w:r>
                      <w:r w:rsidR="00DF1313">
                        <w:rPr>
                          <w:rFonts w:ascii="Arial" w:hAnsi="Arial" w:cs="Arial"/>
                          <w:b/>
                          <w:color w:val="FFFFFF" w:themeColor="background1"/>
                        </w:rPr>
                        <w:t>module</w:t>
                      </w:r>
                    </w:p>
                    <w:p w:rsidR="0096423F" w:rsidRPr="0096423F" w:rsidRDefault="0096423F" w:rsidP="0096423F">
                      <w:pPr>
                        <w:pStyle w:val="ListParagraph"/>
                        <w:rPr>
                          <w:rFonts w:ascii="Arial" w:hAnsi="Arial" w:cs="Arial"/>
                          <w:b/>
                          <w:color w:val="FFFFFF" w:themeColor="background1"/>
                        </w:rPr>
                      </w:pPr>
                    </w:p>
                    <w:p w:rsidR="00C83176" w:rsidRDefault="00F32932" w:rsidP="006E08FA">
                      <w:pPr>
                        <w:pStyle w:val="ListParagraph"/>
                        <w:numPr>
                          <w:ilvl w:val="0"/>
                          <w:numId w:val="12"/>
                        </w:numPr>
                        <w:rPr>
                          <w:rFonts w:ascii="Arial" w:hAnsi="Arial" w:cs="Arial"/>
                          <w:b/>
                          <w:color w:val="FFFFFF" w:themeColor="background1"/>
                        </w:rPr>
                      </w:pPr>
                      <w:r>
                        <w:rPr>
                          <w:rFonts w:ascii="Arial" w:hAnsi="Arial" w:cs="Arial"/>
                          <w:b/>
                          <w:color w:val="FFFFFF" w:themeColor="background1"/>
                        </w:rPr>
                        <w:t xml:space="preserve">Training connects </w:t>
                      </w:r>
                      <w:r w:rsidR="00D64691">
                        <w:rPr>
                          <w:rFonts w:ascii="Arial" w:hAnsi="Arial" w:cs="Arial"/>
                          <w:b/>
                          <w:color w:val="FFFFFF" w:themeColor="background1"/>
                        </w:rPr>
                        <w:t>students to employers</w:t>
                      </w:r>
                    </w:p>
                    <w:p w:rsidR="00C83176" w:rsidRPr="00C83176" w:rsidRDefault="00C83176" w:rsidP="00C83176">
                      <w:pPr>
                        <w:pStyle w:val="ListParagraph"/>
                        <w:rPr>
                          <w:rFonts w:ascii="Arial" w:hAnsi="Arial" w:cs="Arial"/>
                          <w:b/>
                          <w:color w:val="FFFFFF" w:themeColor="background1"/>
                        </w:rPr>
                      </w:pPr>
                    </w:p>
                    <w:p w:rsidR="006E08FA" w:rsidRDefault="00CC1309" w:rsidP="008A6589">
                      <w:pPr>
                        <w:pStyle w:val="ListParagraph"/>
                        <w:numPr>
                          <w:ilvl w:val="0"/>
                          <w:numId w:val="12"/>
                        </w:numPr>
                        <w:rPr>
                          <w:rFonts w:ascii="Arial" w:hAnsi="Arial" w:cs="Arial"/>
                          <w:b/>
                          <w:color w:val="FFFFFF" w:themeColor="background1"/>
                        </w:rPr>
                      </w:pPr>
                      <w:r>
                        <w:rPr>
                          <w:rFonts w:ascii="Arial" w:hAnsi="Arial" w:cs="Arial"/>
                          <w:b/>
                          <w:color w:val="FFFFFF" w:themeColor="background1"/>
                        </w:rPr>
                        <w:t>Dedicated</w:t>
                      </w:r>
                      <w:r w:rsidR="006E08FA">
                        <w:rPr>
                          <w:rFonts w:ascii="Arial" w:hAnsi="Arial" w:cs="Arial"/>
                          <w:b/>
                          <w:color w:val="FFFFFF" w:themeColor="background1"/>
                        </w:rPr>
                        <w:t xml:space="preserve"> Academic Advisor </w:t>
                      </w:r>
                      <w:r>
                        <w:rPr>
                          <w:rFonts w:ascii="Arial" w:hAnsi="Arial" w:cs="Arial"/>
                          <w:b/>
                          <w:color w:val="FFFFFF" w:themeColor="background1"/>
                        </w:rPr>
                        <w:t xml:space="preserve">to work </w:t>
                      </w:r>
                      <w:r w:rsidR="006E08FA">
                        <w:rPr>
                          <w:rFonts w:ascii="Arial" w:hAnsi="Arial" w:cs="Arial"/>
                          <w:b/>
                          <w:color w:val="FFFFFF" w:themeColor="background1"/>
                        </w:rPr>
                        <w:t>with you every step of the way</w:t>
                      </w:r>
                      <w:r>
                        <w:rPr>
                          <w:rFonts w:ascii="Arial" w:hAnsi="Arial" w:cs="Arial"/>
                          <w:b/>
                          <w:color w:val="FFFFFF" w:themeColor="background1"/>
                        </w:rPr>
                        <w:t>!</w:t>
                      </w:r>
                    </w:p>
                    <w:p w:rsidR="009C2A63" w:rsidRPr="009C2A63" w:rsidRDefault="009C2A63" w:rsidP="009C2A63">
                      <w:pPr>
                        <w:pStyle w:val="ListParagraph"/>
                        <w:rPr>
                          <w:rFonts w:ascii="Arial" w:hAnsi="Arial" w:cs="Arial"/>
                          <w:b/>
                          <w:color w:val="FFFFFF" w:themeColor="background1"/>
                        </w:rPr>
                      </w:pPr>
                    </w:p>
                    <w:p w:rsidR="009C2A63" w:rsidRPr="009C2A63" w:rsidRDefault="009C2A63" w:rsidP="009C2A63">
                      <w:pPr>
                        <w:rPr>
                          <w:rFonts w:ascii="Arial" w:hAnsi="Arial" w:cs="Arial"/>
                          <w:b/>
                          <w:color w:val="FFFFFF" w:themeColor="background1"/>
                        </w:rPr>
                      </w:pPr>
                    </w:p>
                    <w:p w:rsidR="009C2A63" w:rsidRPr="009C2A63" w:rsidRDefault="009C2A63" w:rsidP="009C2A63">
                      <w:pPr>
                        <w:pStyle w:val="ListParagraph"/>
                        <w:rPr>
                          <w:rFonts w:ascii="Arial" w:hAnsi="Arial" w:cs="Arial"/>
                          <w:b/>
                          <w:color w:val="FFFFFF" w:themeColor="background1"/>
                        </w:rPr>
                      </w:pPr>
                    </w:p>
                  </w:txbxContent>
                </v:textbox>
              </v:shape>
            </w:pict>
          </mc:Fallback>
        </mc:AlternateContent>
      </w:r>
      <w:r w:rsidR="000C4F7C" w:rsidRPr="00314783">
        <w:rPr>
          <w:rFonts w:ascii="Arial" w:hAnsi="Arial"/>
          <w:b/>
          <w:color w:val="E36C0A" w:themeColor="accent6" w:themeShade="BF"/>
          <w:sz w:val="52"/>
          <w:szCs w:val="52"/>
        </w:rPr>
        <w:t xml:space="preserve"> </w:t>
      </w:r>
    </w:p>
    <w:p w:rsidR="008F7CA8" w:rsidRDefault="00487162" w:rsidP="00D64691">
      <w:pPr>
        <w:jc w:val="center"/>
        <w:rPr>
          <w:rFonts w:ascii="Arial" w:hAnsi="Arial"/>
          <w:b/>
          <w:sz w:val="40"/>
          <w:szCs w:val="40"/>
        </w:rPr>
      </w:pPr>
      <w:r w:rsidRPr="00CB3E30">
        <w:rPr>
          <w:rFonts w:ascii="Arial" w:hAnsi="Arial"/>
          <w:b/>
          <w:noProof/>
          <w:color w:val="0070C0"/>
        </w:rPr>
        <mc:AlternateContent>
          <mc:Choice Requires="wps">
            <w:drawing>
              <wp:anchor distT="0" distB="0" distL="114300" distR="114300" simplePos="0" relativeHeight="251683840" behindDoc="0" locked="0" layoutInCell="1" allowOverlap="1" wp14:anchorId="64263B4A" wp14:editId="29BD73E1">
                <wp:simplePos x="0" y="0"/>
                <wp:positionH relativeFrom="column">
                  <wp:posOffset>-93345</wp:posOffset>
                </wp:positionH>
                <wp:positionV relativeFrom="paragraph">
                  <wp:posOffset>179070</wp:posOffset>
                </wp:positionV>
                <wp:extent cx="4329430" cy="5600700"/>
                <wp:effectExtent l="0" t="0" r="0" b="0"/>
                <wp:wrapNone/>
                <wp:docPr id="307" name="Text Box 2" descr="Program Overview:&#10;&#10;Employers in our area need entry-level workers who can grow with them in the advanced manufacturing field! The Foundations for Manufacturing Careers Program combined with the Manufacturing Skill Standards Council (MSSC) training and assessments help individuals develop abilities in problem-solving, decision-making, gathering and analyzing information and teamwork as well as technical skills.&#10;&#10;Program Highlights:&#10;&#10;ü Certified Production Technician (CPT) through Manufacturing Skills Standards Council (MSSC)&#10;ü OSHA-10 Certification&#10;ü National Career Readiness Certificate (NCRC)&#10;&#10;Program Content:&#10;&#10;MSSC Four Modules &amp; Assessment Opportunities:&#10;Carousel starting points allow for on-going registration throughout the program at each module!    &#10;&#10;Module 1:&#10;Safety November 7, 2017 – December 7, 2017 6:00 p.m. – 8:15 p.m. &#10;Module 2:&#10;Manufacturing Processes and Production December 12, 2017 – January 18, 2018&#10;Break &#10;Dec. 25 – Jan. 1 6:00 p.m. – 8:15 p.m. &#10;Module 3: &#10;MSSC Quality Practices and Measurement January 23, 2018 – February 22, 2018 6:00 p.m. – 8:15 p.m. &#10;Module 4: &#10;Maintenance Awareness February 27, 2018 – March 29, 2018 6:00 p.m. – 8:15 p.m. &#10;" title="Program Overview"/>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9430" cy="5600700"/>
                        </a:xfrm>
                        <a:prstGeom prst="rect">
                          <a:avLst/>
                        </a:prstGeom>
                        <a:noFill/>
                        <a:ln w="9525">
                          <a:noFill/>
                          <a:miter lim="800000"/>
                          <a:headEnd/>
                          <a:tailEnd/>
                        </a:ln>
                      </wps:spPr>
                      <wps:txbx>
                        <w:txbxContent>
                          <w:p w:rsidR="0024787B" w:rsidRPr="00E96A96" w:rsidRDefault="00AD15E1" w:rsidP="0024787B">
                            <w:pPr>
                              <w:rPr>
                                <w:rFonts w:ascii="Arial" w:hAnsi="Arial" w:cs="Arial"/>
                                <w:b/>
                                <w:color w:val="0070C0"/>
                              </w:rPr>
                            </w:pPr>
                            <w:r w:rsidRPr="00E96A96">
                              <w:rPr>
                                <w:rFonts w:ascii="Arial" w:hAnsi="Arial" w:cs="Arial"/>
                                <w:b/>
                                <w:color w:val="0070C0"/>
                              </w:rPr>
                              <w:t>P</w:t>
                            </w:r>
                            <w:r w:rsidR="00F77A2C" w:rsidRPr="00E96A96">
                              <w:rPr>
                                <w:rFonts w:ascii="Arial" w:hAnsi="Arial" w:cs="Arial"/>
                                <w:b/>
                                <w:color w:val="0070C0"/>
                              </w:rPr>
                              <w:t>rogram Overview</w:t>
                            </w:r>
                            <w:r w:rsidRPr="00E96A96">
                              <w:rPr>
                                <w:rFonts w:ascii="Arial" w:hAnsi="Arial" w:cs="Arial"/>
                                <w:b/>
                                <w:color w:val="0070C0"/>
                              </w:rPr>
                              <w:t>:</w:t>
                            </w:r>
                          </w:p>
                          <w:p w:rsidR="00556296" w:rsidRPr="00556296" w:rsidRDefault="00556296" w:rsidP="0024787B">
                            <w:pPr>
                              <w:rPr>
                                <w:rFonts w:ascii="Arial" w:hAnsi="Arial" w:cs="Arial"/>
                                <w:b/>
                                <w:color w:val="0070C0"/>
                                <w:sz w:val="8"/>
                                <w:szCs w:val="8"/>
                              </w:rPr>
                            </w:pPr>
                          </w:p>
                          <w:p w:rsidR="00013886" w:rsidRPr="00D64691" w:rsidRDefault="00013886" w:rsidP="00013886">
                            <w:pPr>
                              <w:jc w:val="both"/>
                              <w:rPr>
                                <w:rFonts w:ascii="Arial" w:hAnsi="Arial" w:cs="Arial"/>
                              </w:rPr>
                            </w:pPr>
                            <w:r w:rsidRPr="00D64691">
                              <w:rPr>
                                <w:rFonts w:ascii="Arial" w:hAnsi="Arial" w:cs="Arial"/>
                                <w:sz w:val="20"/>
                                <w:szCs w:val="20"/>
                              </w:rPr>
                              <w:t>Employers in our area need entry-level workers who can grow with them in the advanced manufacturing field! The Foundations for Manufacturing Careers Program combined with the Manufacturing Skill Standards Council (MSSC) training and assessments help individuals develop abilities in problem-solving, decision-making, gathering and analyzing information and teamwork as well as technical skills.</w:t>
                            </w:r>
                          </w:p>
                          <w:p w:rsidR="00360110" w:rsidRDefault="00360110" w:rsidP="00881741">
                            <w:pPr>
                              <w:rPr>
                                <w:rFonts w:ascii="Arial" w:hAnsi="Arial" w:cs="Arial"/>
                                <w:sz w:val="20"/>
                                <w:szCs w:val="20"/>
                              </w:rPr>
                            </w:pPr>
                          </w:p>
                          <w:p w:rsidR="00360110" w:rsidRDefault="00360110" w:rsidP="00360110">
                            <w:pPr>
                              <w:rPr>
                                <w:rFonts w:ascii="Arial" w:hAnsi="Arial" w:cs="Arial"/>
                                <w:b/>
                                <w:color w:val="0070C0"/>
                              </w:rPr>
                            </w:pPr>
                            <w:r w:rsidRPr="00F74B44">
                              <w:rPr>
                                <w:rFonts w:ascii="Arial" w:hAnsi="Arial" w:cs="Arial"/>
                                <w:b/>
                                <w:color w:val="0070C0"/>
                              </w:rPr>
                              <w:t>Program Highlights:</w:t>
                            </w:r>
                          </w:p>
                          <w:p w:rsidR="00F74B44" w:rsidRPr="00F74B44" w:rsidRDefault="00F74B44" w:rsidP="00F77A2C">
                            <w:pPr>
                              <w:rPr>
                                <w:rFonts w:ascii="Arial" w:hAnsi="Arial" w:cs="Arial"/>
                                <w:b/>
                                <w:color w:val="0070C0"/>
                                <w:sz w:val="8"/>
                                <w:szCs w:val="8"/>
                              </w:rPr>
                            </w:pPr>
                          </w:p>
                          <w:p w:rsidR="00F74B44" w:rsidRDefault="00F77A2C" w:rsidP="00F74B44">
                            <w:pPr>
                              <w:pStyle w:val="ListParagraph"/>
                              <w:numPr>
                                <w:ilvl w:val="0"/>
                                <w:numId w:val="14"/>
                              </w:numPr>
                              <w:rPr>
                                <w:rFonts w:ascii="Arial" w:hAnsi="Arial" w:cs="Arial"/>
                                <w:sz w:val="20"/>
                                <w:szCs w:val="20"/>
                              </w:rPr>
                            </w:pPr>
                            <w:r w:rsidRPr="00F74B44">
                              <w:rPr>
                                <w:rFonts w:ascii="Arial" w:hAnsi="Arial" w:cs="Arial"/>
                                <w:sz w:val="20"/>
                                <w:szCs w:val="20"/>
                              </w:rPr>
                              <w:t>Certified Production Technician (CPT) throu</w:t>
                            </w:r>
                            <w:r w:rsidR="0012619D" w:rsidRPr="00F74B44">
                              <w:rPr>
                                <w:rFonts w:ascii="Arial" w:hAnsi="Arial" w:cs="Arial"/>
                                <w:sz w:val="20"/>
                                <w:szCs w:val="20"/>
                              </w:rPr>
                              <w:t>g</w:t>
                            </w:r>
                            <w:r w:rsidRPr="00F74B44">
                              <w:rPr>
                                <w:rFonts w:ascii="Arial" w:hAnsi="Arial" w:cs="Arial"/>
                                <w:sz w:val="20"/>
                                <w:szCs w:val="20"/>
                              </w:rPr>
                              <w:t xml:space="preserve">h </w:t>
                            </w:r>
                            <w:r w:rsidR="0012619D" w:rsidRPr="00F74B44">
                              <w:rPr>
                                <w:rFonts w:ascii="Arial" w:hAnsi="Arial" w:cs="Arial"/>
                                <w:sz w:val="20"/>
                                <w:szCs w:val="20"/>
                              </w:rPr>
                              <w:t>Manufacturing Skills Standards Council (MSSC)</w:t>
                            </w:r>
                          </w:p>
                          <w:p w:rsidR="0012619D" w:rsidRDefault="0012619D" w:rsidP="00F74B44">
                            <w:pPr>
                              <w:pStyle w:val="ListParagraph"/>
                              <w:numPr>
                                <w:ilvl w:val="0"/>
                                <w:numId w:val="14"/>
                              </w:numPr>
                              <w:rPr>
                                <w:rFonts w:ascii="Arial" w:hAnsi="Arial" w:cs="Arial"/>
                                <w:sz w:val="20"/>
                                <w:szCs w:val="20"/>
                              </w:rPr>
                            </w:pPr>
                            <w:r w:rsidRPr="00F74B44">
                              <w:rPr>
                                <w:rFonts w:ascii="Arial" w:hAnsi="Arial" w:cs="Arial"/>
                                <w:sz w:val="20"/>
                                <w:szCs w:val="20"/>
                              </w:rPr>
                              <w:t>OSHA-10 Certification</w:t>
                            </w:r>
                          </w:p>
                          <w:p w:rsidR="0096423F" w:rsidRDefault="0096423F" w:rsidP="00F74B44">
                            <w:pPr>
                              <w:pStyle w:val="ListParagraph"/>
                              <w:numPr>
                                <w:ilvl w:val="0"/>
                                <w:numId w:val="14"/>
                              </w:numPr>
                              <w:rPr>
                                <w:rFonts w:ascii="Arial" w:hAnsi="Arial" w:cs="Arial"/>
                                <w:sz w:val="20"/>
                                <w:szCs w:val="20"/>
                              </w:rPr>
                            </w:pPr>
                            <w:r>
                              <w:rPr>
                                <w:rFonts w:ascii="Arial" w:hAnsi="Arial" w:cs="Arial"/>
                                <w:sz w:val="20"/>
                                <w:szCs w:val="20"/>
                              </w:rPr>
                              <w:t>National Career Readiness Certificate (NCRC)</w:t>
                            </w:r>
                          </w:p>
                          <w:p w:rsidR="00EB30F0" w:rsidRPr="00EB30F0" w:rsidRDefault="00EB30F0" w:rsidP="00EB30F0">
                            <w:pPr>
                              <w:pStyle w:val="ListParagraph"/>
                              <w:rPr>
                                <w:rFonts w:ascii="Arial" w:hAnsi="Arial" w:cs="Arial"/>
                                <w:b/>
                                <w:sz w:val="20"/>
                                <w:szCs w:val="20"/>
                              </w:rPr>
                            </w:pPr>
                          </w:p>
                          <w:p w:rsidR="00F74B44" w:rsidRDefault="00F74B44" w:rsidP="00F74B44">
                            <w:pPr>
                              <w:rPr>
                                <w:rFonts w:ascii="Arial" w:hAnsi="Arial" w:cs="Arial"/>
                                <w:b/>
                                <w:color w:val="0070C0"/>
                              </w:rPr>
                            </w:pPr>
                            <w:r w:rsidRPr="00F74B44">
                              <w:rPr>
                                <w:rFonts w:ascii="Arial" w:hAnsi="Arial" w:cs="Arial"/>
                                <w:b/>
                                <w:color w:val="0070C0"/>
                              </w:rPr>
                              <w:t xml:space="preserve">Program </w:t>
                            </w:r>
                            <w:r w:rsidR="009C2A63">
                              <w:rPr>
                                <w:rFonts w:ascii="Arial" w:hAnsi="Arial" w:cs="Arial"/>
                                <w:b/>
                                <w:color w:val="0070C0"/>
                              </w:rPr>
                              <w:t>Content</w:t>
                            </w:r>
                            <w:r w:rsidRPr="00F74B44">
                              <w:rPr>
                                <w:rFonts w:ascii="Arial" w:hAnsi="Arial" w:cs="Arial"/>
                                <w:b/>
                                <w:color w:val="0070C0"/>
                              </w:rPr>
                              <w:t>:</w:t>
                            </w:r>
                          </w:p>
                          <w:p w:rsidR="009C2A63" w:rsidRPr="009C2A63" w:rsidRDefault="009C2A63" w:rsidP="00F74B44">
                            <w:pPr>
                              <w:rPr>
                                <w:rFonts w:ascii="Arial" w:hAnsi="Arial" w:cs="Arial"/>
                                <w:b/>
                                <w:color w:val="0070C0"/>
                                <w:sz w:val="8"/>
                                <w:szCs w:val="8"/>
                              </w:rPr>
                            </w:pPr>
                          </w:p>
                          <w:p w:rsidR="00487162" w:rsidRDefault="00360110" w:rsidP="00F77A2C">
                            <w:pPr>
                              <w:rPr>
                                <w:rFonts w:ascii="Arial" w:hAnsi="Arial" w:cs="Arial"/>
                                <w:sz w:val="20"/>
                                <w:szCs w:val="20"/>
                              </w:rPr>
                            </w:pPr>
                            <w:r>
                              <w:rPr>
                                <w:rFonts w:ascii="Arial" w:hAnsi="Arial" w:cs="Arial"/>
                                <w:sz w:val="20"/>
                                <w:szCs w:val="20"/>
                              </w:rPr>
                              <w:t>MSSC</w:t>
                            </w:r>
                            <w:r w:rsidR="00013886">
                              <w:rPr>
                                <w:rFonts w:ascii="Arial" w:hAnsi="Arial" w:cs="Arial"/>
                                <w:sz w:val="20"/>
                                <w:szCs w:val="20"/>
                              </w:rPr>
                              <w:t xml:space="preserve"> Four</w:t>
                            </w:r>
                            <w:r>
                              <w:rPr>
                                <w:rFonts w:ascii="Arial" w:hAnsi="Arial" w:cs="Arial"/>
                                <w:sz w:val="20"/>
                                <w:szCs w:val="20"/>
                              </w:rPr>
                              <w:t xml:space="preserve"> </w:t>
                            </w:r>
                            <w:r w:rsidR="00353EFF">
                              <w:rPr>
                                <w:rFonts w:ascii="Arial" w:hAnsi="Arial" w:cs="Arial"/>
                                <w:sz w:val="20"/>
                                <w:szCs w:val="20"/>
                              </w:rPr>
                              <w:t>Modules</w:t>
                            </w:r>
                            <w:r>
                              <w:rPr>
                                <w:rFonts w:ascii="Arial" w:hAnsi="Arial" w:cs="Arial"/>
                                <w:sz w:val="20"/>
                                <w:szCs w:val="20"/>
                              </w:rPr>
                              <w:t xml:space="preserve"> &amp; Assessment Opportunities:</w:t>
                            </w:r>
                          </w:p>
                          <w:p w:rsidR="00353EFF" w:rsidRPr="0026765C" w:rsidRDefault="00487162" w:rsidP="00F77A2C">
                            <w:pPr>
                              <w:rPr>
                                <w:rFonts w:ascii="Arial" w:hAnsi="Arial" w:cs="Arial"/>
                                <w:b/>
                                <w:i/>
                              </w:rPr>
                            </w:pPr>
                            <w:r w:rsidRPr="0026765C">
                              <w:rPr>
                                <w:rFonts w:ascii="Arial" w:hAnsi="Arial" w:cs="Arial"/>
                                <w:b/>
                                <w:i/>
                                <w:color w:val="FF0000"/>
                              </w:rPr>
                              <w:t>Carousel starting points allow for on-going registration throughout the program</w:t>
                            </w:r>
                            <w:r w:rsidR="0026765C">
                              <w:rPr>
                                <w:rFonts w:ascii="Arial" w:hAnsi="Arial" w:cs="Arial"/>
                                <w:b/>
                                <w:i/>
                                <w:color w:val="FF0000"/>
                              </w:rPr>
                              <w:t xml:space="preserve"> at each module</w:t>
                            </w:r>
                            <w:r w:rsidRPr="0026765C">
                              <w:rPr>
                                <w:rFonts w:ascii="Arial" w:hAnsi="Arial" w:cs="Arial"/>
                                <w:b/>
                                <w:i/>
                                <w:color w:val="FF0000"/>
                              </w:rPr>
                              <w:t xml:space="preserve">! </w:t>
                            </w:r>
                            <w:r w:rsidR="00360110" w:rsidRPr="0026765C">
                              <w:rPr>
                                <w:rFonts w:ascii="Arial" w:hAnsi="Arial" w:cs="Arial"/>
                                <w:b/>
                                <w:i/>
                              </w:rPr>
                              <w:tab/>
                              <w:t xml:space="preserve">  </w:t>
                            </w:r>
                          </w:p>
                          <w:p w:rsidR="00F74B44" w:rsidRDefault="00F74B44" w:rsidP="00F77A2C">
                            <w:pPr>
                              <w:rPr>
                                <w:rFonts w:ascii="Arial" w:hAnsi="Arial" w:cs="Arial"/>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Caption w:val="MSSC Four Modules and Assessment Opportunities"/>
                              <w:tblDescription w:val="Module 1:&#10;Safety November 7, 2017 – December 7, 2017 6:00 p.m. – 8:15 p.m. &#10;Module 2:&#10;Manufacturing Processes and Production December 12, 2017 – January 18, 2018&#10;Break &#10;Dec. 25 – Jan. 1 6:00 p.m. – 8:15 p.m. &#10;Module 3: &#10;MSSC Quality Practices and Measurement January 23, 2018 – February 22, 2018 6:00 p.m. – 8:15 p.m. &#10;Module 4: &#10;Maintenance Awareness February 27, 2018 – March 29, 2018 6:00 p.m. – 8:15 p.m. &#10;"/>
                            </w:tblPr>
                            <w:tblGrid>
                              <w:gridCol w:w="1818"/>
                              <w:gridCol w:w="2610"/>
                              <w:gridCol w:w="2160"/>
                            </w:tblGrid>
                            <w:tr w:rsidR="00DF1313" w:rsidRPr="00DF1313" w:rsidTr="007410EE">
                              <w:trPr>
                                <w:trHeight w:val="617"/>
                                <w:tblHeader/>
                              </w:trPr>
                              <w:tc>
                                <w:tcPr>
                                  <w:tcW w:w="1818" w:type="dxa"/>
                                  <w:vAlign w:val="center"/>
                                </w:tcPr>
                                <w:p w:rsidR="00DF1313" w:rsidRPr="004C6CE0" w:rsidRDefault="00DF1313" w:rsidP="004C6CE0">
                                  <w:pPr>
                                    <w:rPr>
                                      <w:rFonts w:ascii="Arial" w:hAnsi="Arial" w:cs="Arial"/>
                                      <w:b/>
                                      <w:color w:val="0070C0"/>
                                      <w:sz w:val="20"/>
                                      <w:szCs w:val="20"/>
                                    </w:rPr>
                                  </w:pPr>
                                  <w:r w:rsidRPr="004C6CE0">
                                    <w:rPr>
                                      <w:rFonts w:ascii="Arial" w:hAnsi="Arial" w:cs="Arial"/>
                                      <w:b/>
                                      <w:color w:val="0070C0"/>
                                      <w:sz w:val="20"/>
                                      <w:szCs w:val="20"/>
                                    </w:rPr>
                                    <w:t>Module 1:</w:t>
                                  </w:r>
                                </w:p>
                                <w:p w:rsidR="00DF1313" w:rsidRPr="00DF1313" w:rsidRDefault="00DF1313" w:rsidP="004C6CE0">
                                  <w:pPr>
                                    <w:rPr>
                                      <w:rFonts w:ascii="Arial" w:hAnsi="Arial" w:cs="Arial"/>
                                      <w:sz w:val="20"/>
                                      <w:szCs w:val="20"/>
                                    </w:rPr>
                                  </w:pPr>
                                  <w:r w:rsidRPr="00DF1313">
                                    <w:rPr>
                                      <w:rFonts w:ascii="Arial" w:hAnsi="Arial" w:cs="Arial"/>
                                      <w:sz w:val="20"/>
                                      <w:szCs w:val="20"/>
                                    </w:rPr>
                                    <w:t>Safety</w:t>
                                  </w:r>
                                </w:p>
                              </w:tc>
                              <w:tc>
                                <w:tcPr>
                                  <w:tcW w:w="2610" w:type="dxa"/>
                                  <w:vAlign w:val="center"/>
                                </w:tcPr>
                                <w:p w:rsidR="00DF1313" w:rsidRPr="00DF1313" w:rsidRDefault="00DF1313" w:rsidP="002B580D">
                                  <w:pPr>
                                    <w:rPr>
                                      <w:rFonts w:ascii="Arial" w:hAnsi="Arial" w:cs="Arial"/>
                                      <w:sz w:val="20"/>
                                      <w:szCs w:val="20"/>
                                    </w:rPr>
                                  </w:pPr>
                                  <w:r>
                                    <w:rPr>
                                      <w:rFonts w:ascii="Arial" w:hAnsi="Arial" w:cs="Arial"/>
                                      <w:sz w:val="20"/>
                                      <w:szCs w:val="20"/>
                                    </w:rPr>
                                    <w:t xml:space="preserve">November </w:t>
                                  </w:r>
                                  <w:r w:rsidR="002B580D">
                                    <w:rPr>
                                      <w:rFonts w:ascii="Arial" w:hAnsi="Arial" w:cs="Arial"/>
                                      <w:sz w:val="20"/>
                                      <w:szCs w:val="20"/>
                                    </w:rPr>
                                    <w:t>7</w:t>
                                  </w:r>
                                  <w:r>
                                    <w:rPr>
                                      <w:rFonts w:ascii="Arial" w:hAnsi="Arial" w:cs="Arial"/>
                                      <w:sz w:val="20"/>
                                      <w:szCs w:val="20"/>
                                    </w:rPr>
                                    <w:t>, 2017 – December 7, 2017</w:t>
                                  </w:r>
                                </w:p>
                              </w:tc>
                              <w:tc>
                                <w:tcPr>
                                  <w:tcW w:w="2160" w:type="dxa"/>
                                  <w:vAlign w:val="center"/>
                                </w:tcPr>
                                <w:p w:rsidR="00DF1313" w:rsidRDefault="004C6CE0" w:rsidP="004C6CE0">
                                  <w:pPr>
                                    <w:rPr>
                                      <w:rFonts w:ascii="Arial" w:hAnsi="Arial" w:cs="Arial"/>
                                      <w:sz w:val="20"/>
                                      <w:szCs w:val="20"/>
                                    </w:rPr>
                                  </w:pPr>
                                  <w:r>
                                    <w:rPr>
                                      <w:rFonts w:ascii="Arial" w:hAnsi="Arial" w:cs="Arial"/>
                                      <w:sz w:val="20"/>
                                      <w:szCs w:val="20"/>
                                    </w:rPr>
                                    <w:t xml:space="preserve">6:00 p.m. – 8:15 p.m. </w:t>
                                  </w:r>
                                </w:p>
                              </w:tc>
                            </w:tr>
                            <w:tr w:rsidR="004C6CE0" w:rsidRPr="00DF1313" w:rsidTr="00CC566C">
                              <w:trPr>
                                <w:trHeight w:val="1067"/>
                              </w:trPr>
                              <w:tc>
                                <w:tcPr>
                                  <w:tcW w:w="1818" w:type="dxa"/>
                                  <w:vAlign w:val="center"/>
                                </w:tcPr>
                                <w:p w:rsidR="004C6CE0" w:rsidRPr="004C6CE0" w:rsidRDefault="004C6CE0" w:rsidP="004C6CE0">
                                  <w:pPr>
                                    <w:rPr>
                                      <w:rFonts w:ascii="Arial" w:hAnsi="Arial" w:cs="Arial"/>
                                      <w:b/>
                                      <w:color w:val="0070C0"/>
                                      <w:sz w:val="20"/>
                                      <w:szCs w:val="20"/>
                                    </w:rPr>
                                  </w:pPr>
                                  <w:r w:rsidRPr="004C6CE0">
                                    <w:rPr>
                                      <w:rFonts w:ascii="Arial" w:hAnsi="Arial" w:cs="Arial"/>
                                      <w:b/>
                                      <w:color w:val="0070C0"/>
                                      <w:sz w:val="20"/>
                                      <w:szCs w:val="20"/>
                                    </w:rPr>
                                    <w:t>Module 2:</w:t>
                                  </w:r>
                                </w:p>
                                <w:p w:rsidR="004C6CE0" w:rsidRPr="00DF1313" w:rsidRDefault="004C6CE0" w:rsidP="004C6CE0">
                                  <w:pPr>
                                    <w:rPr>
                                      <w:rFonts w:ascii="Arial" w:hAnsi="Arial" w:cs="Arial"/>
                                      <w:sz w:val="20"/>
                                      <w:szCs w:val="20"/>
                                    </w:rPr>
                                  </w:pPr>
                                  <w:r>
                                    <w:rPr>
                                      <w:rFonts w:ascii="Arial" w:hAnsi="Arial" w:cs="Arial"/>
                                      <w:sz w:val="20"/>
                                      <w:szCs w:val="20"/>
                                    </w:rPr>
                                    <w:t>Manufacturing Processes and Production</w:t>
                                  </w:r>
                                </w:p>
                              </w:tc>
                              <w:tc>
                                <w:tcPr>
                                  <w:tcW w:w="2610" w:type="dxa"/>
                                  <w:vAlign w:val="center"/>
                                </w:tcPr>
                                <w:p w:rsidR="004C6CE0" w:rsidRDefault="004C6CE0" w:rsidP="004C6CE0">
                                  <w:pPr>
                                    <w:rPr>
                                      <w:rFonts w:ascii="Arial" w:hAnsi="Arial" w:cs="Arial"/>
                                      <w:sz w:val="20"/>
                                      <w:szCs w:val="20"/>
                                    </w:rPr>
                                  </w:pPr>
                                  <w:r>
                                    <w:rPr>
                                      <w:rFonts w:ascii="Arial" w:hAnsi="Arial" w:cs="Arial"/>
                                      <w:sz w:val="20"/>
                                      <w:szCs w:val="20"/>
                                    </w:rPr>
                                    <w:t>December 1</w:t>
                                  </w:r>
                                  <w:r w:rsidR="002B580D">
                                    <w:rPr>
                                      <w:rFonts w:ascii="Arial" w:hAnsi="Arial" w:cs="Arial"/>
                                      <w:sz w:val="20"/>
                                      <w:szCs w:val="20"/>
                                    </w:rPr>
                                    <w:t>2</w:t>
                                  </w:r>
                                  <w:r>
                                    <w:rPr>
                                      <w:rFonts w:ascii="Arial" w:hAnsi="Arial" w:cs="Arial"/>
                                      <w:sz w:val="20"/>
                                      <w:szCs w:val="20"/>
                                    </w:rPr>
                                    <w:t>, 2017 – January 1</w:t>
                                  </w:r>
                                  <w:r w:rsidR="002B580D">
                                    <w:rPr>
                                      <w:rFonts w:ascii="Arial" w:hAnsi="Arial" w:cs="Arial"/>
                                      <w:sz w:val="20"/>
                                      <w:szCs w:val="20"/>
                                    </w:rPr>
                                    <w:t>8</w:t>
                                  </w:r>
                                  <w:r>
                                    <w:rPr>
                                      <w:rFonts w:ascii="Arial" w:hAnsi="Arial" w:cs="Arial"/>
                                      <w:sz w:val="20"/>
                                      <w:szCs w:val="20"/>
                                    </w:rPr>
                                    <w:t>, 2018</w:t>
                                  </w:r>
                                </w:p>
                                <w:p w:rsidR="004C6CE0" w:rsidRDefault="004C6CE0" w:rsidP="004C6CE0">
                                  <w:pPr>
                                    <w:rPr>
                                      <w:rFonts w:ascii="Arial" w:hAnsi="Arial" w:cs="Arial"/>
                                      <w:sz w:val="20"/>
                                      <w:szCs w:val="20"/>
                                    </w:rPr>
                                  </w:pPr>
                                  <w:r>
                                    <w:rPr>
                                      <w:rFonts w:ascii="Arial" w:hAnsi="Arial" w:cs="Arial"/>
                                      <w:sz w:val="20"/>
                                      <w:szCs w:val="20"/>
                                    </w:rPr>
                                    <w:t xml:space="preserve">Break </w:t>
                                  </w:r>
                                </w:p>
                                <w:p w:rsidR="004C6CE0" w:rsidRPr="00DF1313" w:rsidRDefault="004C6CE0" w:rsidP="004C6CE0">
                                  <w:pPr>
                                    <w:rPr>
                                      <w:rFonts w:ascii="Arial" w:hAnsi="Arial" w:cs="Arial"/>
                                      <w:sz w:val="20"/>
                                      <w:szCs w:val="20"/>
                                    </w:rPr>
                                  </w:pPr>
                                  <w:r>
                                    <w:rPr>
                                      <w:rFonts w:ascii="Arial" w:hAnsi="Arial" w:cs="Arial"/>
                                      <w:sz w:val="20"/>
                                      <w:szCs w:val="20"/>
                                    </w:rPr>
                                    <w:t>Dec. 25 – Jan. 1</w:t>
                                  </w:r>
                                </w:p>
                              </w:tc>
                              <w:tc>
                                <w:tcPr>
                                  <w:tcW w:w="2160" w:type="dxa"/>
                                  <w:vAlign w:val="center"/>
                                </w:tcPr>
                                <w:p w:rsidR="004C6CE0" w:rsidRDefault="004C6CE0" w:rsidP="004C6CE0">
                                  <w:pPr>
                                    <w:rPr>
                                      <w:rFonts w:ascii="Arial" w:hAnsi="Arial" w:cs="Arial"/>
                                      <w:sz w:val="20"/>
                                      <w:szCs w:val="20"/>
                                    </w:rPr>
                                  </w:pPr>
                                  <w:r>
                                    <w:rPr>
                                      <w:rFonts w:ascii="Arial" w:hAnsi="Arial" w:cs="Arial"/>
                                      <w:sz w:val="20"/>
                                      <w:szCs w:val="20"/>
                                    </w:rPr>
                                    <w:t xml:space="preserve">6:00 p.m. – 8:15 p.m. </w:t>
                                  </w:r>
                                </w:p>
                              </w:tc>
                            </w:tr>
                            <w:tr w:rsidR="004C6CE0" w:rsidRPr="00DF1313" w:rsidTr="00CC566C">
                              <w:trPr>
                                <w:trHeight w:val="1067"/>
                              </w:trPr>
                              <w:tc>
                                <w:tcPr>
                                  <w:tcW w:w="1818" w:type="dxa"/>
                                  <w:vAlign w:val="center"/>
                                </w:tcPr>
                                <w:p w:rsidR="004C6CE0" w:rsidRPr="004C6CE0" w:rsidRDefault="004C6CE0" w:rsidP="004C6CE0">
                                  <w:pPr>
                                    <w:rPr>
                                      <w:rFonts w:ascii="Arial" w:hAnsi="Arial" w:cs="Arial"/>
                                      <w:b/>
                                      <w:color w:val="0070C0"/>
                                      <w:sz w:val="20"/>
                                      <w:szCs w:val="20"/>
                                    </w:rPr>
                                  </w:pPr>
                                  <w:r w:rsidRPr="004C6CE0">
                                    <w:rPr>
                                      <w:rFonts w:ascii="Arial" w:hAnsi="Arial" w:cs="Arial"/>
                                      <w:b/>
                                      <w:color w:val="0070C0"/>
                                      <w:sz w:val="20"/>
                                      <w:szCs w:val="20"/>
                                    </w:rPr>
                                    <w:t xml:space="preserve">Module 3: </w:t>
                                  </w:r>
                                </w:p>
                                <w:p w:rsidR="004C6CE0" w:rsidRPr="00DF1313" w:rsidRDefault="004C6CE0" w:rsidP="004C6CE0">
                                  <w:pPr>
                                    <w:rPr>
                                      <w:rFonts w:ascii="Arial" w:hAnsi="Arial" w:cs="Arial"/>
                                      <w:sz w:val="20"/>
                                      <w:szCs w:val="20"/>
                                    </w:rPr>
                                  </w:pPr>
                                  <w:r>
                                    <w:rPr>
                                      <w:rFonts w:ascii="Arial" w:hAnsi="Arial" w:cs="Arial"/>
                                      <w:sz w:val="20"/>
                                      <w:szCs w:val="20"/>
                                    </w:rPr>
                                    <w:t>MSSC Quality Practices and Measurement</w:t>
                                  </w:r>
                                </w:p>
                              </w:tc>
                              <w:tc>
                                <w:tcPr>
                                  <w:tcW w:w="2610" w:type="dxa"/>
                                  <w:vAlign w:val="center"/>
                                </w:tcPr>
                                <w:p w:rsidR="004C6CE0" w:rsidRPr="00DF1313" w:rsidRDefault="004C6CE0" w:rsidP="002B580D">
                                  <w:pPr>
                                    <w:rPr>
                                      <w:rFonts w:ascii="Arial" w:hAnsi="Arial" w:cs="Arial"/>
                                      <w:sz w:val="20"/>
                                      <w:szCs w:val="20"/>
                                    </w:rPr>
                                  </w:pPr>
                                  <w:r>
                                    <w:rPr>
                                      <w:rFonts w:ascii="Arial" w:hAnsi="Arial" w:cs="Arial"/>
                                      <w:sz w:val="20"/>
                                      <w:szCs w:val="20"/>
                                    </w:rPr>
                                    <w:t>January 2</w:t>
                                  </w:r>
                                  <w:r w:rsidR="002B580D">
                                    <w:rPr>
                                      <w:rFonts w:ascii="Arial" w:hAnsi="Arial" w:cs="Arial"/>
                                      <w:sz w:val="20"/>
                                      <w:szCs w:val="20"/>
                                    </w:rPr>
                                    <w:t>3</w:t>
                                  </w:r>
                                  <w:r>
                                    <w:rPr>
                                      <w:rFonts w:ascii="Arial" w:hAnsi="Arial" w:cs="Arial"/>
                                      <w:sz w:val="20"/>
                                      <w:szCs w:val="20"/>
                                    </w:rPr>
                                    <w:t>, 2018 – February 2</w:t>
                                  </w:r>
                                  <w:r w:rsidR="002B580D">
                                    <w:rPr>
                                      <w:rFonts w:ascii="Arial" w:hAnsi="Arial" w:cs="Arial"/>
                                      <w:sz w:val="20"/>
                                      <w:szCs w:val="20"/>
                                    </w:rPr>
                                    <w:t>2</w:t>
                                  </w:r>
                                  <w:r>
                                    <w:rPr>
                                      <w:rFonts w:ascii="Arial" w:hAnsi="Arial" w:cs="Arial"/>
                                      <w:sz w:val="20"/>
                                      <w:szCs w:val="20"/>
                                    </w:rPr>
                                    <w:t>, 2018</w:t>
                                  </w:r>
                                </w:p>
                              </w:tc>
                              <w:tc>
                                <w:tcPr>
                                  <w:tcW w:w="2160" w:type="dxa"/>
                                  <w:vAlign w:val="center"/>
                                </w:tcPr>
                                <w:p w:rsidR="004C6CE0" w:rsidRDefault="004C6CE0" w:rsidP="004C6CE0">
                                  <w:pPr>
                                    <w:rPr>
                                      <w:rFonts w:ascii="Arial" w:hAnsi="Arial" w:cs="Arial"/>
                                      <w:sz w:val="20"/>
                                      <w:szCs w:val="20"/>
                                    </w:rPr>
                                  </w:pPr>
                                  <w:r>
                                    <w:rPr>
                                      <w:rFonts w:ascii="Arial" w:hAnsi="Arial" w:cs="Arial"/>
                                      <w:sz w:val="20"/>
                                      <w:szCs w:val="20"/>
                                    </w:rPr>
                                    <w:t xml:space="preserve">6:00 p.m. – 8:15 p.m. </w:t>
                                  </w:r>
                                </w:p>
                              </w:tc>
                            </w:tr>
                            <w:tr w:rsidR="004C6CE0" w:rsidRPr="00DF1313" w:rsidTr="00CC566C">
                              <w:trPr>
                                <w:trHeight w:val="797"/>
                              </w:trPr>
                              <w:tc>
                                <w:tcPr>
                                  <w:tcW w:w="1818" w:type="dxa"/>
                                  <w:vAlign w:val="center"/>
                                </w:tcPr>
                                <w:p w:rsidR="004C6CE0" w:rsidRPr="004C6CE0" w:rsidRDefault="004C6CE0" w:rsidP="004C6CE0">
                                  <w:pPr>
                                    <w:rPr>
                                      <w:rFonts w:ascii="Arial" w:hAnsi="Arial" w:cs="Arial"/>
                                      <w:b/>
                                      <w:color w:val="0070C0"/>
                                      <w:sz w:val="20"/>
                                      <w:szCs w:val="20"/>
                                    </w:rPr>
                                  </w:pPr>
                                  <w:r w:rsidRPr="004C6CE0">
                                    <w:rPr>
                                      <w:rFonts w:ascii="Arial" w:hAnsi="Arial" w:cs="Arial"/>
                                      <w:b/>
                                      <w:color w:val="0070C0"/>
                                      <w:sz w:val="20"/>
                                      <w:szCs w:val="20"/>
                                    </w:rPr>
                                    <w:t xml:space="preserve">Module 4: </w:t>
                                  </w:r>
                                </w:p>
                                <w:p w:rsidR="004C6CE0" w:rsidRPr="00DF1313" w:rsidRDefault="004C6CE0" w:rsidP="004C6CE0">
                                  <w:pPr>
                                    <w:rPr>
                                      <w:rFonts w:ascii="Arial" w:hAnsi="Arial" w:cs="Arial"/>
                                      <w:sz w:val="20"/>
                                      <w:szCs w:val="20"/>
                                    </w:rPr>
                                  </w:pPr>
                                  <w:r>
                                    <w:rPr>
                                      <w:rFonts w:ascii="Arial" w:hAnsi="Arial" w:cs="Arial"/>
                                      <w:sz w:val="20"/>
                                      <w:szCs w:val="20"/>
                                    </w:rPr>
                                    <w:t>Maintenance Awareness</w:t>
                                  </w:r>
                                </w:p>
                              </w:tc>
                              <w:tc>
                                <w:tcPr>
                                  <w:tcW w:w="2610" w:type="dxa"/>
                                  <w:vAlign w:val="center"/>
                                </w:tcPr>
                                <w:p w:rsidR="004C6CE0" w:rsidRPr="00DF1313" w:rsidRDefault="004C6CE0" w:rsidP="002B580D">
                                  <w:pPr>
                                    <w:rPr>
                                      <w:rFonts w:ascii="Arial" w:hAnsi="Arial" w:cs="Arial"/>
                                      <w:sz w:val="20"/>
                                      <w:szCs w:val="20"/>
                                    </w:rPr>
                                  </w:pPr>
                                  <w:r>
                                    <w:rPr>
                                      <w:rFonts w:ascii="Arial" w:hAnsi="Arial" w:cs="Arial"/>
                                      <w:sz w:val="20"/>
                                      <w:szCs w:val="20"/>
                                    </w:rPr>
                                    <w:t>February 2</w:t>
                                  </w:r>
                                  <w:r w:rsidR="002B580D">
                                    <w:rPr>
                                      <w:rFonts w:ascii="Arial" w:hAnsi="Arial" w:cs="Arial"/>
                                      <w:sz w:val="20"/>
                                      <w:szCs w:val="20"/>
                                    </w:rPr>
                                    <w:t>7</w:t>
                                  </w:r>
                                  <w:r>
                                    <w:rPr>
                                      <w:rFonts w:ascii="Arial" w:hAnsi="Arial" w:cs="Arial"/>
                                      <w:sz w:val="20"/>
                                      <w:szCs w:val="20"/>
                                    </w:rPr>
                                    <w:t xml:space="preserve">, 2018 – March </w:t>
                                  </w:r>
                                  <w:r w:rsidR="002B580D">
                                    <w:rPr>
                                      <w:rFonts w:ascii="Arial" w:hAnsi="Arial" w:cs="Arial"/>
                                      <w:sz w:val="20"/>
                                      <w:szCs w:val="20"/>
                                    </w:rPr>
                                    <w:t>29</w:t>
                                  </w:r>
                                  <w:r>
                                    <w:rPr>
                                      <w:rFonts w:ascii="Arial" w:hAnsi="Arial" w:cs="Arial"/>
                                      <w:sz w:val="20"/>
                                      <w:szCs w:val="20"/>
                                    </w:rPr>
                                    <w:t>, 2018</w:t>
                                  </w:r>
                                </w:p>
                              </w:tc>
                              <w:tc>
                                <w:tcPr>
                                  <w:tcW w:w="2160" w:type="dxa"/>
                                  <w:vAlign w:val="center"/>
                                </w:tcPr>
                                <w:p w:rsidR="004C6CE0" w:rsidRDefault="004C6CE0" w:rsidP="004C6CE0">
                                  <w:pPr>
                                    <w:rPr>
                                      <w:rFonts w:ascii="Arial" w:hAnsi="Arial" w:cs="Arial"/>
                                      <w:sz w:val="20"/>
                                      <w:szCs w:val="20"/>
                                    </w:rPr>
                                  </w:pPr>
                                  <w:r>
                                    <w:rPr>
                                      <w:rFonts w:ascii="Arial" w:hAnsi="Arial" w:cs="Arial"/>
                                      <w:sz w:val="20"/>
                                      <w:szCs w:val="20"/>
                                    </w:rPr>
                                    <w:t xml:space="preserve">6:00 p.m. – 8:15 p.m. </w:t>
                                  </w:r>
                                </w:p>
                              </w:tc>
                            </w:tr>
                          </w:tbl>
                          <w:p w:rsidR="00DF1313" w:rsidRDefault="00DF1313" w:rsidP="009C2A63">
                            <w:pPr>
                              <w:rPr>
                                <w:rFonts w:ascii="Arial" w:hAnsi="Arial" w:cs="Arial"/>
                                <w:b/>
                                <w:color w:val="0070C0"/>
                              </w:rPr>
                            </w:pPr>
                          </w:p>
                          <w:p w:rsidR="00DF1313" w:rsidRDefault="00DF1313" w:rsidP="009C2A63">
                            <w:pPr>
                              <w:rPr>
                                <w:rFonts w:ascii="Arial" w:hAnsi="Arial" w:cs="Arial"/>
                                <w:b/>
                                <w:color w:val="0070C0"/>
                              </w:rPr>
                            </w:pPr>
                          </w:p>
                          <w:p w:rsidR="00DF1313" w:rsidRDefault="00DF1313" w:rsidP="009C2A63">
                            <w:pPr>
                              <w:rPr>
                                <w:rFonts w:ascii="Arial" w:hAnsi="Arial" w:cs="Arial"/>
                                <w:b/>
                                <w:color w:val="0070C0"/>
                              </w:rPr>
                            </w:pPr>
                          </w:p>
                          <w:p w:rsidR="00DF1313" w:rsidRDefault="00DF1313" w:rsidP="009C2A63">
                            <w:pPr>
                              <w:rPr>
                                <w:rFonts w:ascii="Arial" w:hAnsi="Arial" w:cs="Arial"/>
                                <w:b/>
                                <w:color w:val="0070C0"/>
                              </w:rPr>
                            </w:pPr>
                          </w:p>
                          <w:p w:rsidR="00DF1313" w:rsidRDefault="00DF1313" w:rsidP="009C2A63">
                            <w:pPr>
                              <w:rPr>
                                <w:rFonts w:ascii="Arial" w:hAnsi="Arial" w:cs="Arial"/>
                                <w:b/>
                                <w:color w:val="0070C0"/>
                              </w:rPr>
                            </w:pPr>
                          </w:p>
                          <w:p w:rsidR="00DF1313" w:rsidRDefault="00DF1313" w:rsidP="009C2A63">
                            <w:pPr>
                              <w:rPr>
                                <w:rFonts w:ascii="Arial" w:hAnsi="Arial" w:cs="Arial"/>
                                <w:b/>
                                <w:color w:val="0070C0"/>
                              </w:rPr>
                            </w:pPr>
                          </w:p>
                          <w:p w:rsidR="009C2A63" w:rsidRDefault="009C2A63" w:rsidP="009C2A63">
                            <w:pPr>
                              <w:rPr>
                                <w:rFonts w:ascii="Arial" w:hAnsi="Arial" w:cs="Arial"/>
                                <w:b/>
                                <w:color w:val="0070C0"/>
                              </w:rPr>
                            </w:pPr>
                            <w:r w:rsidRPr="00F74B44">
                              <w:rPr>
                                <w:rFonts w:ascii="Arial" w:hAnsi="Arial" w:cs="Arial"/>
                                <w:b/>
                                <w:color w:val="0070C0"/>
                              </w:rPr>
                              <w:t xml:space="preserve">Program </w:t>
                            </w:r>
                            <w:r>
                              <w:rPr>
                                <w:rFonts w:ascii="Arial" w:hAnsi="Arial" w:cs="Arial"/>
                                <w:b/>
                                <w:color w:val="0070C0"/>
                              </w:rPr>
                              <w:t>Qualifications</w:t>
                            </w:r>
                            <w:r w:rsidRPr="00F74B44">
                              <w:rPr>
                                <w:rFonts w:ascii="Arial" w:hAnsi="Arial" w:cs="Arial"/>
                                <w:b/>
                                <w:color w:val="0070C0"/>
                              </w:rPr>
                              <w:t>:</w:t>
                            </w:r>
                          </w:p>
                          <w:p w:rsidR="009C2A63" w:rsidRDefault="009C2A63" w:rsidP="009C2A63">
                            <w:pPr>
                              <w:rPr>
                                <w:rFonts w:ascii="Arial" w:hAnsi="Arial" w:cs="Arial"/>
                                <w:b/>
                                <w:color w:val="0070C0"/>
                                <w:sz w:val="8"/>
                                <w:szCs w:val="8"/>
                              </w:rPr>
                            </w:pPr>
                          </w:p>
                          <w:p w:rsidR="009C2A63" w:rsidRPr="009C2A63" w:rsidRDefault="009C2A63" w:rsidP="009C2A63">
                            <w:pPr>
                              <w:pStyle w:val="ListParagraph"/>
                              <w:numPr>
                                <w:ilvl w:val="0"/>
                                <w:numId w:val="16"/>
                              </w:numPr>
                              <w:rPr>
                                <w:rFonts w:ascii="Arial" w:hAnsi="Arial" w:cs="Arial"/>
                                <w:sz w:val="20"/>
                                <w:szCs w:val="20"/>
                              </w:rPr>
                            </w:pPr>
                            <w:r w:rsidRPr="009C2A63">
                              <w:rPr>
                                <w:rFonts w:ascii="Arial" w:hAnsi="Arial" w:cs="Arial"/>
                                <w:sz w:val="20"/>
                                <w:szCs w:val="20"/>
                              </w:rPr>
                              <w:t>High School Diploma or GED</w:t>
                            </w:r>
                          </w:p>
                          <w:p w:rsidR="00F74B44" w:rsidRDefault="00F74B44" w:rsidP="00F77A2C">
                            <w:pPr>
                              <w:rPr>
                                <w:rFonts w:ascii="Arial" w:hAnsi="Arial" w:cs="Arial"/>
                                <w:sz w:val="20"/>
                                <w:szCs w:val="20"/>
                              </w:rPr>
                            </w:pPr>
                          </w:p>
                          <w:p w:rsidR="006B6F34" w:rsidRPr="006E08FA" w:rsidRDefault="006B6F34" w:rsidP="006B6F34">
                            <w:pPr>
                              <w:rPr>
                                <w:rFonts w:ascii="Arial" w:hAnsi="Arial" w:cs="Arial"/>
                                <w:sz w:val="20"/>
                                <w:szCs w:val="20"/>
                              </w:rPr>
                            </w:pPr>
                          </w:p>
                          <w:p w:rsidR="006B6F34" w:rsidRPr="006B6F34" w:rsidRDefault="006B6F34" w:rsidP="00234769">
                            <w:pPr>
                              <w:rPr>
                                <w:rFonts w:ascii="Arial" w:hAnsi="Arial" w:cs="Arial"/>
                                <w:b/>
                                <w:color w:val="0070C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alt="Title: Program Overview - Description: Program Overview:&#10;&#10;Employers in our area need entry-level workers who can grow with them in the advanced manufacturing field! The Foundations for Manufacturing Careers Program combined with the Manufacturing Skill Standards Council (MSSC) training and assessments help individuals develop abilities in problem-solving, decision-making, gathering and analyzing information and teamwork as well as technical skills.&#10;&#10;Program Highlights:&#10;&#10;ü Certified Production Technician (CPT) through Manufacturing Skills Standards Council (MSSC)&#10;ü OSHA-10 Certification&#10;ü National Career Readiness Certificate (NCRC)&#10;&#10;Program Content:&#10;&#10;MSSC Four Modules &amp; Assessment Opportunities:&#10;Carousel starting points allow for on-going registration throughout the program at each module!    &#10;&#10;Module 1:&#10;Safety November 7, 2017 – December 7, 2017 6:00 p.m. – 8:15 p.m. &#10;Module 2:&#10;Manufacturing Processes and Production December 12, 2017 – January 18, 2018&#10;Break &#10;Dec. 25 – Jan. 1 6:00 p.m. – 8:15 p.m. &#10;Module 3: &#10;MSSC Quality Practices and Measurement January 23, 2018 – February 22, 2018 6:00 p.m. – 8:15 p.m. &#10;Module 4: &#10;Maintenance Awareness February 27, 2018 – March 29, 2018 6:00 p.m. – 8:15 p.m. &#10;" style="position:absolute;left:0;text-align:left;margin-left:-7.35pt;margin-top:14.1pt;width:340.9pt;height:44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" filled="f" stroked="f">
                <v:textbox>
                  <w:txbxContent>
                    <w:p w:rsidR="0024787B" w:rsidRPr="00E96A96" w:rsidRDefault="00AD15E1" w:rsidP="0024787B">
                      <w:pPr>
                        <w:rPr>
                          <w:rFonts w:ascii="Arial" w:hAnsi="Arial" w:cs="Arial"/>
                          <w:b/>
                          <w:color w:val="0070C0"/>
                        </w:rPr>
                      </w:pPr>
                      <w:r w:rsidRPr="00E96A96">
                        <w:rPr>
                          <w:rFonts w:ascii="Arial" w:hAnsi="Arial" w:cs="Arial"/>
                          <w:b/>
                          <w:color w:val="0070C0"/>
                        </w:rPr>
                        <w:t>P</w:t>
                      </w:r>
                      <w:r w:rsidR="00F77A2C" w:rsidRPr="00E96A96">
                        <w:rPr>
                          <w:rFonts w:ascii="Arial" w:hAnsi="Arial" w:cs="Arial"/>
                          <w:b/>
                          <w:color w:val="0070C0"/>
                        </w:rPr>
                        <w:t>rogram Overview</w:t>
                      </w:r>
                      <w:r w:rsidRPr="00E96A96">
                        <w:rPr>
                          <w:rFonts w:ascii="Arial" w:hAnsi="Arial" w:cs="Arial"/>
                          <w:b/>
                          <w:color w:val="0070C0"/>
                        </w:rPr>
                        <w:t>:</w:t>
                      </w:r>
                    </w:p>
                    <w:p w:rsidR="00556296" w:rsidRPr="00556296" w:rsidRDefault="00556296" w:rsidP="0024787B">
                      <w:pPr>
                        <w:rPr>
                          <w:rFonts w:ascii="Arial" w:hAnsi="Arial" w:cs="Arial"/>
                          <w:b/>
                          <w:color w:val="0070C0"/>
                          <w:sz w:val="8"/>
                          <w:szCs w:val="8"/>
                        </w:rPr>
                      </w:pPr>
                    </w:p>
                    <w:p w:rsidR="00013886" w:rsidRPr="00D64691" w:rsidRDefault="00013886" w:rsidP="00013886">
                      <w:pPr>
                        <w:jc w:val="both"/>
                        <w:rPr>
                          <w:rFonts w:ascii="Arial" w:hAnsi="Arial" w:cs="Arial"/>
                        </w:rPr>
                      </w:pPr>
                      <w:r w:rsidRPr="00D64691">
                        <w:rPr>
                          <w:rFonts w:ascii="Arial" w:hAnsi="Arial" w:cs="Arial"/>
                          <w:sz w:val="20"/>
                          <w:szCs w:val="20"/>
                        </w:rPr>
                        <w:t>Employers in our area need entry-level workers who can grow with them in the advanced manufacturing field! The Foundations for Manufacturing Careers Program combined with the Manufacturing Skill Standards Council (MSSC) training and assessments help individuals develop abilities in problem-solving, decision-making, gathering and analyzing information and teamwork as well as technical skills.</w:t>
                      </w:r>
                    </w:p>
                    <w:p w:rsidR="00360110" w:rsidRDefault="00360110" w:rsidP="00881741">
                      <w:pPr>
                        <w:rPr>
                          <w:rFonts w:ascii="Arial" w:hAnsi="Arial" w:cs="Arial"/>
                          <w:sz w:val="20"/>
                          <w:szCs w:val="20"/>
                        </w:rPr>
                      </w:pPr>
                    </w:p>
                    <w:p w:rsidR="00360110" w:rsidRDefault="00360110" w:rsidP="00360110">
                      <w:pPr>
                        <w:rPr>
                          <w:rFonts w:ascii="Arial" w:hAnsi="Arial" w:cs="Arial"/>
                          <w:b/>
                          <w:color w:val="0070C0"/>
                        </w:rPr>
                      </w:pPr>
                      <w:r w:rsidRPr="00F74B44">
                        <w:rPr>
                          <w:rFonts w:ascii="Arial" w:hAnsi="Arial" w:cs="Arial"/>
                          <w:b/>
                          <w:color w:val="0070C0"/>
                        </w:rPr>
                        <w:t>Program Highlights:</w:t>
                      </w:r>
                    </w:p>
                    <w:p w:rsidR="00F74B44" w:rsidRPr="00F74B44" w:rsidRDefault="00F74B44" w:rsidP="00F77A2C">
                      <w:pPr>
                        <w:rPr>
                          <w:rFonts w:ascii="Arial" w:hAnsi="Arial" w:cs="Arial"/>
                          <w:b/>
                          <w:color w:val="0070C0"/>
                          <w:sz w:val="8"/>
                          <w:szCs w:val="8"/>
                        </w:rPr>
                      </w:pPr>
                    </w:p>
                    <w:p w:rsidR="00F74B44" w:rsidRDefault="00F77A2C" w:rsidP="00F74B44">
                      <w:pPr>
                        <w:pStyle w:val="ListParagraph"/>
                        <w:numPr>
                          <w:ilvl w:val="0"/>
                          <w:numId w:val="14"/>
                        </w:numPr>
                        <w:rPr>
                          <w:rFonts w:ascii="Arial" w:hAnsi="Arial" w:cs="Arial"/>
                          <w:sz w:val="20"/>
                          <w:szCs w:val="20"/>
                        </w:rPr>
                      </w:pPr>
                      <w:r w:rsidRPr="00F74B44">
                        <w:rPr>
                          <w:rFonts w:ascii="Arial" w:hAnsi="Arial" w:cs="Arial"/>
                          <w:sz w:val="20"/>
                          <w:szCs w:val="20"/>
                        </w:rPr>
                        <w:t>Certified Production Technician (CPT) throu</w:t>
                      </w:r>
                      <w:r w:rsidR="0012619D" w:rsidRPr="00F74B44">
                        <w:rPr>
                          <w:rFonts w:ascii="Arial" w:hAnsi="Arial" w:cs="Arial"/>
                          <w:sz w:val="20"/>
                          <w:szCs w:val="20"/>
                        </w:rPr>
                        <w:t>g</w:t>
                      </w:r>
                      <w:r w:rsidRPr="00F74B44">
                        <w:rPr>
                          <w:rFonts w:ascii="Arial" w:hAnsi="Arial" w:cs="Arial"/>
                          <w:sz w:val="20"/>
                          <w:szCs w:val="20"/>
                        </w:rPr>
                        <w:t xml:space="preserve">h </w:t>
                      </w:r>
                      <w:r w:rsidR="0012619D" w:rsidRPr="00F74B44">
                        <w:rPr>
                          <w:rFonts w:ascii="Arial" w:hAnsi="Arial" w:cs="Arial"/>
                          <w:sz w:val="20"/>
                          <w:szCs w:val="20"/>
                        </w:rPr>
                        <w:t>Manufacturing Skills Standards Council (MSSC)</w:t>
                      </w:r>
                    </w:p>
                    <w:p w:rsidR="0012619D" w:rsidRDefault="0012619D" w:rsidP="00F74B44">
                      <w:pPr>
                        <w:pStyle w:val="ListParagraph"/>
                        <w:numPr>
                          <w:ilvl w:val="0"/>
                          <w:numId w:val="14"/>
                        </w:numPr>
                        <w:rPr>
                          <w:rFonts w:ascii="Arial" w:hAnsi="Arial" w:cs="Arial"/>
                          <w:sz w:val="20"/>
                          <w:szCs w:val="20"/>
                        </w:rPr>
                      </w:pPr>
                      <w:r w:rsidRPr="00F74B44">
                        <w:rPr>
                          <w:rFonts w:ascii="Arial" w:hAnsi="Arial" w:cs="Arial"/>
                          <w:sz w:val="20"/>
                          <w:szCs w:val="20"/>
                        </w:rPr>
                        <w:t>OSHA-10 Certification</w:t>
                      </w:r>
                    </w:p>
                    <w:p w:rsidR="0096423F" w:rsidRDefault="0096423F" w:rsidP="00F74B44">
                      <w:pPr>
                        <w:pStyle w:val="ListParagraph"/>
                        <w:numPr>
                          <w:ilvl w:val="0"/>
                          <w:numId w:val="14"/>
                        </w:numPr>
                        <w:rPr>
                          <w:rFonts w:ascii="Arial" w:hAnsi="Arial" w:cs="Arial"/>
                          <w:sz w:val="20"/>
                          <w:szCs w:val="20"/>
                        </w:rPr>
                      </w:pPr>
                      <w:r>
                        <w:rPr>
                          <w:rFonts w:ascii="Arial" w:hAnsi="Arial" w:cs="Arial"/>
                          <w:sz w:val="20"/>
                          <w:szCs w:val="20"/>
                        </w:rPr>
                        <w:t>National Career Readiness Certificate (NCRC)</w:t>
                      </w:r>
                    </w:p>
                    <w:p w:rsidR="00EB30F0" w:rsidRPr="00EB30F0" w:rsidRDefault="00EB30F0" w:rsidP="00EB30F0">
                      <w:pPr>
                        <w:pStyle w:val="ListParagraph"/>
                        <w:rPr>
                          <w:rFonts w:ascii="Arial" w:hAnsi="Arial" w:cs="Arial"/>
                          <w:b/>
                          <w:sz w:val="20"/>
                          <w:szCs w:val="20"/>
                        </w:rPr>
                      </w:pPr>
                    </w:p>
                    <w:p w:rsidR="00F74B44" w:rsidRDefault="00F74B44" w:rsidP="00F74B44">
                      <w:pPr>
                        <w:rPr>
                          <w:rFonts w:ascii="Arial" w:hAnsi="Arial" w:cs="Arial"/>
                          <w:b/>
                          <w:color w:val="0070C0"/>
                        </w:rPr>
                      </w:pPr>
                      <w:r w:rsidRPr="00F74B44">
                        <w:rPr>
                          <w:rFonts w:ascii="Arial" w:hAnsi="Arial" w:cs="Arial"/>
                          <w:b/>
                          <w:color w:val="0070C0"/>
                        </w:rPr>
                        <w:t xml:space="preserve">Program </w:t>
                      </w:r>
                      <w:r w:rsidR="009C2A63">
                        <w:rPr>
                          <w:rFonts w:ascii="Arial" w:hAnsi="Arial" w:cs="Arial"/>
                          <w:b/>
                          <w:color w:val="0070C0"/>
                        </w:rPr>
                        <w:t>Content</w:t>
                      </w:r>
                      <w:r w:rsidRPr="00F74B44">
                        <w:rPr>
                          <w:rFonts w:ascii="Arial" w:hAnsi="Arial" w:cs="Arial"/>
                          <w:b/>
                          <w:color w:val="0070C0"/>
                        </w:rPr>
                        <w:t>:</w:t>
                      </w:r>
                    </w:p>
                    <w:p w:rsidR="009C2A63" w:rsidRPr="009C2A63" w:rsidRDefault="009C2A63" w:rsidP="00F74B44">
                      <w:pPr>
                        <w:rPr>
                          <w:rFonts w:ascii="Arial" w:hAnsi="Arial" w:cs="Arial"/>
                          <w:b/>
                          <w:color w:val="0070C0"/>
                          <w:sz w:val="8"/>
                          <w:szCs w:val="8"/>
                        </w:rPr>
                      </w:pPr>
                    </w:p>
                    <w:p w:rsidR="00487162" w:rsidRDefault="00360110" w:rsidP="00F77A2C">
                      <w:pPr>
                        <w:rPr>
                          <w:rFonts w:ascii="Arial" w:hAnsi="Arial" w:cs="Arial"/>
                          <w:sz w:val="20"/>
                          <w:szCs w:val="20"/>
                        </w:rPr>
                      </w:pPr>
                      <w:r>
                        <w:rPr>
                          <w:rFonts w:ascii="Arial" w:hAnsi="Arial" w:cs="Arial"/>
                          <w:sz w:val="20"/>
                          <w:szCs w:val="20"/>
                        </w:rPr>
                        <w:t>MSSC</w:t>
                      </w:r>
                      <w:r w:rsidR="00013886">
                        <w:rPr>
                          <w:rFonts w:ascii="Arial" w:hAnsi="Arial" w:cs="Arial"/>
                          <w:sz w:val="20"/>
                          <w:szCs w:val="20"/>
                        </w:rPr>
                        <w:t xml:space="preserve"> Four</w:t>
                      </w:r>
                      <w:r>
                        <w:rPr>
                          <w:rFonts w:ascii="Arial" w:hAnsi="Arial" w:cs="Arial"/>
                          <w:sz w:val="20"/>
                          <w:szCs w:val="20"/>
                        </w:rPr>
                        <w:t xml:space="preserve"> </w:t>
                      </w:r>
                      <w:r w:rsidR="00353EFF">
                        <w:rPr>
                          <w:rFonts w:ascii="Arial" w:hAnsi="Arial" w:cs="Arial"/>
                          <w:sz w:val="20"/>
                          <w:szCs w:val="20"/>
                        </w:rPr>
                        <w:t>Modules</w:t>
                      </w:r>
                      <w:r>
                        <w:rPr>
                          <w:rFonts w:ascii="Arial" w:hAnsi="Arial" w:cs="Arial"/>
                          <w:sz w:val="20"/>
                          <w:szCs w:val="20"/>
                        </w:rPr>
                        <w:t xml:space="preserve"> &amp; Assessment Opportunities:</w:t>
                      </w:r>
                    </w:p>
                    <w:p w:rsidR="00353EFF" w:rsidRPr="0026765C" w:rsidRDefault="00487162" w:rsidP="00F77A2C">
                      <w:pPr>
                        <w:rPr>
                          <w:rFonts w:ascii="Arial" w:hAnsi="Arial" w:cs="Arial"/>
                          <w:b/>
                          <w:i/>
                        </w:rPr>
                      </w:pPr>
                      <w:r w:rsidRPr="0026765C">
                        <w:rPr>
                          <w:rFonts w:ascii="Arial" w:hAnsi="Arial" w:cs="Arial"/>
                          <w:b/>
                          <w:i/>
                          <w:color w:val="FF0000"/>
                        </w:rPr>
                        <w:t>Carousel starting points allow for on-going registration throughout the program</w:t>
                      </w:r>
                      <w:r w:rsidR="0026765C">
                        <w:rPr>
                          <w:rFonts w:ascii="Arial" w:hAnsi="Arial" w:cs="Arial"/>
                          <w:b/>
                          <w:i/>
                          <w:color w:val="FF0000"/>
                        </w:rPr>
                        <w:t xml:space="preserve"> at each module</w:t>
                      </w:r>
                      <w:r w:rsidRPr="0026765C">
                        <w:rPr>
                          <w:rFonts w:ascii="Arial" w:hAnsi="Arial" w:cs="Arial"/>
                          <w:b/>
                          <w:i/>
                          <w:color w:val="FF0000"/>
                        </w:rPr>
                        <w:t xml:space="preserve">! </w:t>
                      </w:r>
                      <w:r w:rsidR="00360110" w:rsidRPr="0026765C">
                        <w:rPr>
                          <w:rFonts w:ascii="Arial" w:hAnsi="Arial" w:cs="Arial"/>
                          <w:b/>
                          <w:i/>
                        </w:rPr>
                        <w:tab/>
                        <w:t xml:space="preserve">  </w:t>
                      </w:r>
                    </w:p>
                    <w:p w:rsidR="00F74B44" w:rsidRDefault="00F74B44" w:rsidP="00F77A2C">
                      <w:pPr>
                        <w:rPr>
                          <w:rFonts w:ascii="Arial" w:hAnsi="Arial" w:cs="Arial"/>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Caption w:val="MSSC Four Modules and Assessment Opportunities"/>
                        <w:tblDescription w:val="Module 1:&#10;Safety November 7, 2017 – December 7, 2017 6:00 p.m. – 8:15 p.m. &#10;Module 2:&#10;Manufacturing Processes and Production December 12, 2017 – January 18, 2018&#10;Break &#10;Dec. 25 – Jan. 1 6:00 p.m. – 8:15 p.m. &#10;Module 3: &#10;MSSC Quality Practices and Measurement January 23, 2018 – February 22, 2018 6:00 p.m. – 8:15 p.m. &#10;Module 4: &#10;Maintenance Awareness February 27, 2018 – March 29, 2018 6:00 p.m. – 8:15 p.m. &#10;"/>
                      </w:tblPr>
                      <w:tblGrid>
                        <w:gridCol w:w="1818"/>
                        <w:gridCol w:w="2610"/>
                        <w:gridCol w:w="2160"/>
                      </w:tblGrid>
                      <w:tr w:rsidR="00DF1313" w:rsidRPr="00DF1313" w:rsidTr="007410EE">
                        <w:trPr>
                          <w:trHeight w:val="617"/>
                          <w:tblHeader/>
                        </w:trPr>
                        <w:tc>
                          <w:tcPr>
                            <w:tcW w:w="1818" w:type="dxa"/>
                            <w:vAlign w:val="center"/>
                          </w:tcPr>
                          <w:p w:rsidR="00DF1313" w:rsidRPr="004C6CE0" w:rsidRDefault="00DF1313" w:rsidP="004C6CE0">
                            <w:pPr>
                              <w:rPr>
                                <w:rFonts w:ascii="Arial" w:hAnsi="Arial" w:cs="Arial"/>
                                <w:b/>
                                <w:color w:val="0070C0"/>
                                <w:sz w:val="20"/>
                                <w:szCs w:val="20"/>
                              </w:rPr>
                            </w:pPr>
                            <w:r w:rsidRPr="004C6CE0">
                              <w:rPr>
                                <w:rFonts w:ascii="Arial" w:hAnsi="Arial" w:cs="Arial"/>
                                <w:b/>
                                <w:color w:val="0070C0"/>
                                <w:sz w:val="20"/>
                                <w:szCs w:val="20"/>
                              </w:rPr>
                              <w:t>Module 1:</w:t>
                            </w:r>
                          </w:p>
                          <w:p w:rsidR="00DF1313" w:rsidRPr="00DF1313" w:rsidRDefault="00DF1313" w:rsidP="004C6CE0">
                            <w:pPr>
                              <w:rPr>
                                <w:rFonts w:ascii="Arial" w:hAnsi="Arial" w:cs="Arial"/>
                                <w:sz w:val="20"/>
                                <w:szCs w:val="20"/>
                              </w:rPr>
                            </w:pPr>
                            <w:r w:rsidRPr="00DF1313">
                              <w:rPr>
                                <w:rFonts w:ascii="Arial" w:hAnsi="Arial" w:cs="Arial"/>
                                <w:sz w:val="20"/>
                                <w:szCs w:val="20"/>
                              </w:rPr>
                              <w:t>Safety</w:t>
                            </w:r>
                          </w:p>
                        </w:tc>
                        <w:tc>
                          <w:tcPr>
                            <w:tcW w:w="2610" w:type="dxa"/>
                            <w:vAlign w:val="center"/>
                          </w:tcPr>
                          <w:p w:rsidR="00DF1313" w:rsidRPr="00DF1313" w:rsidRDefault="00DF1313" w:rsidP="002B580D">
                            <w:pPr>
                              <w:rPr>
                                <w:rFonts w:ascii="Arial" w:hAnsi="Arial" w:cs="Arial"/>
                                <w:sz w:val="20"/>
                                <w:szCs w:val="20"/>
                              </w:rPr>
                            </w:pPr>
                            <w:r>
                              <w:rPr>
                                <w:rFonts w:ascii="Arial" w:hAnsi="Arial" w:cs="Arial"/>
                                <w:sz w:val="20"/>
                                <w:szCs w:val="20"/>
                              </w:rPr>
                              <w:t xml:space="preserve">November </w:t>
                            </w:r>
                            <w:r w:rsidR="002B580D">
                              <w:rPr>
                                <w:rFonts w:ascii="Arial" w:hAnsi="Arial" w:cs="Arial"/>
                                <w:sz w:val="20"/>
                                <w:szCs w:val="20"/>
                              </w:rPr>
                              <w:t>7</w:t>
                            </w:r>
                            <w:r>
                              <w:rPr>
                                <w:rFonts w:ascii="Arial" w:hAnsi="Arial" w:cs="Arial"/>
                                <w:sz w:val="20"/>
                                <w:szCs w:val="20"/>
                              </w:rPr>
                              <w:t>, 2017 – December 7, 2017</w:t>
                            </w:r>
                          </w:p>
                        </w:tc>
                        <w:tc>
                          <w:tcPr>
                            <w:tcW w:w="2160" w:type="dxa"/>
                            <w:vAlign w:val="center"/>
                          </w:tcPr>
                          <w:p w:rsidR="00DF1313" w:rsidRDefault="004C6CE0" w:rsidP="004C6CE0">
                            <w:pPr>
                              <w:rPr>
                                <w:rFonts w:ascii="Arial" w:hAnsi="Arial" w:cs="Arial"/>
                                <w:sz w:val="20"/>
                                <w:szCs w:val="20"/>
                              </w:rPr>
                            </w:pPr>
                            <w:r>
                              <w:rPr>
                                <w:rFonts w:ascii="Arial" w:hAnsi="Arial" w:cs="Arial"/>
                                <w:sz w:val="20"/>
                                <w:szCs w:val="20"/>
                              </w:rPr>
                              <w:t xml:space="preserve">6:00 p.m. – 8:15 p.m. </w:t>
                            </w:r>
                          </w:p>
                        </w:tc>
                      </w:tr>
                      <w:tr w:rsidR="004C6CE0" w:rsidRPr="00DF1313" w:rsidTr="00CC566C">
                        <w:trPr>
                          <w:trHeight w:val="1067"/>
                        </w:trPr>
                        <w:tc>
                          <w:tcPr>
                            <w:tcW w:w="1818" w:type="dxa"/>
                            <w:vAlign w:val="center"/>
                          </w:tcPr>
                          <w:p w:rsidR="004C6CE0" w:rsidRPr="004C6CE0" w:rsidRDefault="004C6CE0" w:rsidP="004C6CE0">
                            <w:pPr>
                              <w:rPr>
                                <w:rFonts w:ascii="Arial" w:hAnsi="Arial" w:cs="Arial"/>
                                <w:b/>
                                <w:color w:val="0070C0"/>
                                <w:sz w:val="20"/>
                                <w:szCs w:val="20"/>
                              </w:rPr>
                            </w:pPr>
                            <w:r w:rsidRPr="004C6CE0">
                              <w:rPr>
                                <w:rFonts w:ascii="Arial" w:hAnsi="Arial" w:cs="Arial"/>
                                <w:b/>
                                <w:color w:val="0070C0"/>
                                <w:sz w:val="20"/>
                                <w:szCs w:val="20"/>
                              </w:rPr>
                              <w:t>Module 2:</w:t>
                            </w:r>
                          </w:p>
                          <w:p w:rsidR="004C6CE0" w:rsidRPr="00DF1313" w:rsidRDefault="004C6CE0" w:rsidP="004C6CE0">
                            <w:pPr>
                              <w:rPr>
                                <w:rFonts w:ascii="Arial" w:hAnsi="Arial" w:cs="Arial"/>
                                <w:sz w:val="20"/>
                                <w:szCs w:val="20"/>
                              </w:rPr>
                            </w:pPr>
                            <w:r>
                              <w:rPr>
                                <w:rFonts w:ascii="Arial" w:hAnsi="Arial" w:cs="Arial"/>
                                <w:sz w:val="20"/>
                                <w:szCs w:val="20"/>
                              </w:rPr>
                              <w:t>Manufacturing Processes and Production</w:t>
                            </w:r>
                          </w:p>
                        </w:tc>
                        <w:tc>
                          <w:tcPr>
                            <w:tcW w:w="2610" w:type="dxa"/>
                            <w:vAlign w:val="center"/>
                          </w:tcPr>
                          <w:p w:rsidR="004C6CE0" w:rsidRDefault="004C6CE0" w:rsidP="004C6CE0">
                            <w:pPr>
                              <w:rPr>
                                <w:rFonts w:ascii="Arial" w:hAnsi="Arial" w:cs="Arial"/>
                                <w:sz w:val="20"/>
                                <w:szCs w:val="20"/>
                              </w:rPr>
                            </w:pPr>
                            <w:r>
                              <w:rPr>
                                <w:rFonts w:ascii="Arial" w:hAnsi="Arial" w:cs="Arial"/>
                                <w:sz w:val="20"/>
                                <w:szCs w:val="20"/>
                              </w:rPr>
                              <w:t>December 1</w:t>
                            </w:r>
                            <w:r w:rsidR="002B580D">
                              <w:rPr>
                                <w:rFonts w:ascii="Arial" w:hAnsi="Arial" w:cs="Arial"/>
                                <w:sz w:val="20"/>
                                <w:szCs w:val="20"/>
                              </w:rPr>
                              <w:t>2</w:t>
                            </w:r>
                            <w:r>
                              <w:rPr>
                                <w:rFonts w:ascii="Arial" w:hAnsi="Arial" w:cs="Arial"/>
                                <w:sz w:val="20"/>
                                <w:szCs w:val="20"/>
                              </w:rPr>
                              <w:t>, 2017 – January 1</w:t>
                            </w:r>
                            <w:r w:rsidR="002B580D">
                              <w:rPr>
                                <w:rFonts w:ascii="Arial" w:hAnsi="Arial" w:cs="Arial"/>
                                <w:sz w:val="20"/>
                                <w:szCs w:val="20"/>
                              </w:rPr>
                              <w:t>8</w:t>
                            </w:r>
                            <w:r>
                              <w:rPr>
                                <w:rFonts w:ascii="Arial" w:hAnsi="Arial" w:cs="Arial"/>
                                <w:sz w:val="20"/>
                                <w:szCs w:val="20"/>
                              </w:rPr>
                              <w:t>, 2018</w:t>
                            </w:r>
                          </w:p>
                          <w:p w:rsidR="004C6CE0" w:rsidRDefault="004C6CE0" w:rsidP="004C6CE0">
                            <w:pPr>
                              <w:rPr>
                                <w:rFonts w:ascii="Arial" w:hAnsi="Arial" w:cs="Arial"/>
                                <w:sz w:val="20"/>
                                <w:szCs w:val="20"/>
                              </w:rPr>
                            </w:pPr>
                            <w:r>
                              <w:rPr>
                                <w:rFonts w:ascii="Arial" w:hAnsi="Arial" w:cs="Arial"/>
                                <w:sz w:val="20"/>
                                <w:szCs w:val="20"/>
                              </w:rPr>
                              <w:t xml:space="preserve">Break </w:t>
                            </w:r>
                          </w:p>
                          <w:p w:rsidR="004C6CE0" w:rsidRPr="00DF1313" w:rsidRDefault="004C6CE0" w:rsidP="004C6CE0">
                            <w:pPr>
                              <w:rPr>
                                <w:rFonts w:ascii="Arial" w:hAnsi="Arial" w:cs="Arial"/>
                                <w:sz w:val="20"/>
                                <w:szCs w:val="20"/>
                              </w:rPr>
                            </w:pPr>
                            <w:r>
                              <w:rPr>
                                <w:rFonts w:ascii="Arial" w:hAnsi="Arial" w:cs="Arial"/>
                                <w:sz w:val="20"/>
                                <w:szCs w:val="20"/>
                              </w:rPr>
                              <w:t>Dec. 25 – Jan. 1</w:t>
                            </w:r>
                          </w:p>
                        </w:tc>
                        <w:tc>
                          <w:tcPr>
                            <w:tcW w:w="2160" w:type="dxa"/>
                            <w:vAlign w:val="center"/>
                          </w:tcPr>
                          <w:p w:rsidR="004C6CE0" w:rsidRDefault="004C6CE0" w:rsidP="004C6CE0">
                            <w:pPr>
                              <w:rPr>
                                <w:rFonts w:ascii="Arial" w:hAnsi="Arial" w:cs="Arial"/>
                                <w:sz w:val="20"/>
                                <w:szCs w:val="20"/>
                              </w:rPr>
                            </w:pPr>
                            <w:r>
                              <w:rPr>
                                <w:rFonts w:ascii="Arial" w:hAnsi="Arial" w:cs="Arial"/>
                                <w:sz w:val="20"/>
                                <w:szCs w:val="20"/>
                              </w:rPr>
                              <w:t xml:space="preserve">6:00 p.m. – 8:15 p.m. </w:t>
                            </w:r>
                          </w:p>
                        </w:tc>
                      </w:tr>
                      <w:tr w:rsidR="004C6CE0" w:rsidRPr="00DF1313" w:rsidTr="00CC566C">
                        <w:trPr>
                          <w:trHeight w:val="1067"/>
                        </w:trPr>
                        <w:tc>
                          <w:tcPr>
                            <w:tcW w:w="1818" w:type="dxa"/>
                            <w:vAlign w:val="center"/>
                          </w:tcPr>
                          <w:p w:rsidR="004C6CE0" w:rsidRPr="004C6CE0" w:rsidRDefault="004C6CE0" w:rsidP="004C6CE0">
                            <w:pPr>
                              <w:rPr>
                                <w:rFonts w:ascii="Arial" w:hAnsi="Arial" w:cs="Arial"/>
                                <w:b/>
                                <w:color w:val="0070C0"/>
                                <w:sz w:val="20"/>
                                <w:szCs w:val="20"/>
                              </w:rPr>
                            </w:pPr>
                            <w:r w:rsidRPr="004C6CE0">
                              <w:rPr>
                                <w:rFonts w:ascii="Arial" w:hAnsi="Arial" w:cs="Arial"/>
                                <w:b/>
                                <w:color w:val="0070C0"/>
                                <w:sz w:val="20"/>
                                <w:szCs w:val="20"/>
                              </w:rPr>
                              <w:t xml:space="preserve">Module 3: </w:t>
                            </w:r>
                          </w:p>
                          <w:p w:rsidR="004C6CE0" w:rsidRPr="00DF1313" w:rsidRDefault="004C6CE0" w:rsidP="004C6CE0">
                            <w:pPr>
                              <w:rPr>
                                <w:rFonts w:ascii="Arial" w:hAnsi="Arial" w:cs="Arial"/>
                                <w:sz w:val="20"/>
                                <w:szCs w:val="20"/>
                              </w:rPr>
                            </w:pPr>
                            <w:r>
                              <w:rPr>
                                <w:rFonts w:ascii="Arial" w:hAnsi="Arial" w:cs="Arial"/>
                                <w:sz w:val="20"/>
                                <w:szCs w:val="20"/>
                              </w:rPr>
                              <w:t>MSSC Quality Practices and Measurement</w:t>
                            </w:r>
                          </w:p>
                        </w:tc>
                        <w:tc>
                          <w:tcPr>
                            <w:tcW w:w="2610" w:type="dxa"/>
                            <w:vAlign w:val="center"/>
                          </w:tcPr>
                          <w:p w:rsidR="004C6CE0" w:rsidRPr="00DF1313" w:rsidRDefault="004C6CE0" w:rsidP="002B580D">
                            <w:pPr>
                              <w:rPr>
                                <w:rFonts w:ascii="Arial" w:hAnsi="Arial" w:cs="Arial"/>
                                <w:sz w:val="20"/>
                                <w:szCs w:val="20"/>
                              </w:rPr>
                            </w:pPr>
                            <w:r>
                              <w:rPr>
                                <w:rFonts w:ascii="Arial" w:hAnsi="Arial" w:cs="Arial"/>
                                <w:sz w:val="20"/>
                                <w:szCs w:val="20"/>
                              </w:rPr>
                              <w:t>January 2</w:t>
                            </w:r>
                            <w:r w:rsidR="002B580D">
                              <w:rPr>
                                <w:rFonts w:ascii="Arial" w:hAnsi="Arial" w:cs="Arial"/>
                                <w:sz w:val="20"/>
                                <w:szCs w:val="20"/>
                              </w:rPr>
                              <w:t>3</w:t>
                            </w:r>
                            <w:r>
                              <w:rPr>
                                <w:rFonts w:ascii="Arial" w:hAnsi="Arial" w:cs="Arial"/>
                                <w:sz w:val="20"/>
                                <w:szCs w:val="20"/>
                              </w:rPr>
                              <w:t>, 2018 – February 2</w:t>
                            </w:r>
                            <w:r w:rsidR="002B580D">
                              <w:rPr>
                                <w:rFonts w:ascii="Arial" w:hAnsi="Arial" w:cs="Arial"/>
                                <w:sz w:val="20"/>
                                <w:szCs w:val="20"/>
                              </w:rPr>
                              <w:t>2</w:t>
                            </w:r>
                            <w:r>
                              <w:rPr>
                                <w:rFonts w:ascii="Arial" w:hAnsi="Arial" w:cs="Arial"/>
                                <w:sz w:val="20"/>
                                <w:szCs w:val="20"/>
                              </w:rPr>
                              <w:t>, 2018</w:t>
                            </w:r>
                          </w:p>
                        </w:tc>
                        <w:tc>
                          <w:tcPr>
                            <w:tcW w:w="2160" w:type="dxa"/>
                            <w:vAlign w:val="center"/>
                          </w:tcPr>
                          <w:p w:rsidR="004C6CE0" w:rsidRDefault="004C6CE0" w:rsidP="004C6CE0">
                            <w:pPr>
                              <w:rPr>
                                <w:rFonts w:ascii="Arial" w:hAnsi="Arial" w:cs="Arial"/>
                                <w:sz w:val="20"/>
                                <w:szCs w:val="20"/>
                              </w:rPr>
                            </w:pPr>
                            <w:r>
                              <w:rPr>
                                <w:rFonts w:ascii="Arial" w:hAnsi="Arial" w:cs="Arial"/>
                                <w:sz w:val="20"/>
                                <w:szCs w:val="20"/>
                              </w:rPr>
                              <w:t xml:space="preserve">6:00 p.m. – 8:15 p.m. </w:t>
                            </w:r>
                          </w:p>
                        </w:tc>
                      </w:tr>
                      <w:tr w:rsidR="004C6CE0" w:rsidRPr="00DF1313" w:rsidTr="00CC566C">
                        <w:trPr>
                          <w:trHeight w:val="797"/>
                        </w:trPr>
                        <w:tc>
                          <w:tcPr>
                            <w:tcW w:w="1818" w:type="dxa"/>
                            <w:vAlign w:val="center"/>
                          </w:tcPr>
                          <w:p w:rsidR="004C6CE0" w:rsidRPr="004C6CE0" w:rsidRDefault="004C6CE0" w:rsidP="004C6CE0">
                            <w:pPr>
                              <w:rPr>
                                <w:rFonts w:ascii="Arial" w:hAnsi="Arial" w:cs="Arial"/>
                                <w:b/>
                                <w:color w:val="0070C0"/>
                                <w:sz w:val="20"/>
                                <w:szCs w:val="20"/>
                              </w:rPr>
                            </w:pPr>
                            <w:r w:rsidRPr="004C6CE0">
                              <w:rPr>
                                <w:rFonts w:ascii="Arial" w:hAnsi="Arial" w:cs="Arial"/>
                                <w:b/>
                                <w:color w:val="0070C0"/>
                                <w:sz w:val="20"/>
                                <w:szCs w:val="20"/>
                              </w:rPr>
                              <w:t xml:space="preserve">Module 4: </w:t>
                            </w:r>
                          </w:p>
                          <w:p w:rsidR="004C6CE0" w:rsidRPr="00DF1313" w:rsidRDefault="004C6CE0" w:rsidP="004C6CE0">
                            <w:pPr>
                              <w:rPr>
                                <w:rFonts w:ascii="Arial" w:hAnsi="Arial" w:cs="Arial"/>
                                <w:sz w:val="20"/>
                                <w:szCs w:val="20"/>
                              </w:rPr>
                            </w:pPr>
                            <w:r>
                              <w:rPr>
                                <w:rFonts w:ascii="Arial" w:hAnsi="Arial" w:cs="Arial"/>
                                <w:sz w:val="20"/>
                                <w:szCs w:val="20"/>
                              </w:rPr>
                              <w:t>Maintenance Awareness</w:t>
                            </w:r>
                          </w:p>
                        </w:tc>
                        <w:tc>
                          <w:tcPr>
                            <w:tcW w:w="2610" w:type="dxa"/>
                            <w:vAlign w:val="center"/>
                          </w:tcPr>
                          <w:p w:rsidR="004C6CE0" w:rsidRPr="00DF1313" w:rsidRDefault="004C6CE0" w:rsidP="002B580D">
                            <w:pPr>
                              <w:rPr>
                                <w:rFonts w:ascii="Arial" w:hAnsi="Arial" w:cs="Arial"/>
                                <w:sz w:val="20"/>
                                <w:szCs w:val="20"/>
                              </w:rPr>
                            </w:pPr>
                            <w:r>
                              <w:rPr>
                                <w:rFonts w:ascii="Arial" w:hAnsi="Arial" w:cs="Arial"/>
                                <w:sz w:val="20"/>
                                <w:szCs w:val="20"/>
                              </w:rPr>
                              <w:t>February 2</w:t>
                            </w:r>
                            <w:r w:rsidR="002B580D">
                              <w:rPr>
                                <w:rFonts w:ascii="Arial" w:hAnsi="Arial" w:cs="Arial"/>
                                <w:sz w:val="20"/>
                                <w:szCs w:val="20"/>
                              </w:rPr>
                              <w:t>7</w:t>
                            </w:r>
                            <w:r>
                              <w:rPr>
                                <w:rFonts w:ascii="Arial" w:hAnsi="Arial" w:cs="Arial"/>
                                <w:sz w:val="20"/>
                                <w:szCs w:val="20"/>
                              </w:rPr>
                              <w:t xml:space="preserve">, 2018 – March </w:t>
                            </w:r>
                            <w:r w:rsidR="002B580D">
                              <w:rPr>
                                <w:rFonts w:ascii="Arial" w:hAnsi="Arial" w:cs="Arial"/>
                                <w:sz w:val="20"/>
                                <w:szCs w:val="20"/>
                              </w:rPr>
                              <w:t>29</w:t>
                            </w:r>
                            <w:r>
                              <w:rPr>
                                <w:rFonts w:ascii="Arial" w:hAnsi="Arial" w:cs="Arial"/>
                                <w:sz w:val="20"/>
                                <w:szCs w:val="20"/>
                              </w:rPr>
                              <w:t>, 2018</w:t>
                            </w:r>
                          </w:p>
                        </w:tc>
                        <w:tc>
                          <w:tcPr>
                            <w:tcW w:w="2160" w:type="dxa"/>
                            <w:vAlign w:val="center"/>
                          </w:tcPr>
                          <w:p w:rsidR="004C6CE0" w:rsidRDefault="004C6CE0" w:rsidP="004C6CE0">
                            <w:pPr>
                              <w:rPr>
                                <w:rFonts w:ascii="Arial" w:hAnsi="Arial" w:cs="Arial"/>
                                <w:sz w:val="20"/>
                                <w:szCs w:val="20"/>
                              </w:rPr>
                            </w:pPr>
                            <w:r>
                              <w:rPr>
                                <w:rFonts w:ascii="Arial" w:hAnsi="Arial" w:cs="Arial"/>
                                <w:sz w:val="20"/>
                                <w:szCs w:val="20"/>
                              </w:rPr>
                              <w:t xml:space="preserve">6:00 p.m. – 8:15 p.m. </w:t>
                            </w:r>
                          </w:p>
                        </w:tc>
                      </w:tr>
                    </w:tbl>
                    <w:p w:rsidR="00DF1313" w:rsidRDefault="00DF1313" w:rsidP="009C2A63">
                      <w:pPr>
                        <w:rPr>
                          <w:rFonts w:ascii="Arial" w:hAnsi="Arial" w:cs="Arial"/>
                          <w:b/>
                          <w:color w:val="0070C0"/>
                        </w:rPr>
                      </w:pPr>
                    </w:p>
                    <w:p w:rsidR="00DF1313" w:rsidRDefault="00DF1313" w:rsidP="009C2A63">
                      <w:pPr>
                        <w:rPr>
                          <w:rFonts w:ascii="Arial" w:hAnsi="Arial" w:cs="Arial"/>
                          <w:b/>
                          <w:color w:val="0070C0"/>
                        </w:rPr>
                      </w:pPr>
                    </w:p>
                    <w:p w:rsidR="00DF1313" w:rsidRDefault="00DF1313" w:rsidP="009C2A63">
                      <w:pPr>
                        <w:rPr>
                          <w:rFonts w:ascii="Arial" w:hAnsi="Arial" w:cs="Arial"/>
                          <w:b/>
                          <w:color w:val="0070C0"/>
                        </w:rPr>
                      </w:pPr>
                    </w:p>
                    <w:p w:rsidR="00DF1313" w:rsidRDefault="00DF1313" w:rsidP="009C2A63">
                      <w:pPr>
                        <w:rPr>
                          <w:rFonts w:ascii="Arial" w:hAnsi="Arial" w:cs="Arial"/>
                          <w:b/>
                          <w:color w:val="0070C0"/>
                        </w:rPr>
                      </w:pPr>
                    </w:p>
                    <w:p w:rsidR="00DF1313" w:rsidRDefault="00DF1313" w:rsidP="009C2A63">
                      <w:pPr>
                        <w:rPr>
                          <w:rFonts w:ascii="Arial" w:hAnsi="Arial" w:cs="Arial"/>
                          <w:b/>
                          <w:color w:val="0070C0"/>
                        </w:rPr>
                      </w:pPr>
                    </w:p>
                    <w:p w:rsidR="00DF1313" w:rsidRDefault="00DF1313" w:rsidP="009C2A63">
                      <w:pPr>
                        <w:rPr>
                          <w:rFonts w:ascii="Arial" w:hAnsi="Arial" w:cs="Arial"/>
                          <w:b/>
                          <w:color w:val="0070C0"/>
                        </w:rPr>
                      </w:pPr>
                    </w:p>
                    <w:p w:rsidR="009C2A63" w:rsidRDefault="009C2A63" w:rsidP="009C2A63">
                      <w:pPr>
                        <w:rPr>
                          <w:rFonts w:ascii="Arial" w:hAnsi="Arial" w:cs="Arial"/>
                          <w:b/>
                          <w:color w:val="0070C0"/>
                        </w:rPr>
                      </w:pPr>
                      <w:r w:rsidRPr="00F74B44">
                        <w:rPr>
                          <w:rFonts w:ascii="Arial" w:hAnsi="Arial" w:cs="Arial"/>
                          <w:b/>
                          <w:color w:val="0070C0"/>
                        </w:rPr>
                        <w:t xml:space="preserve">Program </w:t>
                      </w:r>
                      <w:r>
                        <w:rPr>
                          <w:rFonts w:ascii="Arial" w:hAnsi="Arial" w:cs="Arial"/>
                          <w:b/>
                          <w:color w:val="0070C0"/>
                        </w:rPr>
                        <w:t>Qualifications</w:t>
                      </w:r>
                      <w:r w:rsidRPr="00F74B44">
                        <w:rPr>
                          <w:rFonts w:ascii="Arial" w:hAnsi="Arial" w:cs="Arial"/>
                          <w:b/>
                          <w:color w:val="0070C0"/>
                        </w:rPr>
                        <w:t>:</w:t>
                      </w:r>
                    </w:p>
                    <w:p w:rsidR="009C2A63" w:rsidRDefault="009C2A63" w:rsidP="009C2A63">
                      <w:pPr>
                        <w:rPr>
                          <w:rFonts w:ascii="Arial" w:hAnsi="Arial" w:cs="Arial"/>
                          <w:b/>
                          <w:color w:val="0070C0"/>
                          <w:sz w:val="8"/>
                          <w:szCs w:val="8"/>
                        </w:rPr>
                      </w:pPr>
                    </w:p>
                    <w:p w:rsidR="009C2A63" w:rsidRPr="009C2A63" w:rsidRDefault="009C2A63" w:rsidP="009C2A63">
                      <w:pPr>
                        <w:pStyle w:val="ListParagraph"/>
                        <w:numPr>
                          <w:ilvl w:val="0"/>
                          <w:numId w:val="16"/>
                        </w:numPr>
                        <w:rPr>
                          <w:rFonts w:ascii="Arial" w:hAnsi="Arial" w:cs="Arial"/>
                          <w:sz w:val="20"/>
                          <w:szCs w:val="20"/>
                        </w:rPr>
                      </w:pPr>
                      <w:r w:rsidRPr="009C2A63">
                        <w:rPr>
                          <w:rFonts w:ascii="Arial" w:hAnsi="Arial" w:cs="Arial"/>
                          <w:sz w:val="20"/>
                          <w:szCs w:val="20"/>
                        </w:rPr>
                        <w:t>High School Diploma or GED</w:t>
                      </w:r>
                    </w:p>
                    <w:p w:rsidR="00F74B44" w:rsidRDefault="00F74B44" w:rsidP="00F77A2C">
                      <w:pPr>
                        <w:rPr>
                          <w:rFonts w:ascii="Arial" w:hAnsi="Arial" w:cs="Arial"/>
                          <w:sz w:val="20"/>
                          <w:szCs w:val="20"/>
                        </w:rPr>
                      </w:pPr>
                    </w:p>
                    <w:p w:rsidR="006B6F34" w:rsidRPr="006E08FA" w:rsidRDefault="006B6F34" w:rsidP="006B6F34">
                      <w:pPr>
                        <w:rPr>
                          <w:rFonts w:ascii="Arial" w:hAnsi="Arial" w:cs="Arial"/>
                          <w:sz w:val="20"/>
                          <w:szCs w:val="20"/>
                        </w:rPr>
                      </w:pPr>
                    </w:p>
                    <w:p w:rsidR="006B6F34" w:rsidRPr="006B6F34" w:rsidRDefault="006B6F34" w:rsidP="00234769">
                      <w:pPr>
                        <w:rPr>
                          <w:rFonts w:ascii="Arial" w:hAnsi="Arial" w:cs="Arial"/>
                          <w:b/>
                          <w:color w:val="0070C0"/>
                          <w:sz w:val="20"/>
                          <w:szCs w:val="20"/>
                        </w:rPr>
                      </w:pPr>
                    </w:p>
                  </w:txbxContent>
                </v:textbox>
              </v:shape>
            </w:pict>
          </mc:Fallback>
        </mc:AlternateContent>
      </w:r>
    </w:p>
    <w:p w:rsidR="00E068FE" w:rsidRPr="001C65A1" w:rsidRDefault="00487162" w:rsidP="00D64691">
      <w:pPr>
        <w:jc w:val="center"/>
        <w:rPr>
          <w:rFonts w:ascii="Arial" w:hAnsi="Arial"/>
          <w:b/>
          <w:sz w:val="40"/>
          <w:szCs w:val="40"/>
        </w:rPr>
      </w:pPr>
      <w:r>
        <w:rPr>
          <w:rFonts w:ascii="Arial" w:hAnsi="Arial"/>
          <w:b/>
          <w:sz w:val="40"/>
          <w:szCs w:val="40"/>
        </w:rPr>
        <w:t xml:space="preserve"> </w:t>
      </w:r>
    </w:p>
    <w:p w:rsidR="00CB3E30" w:rsidRPr="001C65A1" w:rsidRDefault="00CB3E30" w:rsidP="00CB3E30">
      <w:pPr>
        <w:rPr>
          <w:rFonts w:ascii="Arial" w:hAnsi="Arial"/>
          <w:b/>
          <w:color w:val="0070C0"/>
          <w:sz w:val="28"/>
          <w:szCs w:val="28"/>
        </w:rPr>
      </w:pPr>
    </w:p>
    <w:p w:rsidR="00CB3E30" w:rsidRDefault="00CB3E30" w:rsidP="00E068FE">
      <w:pPr>
        <w:ind w:left="-270"/>
        <w:rPr>
          <w:rFonts w:ascii="Arial" w:hAnsi="Arial"/>
          <w:b/>
          <w:color w:val="0070C0"/>
        </w:rPr>
      </w:pPr>
    </w:p>
    <w:p w:rsidR="00CB3E30" w:rsidRDefault="00CB3E30" w:rsidP="00E068FE">
      <w:pPr>
        <w:ind w:left="-270"/>
        <w:rPr>
          <w:rFonts w:ascii="Arial" w:hAnsi="Arial"/>
          <w:b/>
          <w:color w:val="0070C0"/>
        </w:rPr>
      </w:pPr>
    </w:p>
    <w:p w:rsidR="00CB3E30" w:rsidRDefault="00CB3E30" w:rsidP="00E068FE">
      <w:pPr>
        <w:ind w:left="-270"/>
        <w:rPr>
          <w:rFonts w:ascii="Arial" w:hAnsi="Arial"/>
          <w:b/>
          <w:color w:val="0070C0"/>
        </w:rPr>
      </w:pPr>
    </w:p>
    <w:p w:rsidR="00CB3E30" w:rsidRDefault="00CB3E30" w:rsidP="00E068FE">
      <w:pPr>
        <w:ind w:left="-270"/>
        <w:rPr>
          <w:rFonts w:ascii="Arial" w:hAnsi="Arial"/>
          <w:b/>
          <w:color w:val="0070C0"/>
        </w:rPr>
      </w:pPr>
    </w:p>
    <w:p w:rsidR="00CB3E30" w:rsidRDefault="00CB3E30" w:rsidP="00E068FE">
      <w:pPr>
        <w:ind w:left="-270"/>
        <w:rPr>
          <w:rFonts w:ascii="Arial" w:hAnsi="Arial"/>
          <w:b/>
          <w:color w:val="0070C0"/>
        </w:rPr>
      </w:pPr>
    </w:p>
    <w:p w:rsidR="00CB3E30" w:rsidRDefault="00CB3E30" w:rsidP="00E068FE">
      <w:pPr>
        <w:ind w:left="-270"/>
        <w:rPr>
          <w:rFonts w:ascii="Arial" w:hAnsi="Arial"/>
          <w:b/>
          <w:color w:val="0070C0"/>
        </w:rPr>
      </w:pPr>
    </w:p>
    <w:p w:rsidR="00CB3E30" w:rsidRDefault="00CB3E30" w:rsidP="00E068FE">
      <w:pPr>
        <w:ind w:left="-270"/>
        <w:rPr>
          <w:rFonts w:ascii="Arial" w:hAnsi="Arial"/>
          <w:b/>
          <w:color w:val="0070C0"/>
        </w:rPr>
      </w:pPr>
    </w:p>
    <w:p w:rsidR="00CB3E30" w:rsidRDefault="00CB3E30" w:rsidP="00E068FE">
      <w:pPr>
        <w:ind w:left="-270"/>
        <w:rPr>
          <w:rFonts w:ascii="Arial" w:hAnsi="Arial"/>
          <w:b/>
          <w:color w:val="0070C0"/>
        </w:rPr>
      </w:pPr>
    </w:p>
    <w:p w:rsidR="00CB3E30" w:rsidRDefault="00CB3E30" w:rsidP="00E068FE">
      <w:pPr>
        <w:ind w:left="-270"/>
        <w:rPr>
          <w:rFonts w:ascii="Arial" w:hAnsi="Arial"/>
          <w:b/>
          <w:color w:val="0070C0"/>
        </w:rPr>
      </w:pPr>
    </w:p>
    <w:p w:rsidR="00CB3E30" w:rsidRDefault="00CB3E30" w:rsidP="00E068FE">
      <w:pPr>
        <w:ind w:left="-270"/>
        <w:rPr>
          <w:rFonts w:ascii="Arial" w:hAnsi="Arial"/>
          <w:b/>
          <w:color w:val="0070C0"/>
        </w:rPr>
      </w:pPr>
    </w:p>
    <w:p w:rsidR="00CB3E30" w:rsidRDefault="00CB3E30" w:rsidP="00E068FE">
      <w:pPr>
        <w:ind w:left="-270"/>
        <w:rPr>
          <w:rFonts w:ascii="Arial" w:hAnsi="Arial"/>
          <w:b/>
          <w:color w:val="0070C0"/>
        </w:rPr>
      </w:pPr>
    </w:p>
    <w:p w:rsidR="00CB3E30" w:rsidRDefault="00CB3E30" w:rsidP="00E068FE">
      <w:pPr>
        <w:ind w:left="-270"/>
        <w:rPr>
          <w:rFonts w:ascii="Arial" w:hAnsi="Arial"/>
          <w:b/>
          <w:color w:val="0070C0"/>
        </w:rPr>
      </w:pPr>
    </w:p>
    <w:p w:rsidR="00CB3E30" w:rsidRDefault="00CB3E30" w:rsidP="00E068FE">
      <w:pPr>
        <w:ind w:left="-270"/>
        <w:rPr>
          <w:rFonts w:ascii="Arial" w:hAnsi="Arial"/>
          <w:b/>
          <w:color w:val="0070C0"/>
        </w:rPr>
      </w:pPr>
    </w:p>
    <w:p w:rsidR="00CB3E30" w:rsidRDefault="00CB3E30" w:rsidP="00E068FE">
      <w:pPr>
        <w:ind w:left="-270"/>
        <w:rPr>
          <w:rFonts w:ascii="Arial" w:hAnsi="Arial"/>
          <w:b/>
          <w:color w:val="0070C0"/>
        </w:rPr>
      </w:pPr>
    </w:p>
    <w:p w:rsidR="00CB3E30" w:rsidRDefault="002B580D" w:rsidP="00E068FE">
      <w:pPr>
        <w:ind w:left="-270"/>
        <w:rPr>
          <w:rFonts w:ascii="Arial" w:hAnsi="Arial"/>
          <w:b/>
          <w:color w:val="0070C0"/>
        </w:rPr>
      </w:pPr>
      <w:r w:rsidRPr="008871BB">
        <w:rPr>
          <w:rFonts w:ascii="Arial" w:hAnsi="Arial"/>
          <w:b/>
          <w:noProof/>
          <w:color w:val="0070C0"/>
        </w:rPr>
        <mc:AlternateContent>
          <mc:Choice Requires="wps">
            <w:drawing>
              <wp:anchor distT="0" distB="0" distL="114300" distR="114300" simplePos="0" relativeHeight="251697152" behindDoc="0" locked="0" layoutInCell="1" allowOverlap="1" wp14:anchorId="39341C81" wp14:editId="1F3653A9">
                <wp:simplePos x="0" y="0"/>
                <wp:positionH relativeFrom="column">
                  <wp:posOffset>4242435</wp:posOffset>
                </wp:positionH>
                <wp:positionV relativeFrom="paragraph">
                  <wp:posOffset>134620</wp:posOffset>
                </wp:positionV>
                <wp:extent cx="1647190" cy="1629410"/>
                <wp:effectExtent l="0" t="0" r="0" b="0"/>
                <wp:wrapNone/>
                <wp:docPr id="20" name="Text Box 2" descr="Industry Partn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1629410"/>
                        </a:xfrm>
                        <a:prstGeom prst="rect">
                          <a:avLst/>
                        </a:prstGeom>
                        <a:noFill/>
                        <a:ln w="9525">
                          <a:noFill/>
                          <a:miter lim="800000"/>
                          <a:headEnd/>
                          <a:tailEnd/>
                        </a:ln>
                      </wps:spPr>
                      <wps:txbx>
                        <w:txbxContent>
                          <w:p w:rsidR="008871BB" w:rsidRDefault="008871BB">
                            <w:pPr>
                              <w:rPr>
                                <w:rFonts w:ascii="Arial" w:hAnsi="Arial" w:cs="Arial"/>
                                <w:b/>
                                <w:color w:val="0070C0"/>
                                <w:sz w:val="36"/>
                                <w:szCs w:val="36"/>
                              </w:rPr>
                            </w:pPr>
                          </w:p>
                          <w:p w:rsidR="008871BB" w:rsidRDefault="008871BB">
                            <w:pPr>
                              <w:rPr>
                                <w:rFonts w:ascii="Arial" w:hAnsi="Arial" w:cs="Arial"/>
                                <w:b/>
                                <w:color w:val="0070C0"/>
                                <w:sz w:val="36"/>
                                <w:szCs w:val="36"/>
                              </w:rPr>
                            </w:pPr>
                          </w:p>
                          <w:p w:rsidR="001D7DCB" w:rsidRDefault="001D7DCB">
                            <w:pPr>
                              <w:rPr>
                                <w:rFonts w:ascii="Arial" w:hAnsi="Arial" w:cs="Arial"/>
                                <w:b/>
                                <w:color w:val="0070C0"/>
                                <w:sz w:val="36"/>
                                <w:szCs w:val="36"/>
                              </w:rPr>
                            </w:pPr>
                          </w:p>
                          <w:p w:rsidR="008871BB" w:rsidRPr="007C3C86" w:rsidRDefault="008871BB">
                            <w:pPr>
                              <w:rPr>
                                <w:rFonts w:ascii="Arial" w:hAnsi="Arial" w:cs="Arial"/>
                                <w:b/>
                                <w:color w:val="FF0000"/>
                                <w:sz w:val="32"/>
                                <w:szCs w:val="32"/>
                              </w:rPr>
                            </w:pPr>
                            <w:r w:rsidRPr="007C3C86">
                              <w:rPr>
                                <w:rFonts w:ascii="Arial" w:hAnsi="Arial" w:cs="Arial"/>
                                <w:b/>
                                <w:color w:val="FF0000"/>
                                <w:sz w:val="32"/>
                                <w:szCs w:val="32"/>
                              </w:rPr>
                              <w:t xml:space="preserve">INDUSTRY </w:t>
                            </w:r>
                          </w:p>
                          <w:p w:rsidR="001D7DCB" w:rsidRPr="00AF45C7" w:rsidRDefault="008871BB">
                            <w:pPr>
                              <w:rPr>
                                <w:rFonts w:ascii="Arial" w:hAnsi="Arial" w:cs="Arial"/>
                                <w:b/>
                                <w:noProof/>
                                <w:color w:val="FF0000"/>
                                <w:sz w:val="36"/>
                                <w:szCs w:val="36"/>
                              </w:rPr>
                            </w:pPr>
                            <w:r w:rsidRPr="007C3C86">
                              <w:rPr>
                                <w:rFonts w:ascii="Arial" w:hAnsi="Arial" w:cs="Arial"/>
                                <w:b/>
                                <w:color w:val="FF0000"/>
                                <w:sz w:val="32"/>
                                <w:szCs w:val="32"/>
                              </w:rPr>
                              <w:t>PARTNERS</w:t>
                            </w:r>
                            <w:r w:rsidRPr="00AF45C7">
                              <w:rPr>
                                <w:rFonts w:ascii="Arial" w:hAnsi="Arial" w:cs="Arial"/>
                                <w:b/>
                                <w:color w:val="FF0000"/>
                                <w:sz w:val="36"/>
                                <w:szCs w:val="36"/>
                              </w:rPr>
                              <w:t xml:space="preserve"> </w:t>
                            </w:r>
                          </w:p>
                          <w:p w:rsidR="008871BB" w:rsidRPr="008871BB" w:rsidRDefault="008871BB">
                            <w:pPr>
                              <w:rPr>
                                <w:rFonts w:ascii="Arial" w:hAnsi="Arial" w:cs="Arial"/>
                                <w:b/>
                                <w:color w:val="0070C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alt="Industry Partners" style="position:absolute;left:0;text-align:left;margin-left:334.05pt;margin-top:10.6pt;width:129.7pt;height:12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" filled="f" stroked="f">
                <v:textbox>
                  <w:txbxContent>
                    <w:p w:rsidR="008871BB" w:rsidRDefault="008871BB">
                      <w:pPr>
                        <w:rPr>
                          <w:rFonts w:ascii="Arial" w:hAnsi="Arial" w:cs="Arial"/>
                          <w:b/>
                          <w:color w:val="0070C0"/>
                          <w:sz w:val="36"/>
                          <w:szCs w:val="36"/>
                        </w:rPr>
                      </w:pPr>
                    </w:p>
                    <w:p w:rsidR="008871BB" w:rsidRDefault="008871BB">
                      <w:pPr>
                        <w:rPr>
                          <w:rFonts w:ascii="Arial" w:hAnsi="Arial" w:cs="Arial"/>
                          <w:b/>
                          <w:color w:val="0070C0"/>
                          <w:sz w:val="36"/>
                          <w:szCs w:val="36"/>
                        </w:rPr>
                      </w:pPr>
                    </w:p>
                    <w:p w:rsidR="001D7DCB" w:rsidRDefault="001D7DCB">
                      <w:pPr>
                        <w:rPr>
                          <w:rFonts w:ascii="Arial" w:hAnsi="Arial" w:cs="Arial"/>
                          <w:b/>
                          <w:color w:val="0070C0"/>
                          <w:sz w:val="36"/>
                          <w:szCs w:val="36"/>
                        </w:rPr>
                      </w:pPr>
                    </w:p>
                    <w:p w:rsidR="008871BB" w:rsidRPr="007C3C86" w:rsidRDefault="008871BB">
                      <w:pPr>
                        <w:rPr>
                          <w:rFonts w:ascii="Arial" w:hAnsi="Arial" w:cs="Arial"/>
                          <w:b/>
                          <w:color w:val="FF0000"/>
                          <w:sz w:val="32"/>
                          <w:szCs w:val="32"/>
                        </w:rPr>
                      </w:pPr>
                      <w:r w:rsidRPr="007C3C86">
                        <w:rPr>
                          <w:rFonts w:ascii="Arial" w:hAnsi="Arial" w:cs="Arial"/>
                          <w:b/>
                          <w:color w:val="FF0000"/>
                          <w:sz w:val="32"/>
                          <w:szCs w:val="32"/>
                        </w:rPr>
                        <w:t xml:space="preserve">INDUSTRY </w:t>
                      </w:r>
                    </w:p>
                    <w:p w:rsidR="001D7DCB" w:rsidRPr="00AF45C7" w:rsidRDefault="008871BB">
                      <w:pPr>
                        <w:rPr>
                          <w:rFonts w:ascii="Arial" w:hAnsi="Arial" w:cs="Arial"/>
                          <w:b/>
                          <w:noProof/>
                          <w:color w:val="FF0000"/>
                          <w:sz w:val="36"/>
                          <w:szCs w:val="36"/>
                        </w:rPr>
                      </w:pPr>
                      <w:r w:rsidRPr="007C3C86">
                        <w:rPr>
                          <w:rFonts w:ascii="Arial" w:hAnsi="Arial" w:cs="Arial"/>
                          <w:b/>
                          <w:color w:val="FF0000"/>
                          <w:sz w:val="32"/>
                          <w:szCs w:val="32"/>
                        </w:rPr>
                        <w:t>PARTNERS</w:t>
                      </w:r>
                      <w:r w:rsidRPr="00AF45C7">
                        <w:rPr>
                          <w:rFonts w:ascii="Arial" w:hAnsi="Arial" w:cs="Arial"/>
                          <w:b/>
                          <w:color w:val="FF0000"/>
                          <w:sz w:val="36"/>
                          <w:szCs w:val="36"/>
                        </w:rPr>
                        <w:t xml:space="preserve"> </w:t>
                      </w:r>
                    </w:p>
                    <w:p w:rsidR="008871BB" w:rsidRPr="008871BB" w:rsidRDefault="008871BB">
                      <w:pPr>
                        <w:rPr>
                          <w:rFonts w:ascii="Arial" w:hAnsi="Arial" w:cs="Arial"/>
                          <w:b/>
                          <w:color w:val="0070C0"/>
                          <w:sz w:val="36"/>
                          <w:szCs w:val="36"/>
                        </w:rPr>
                      </w:pPr>
                    </w:p>
                  </w:txbxContent>
                </v:textbox>
              </v:shape>
            </w:pict>
          </mc:Fallback>
        </mc:AlternateContent>
      </w:r>
    </w:p>
    <w:p w:rsidR="00CB3E30" w:rsidRDefault="00CB3E30" w:rsidP="00E068FE">
      <w:pPr>
        <w:ind w:left="-270"/>
        <w:rPr>
          <w:rFonts w:ascii="Arial" w:hAnsi="Arial"/>
          <w:b/>
          <w:color w:val="0070C0"/>
        </w:rPr>
      </w:pPr>
    </w:p>
    <w:p w:rsidR="00CB3E30" w:rsidRDefault="00CB3E30" w:rsidP="00E068FE">
      <w:pPr>
        <w:ind w:left="-270"/>
        <w:rPr>
          <w:rFonts w:ascii="Arial" w:hAnsi="Arial"/>
          <w:b/>
          <w:color w:val="0070C0"/>
        </w:rPr>
      </w:pPr>
    </w:p>
    <w:p w:rsidR="00CB3E30" w:rsidRDefault="002B580D" w:rsidP="00E068FE">
      <w:pPr>
        <w:ind w:left="-270"/>
        <w:rPr>
          <w:rFonts w:ascii="Arial" w:hAnsi="Arial"/>
          <w:b/>
          <w:color w:val="0070C0"/>
        </w:rPr>
      </w:pPr>
      <w:r>
        <w:rPr>
          <w:rFonts w:ascii="Arial" w:hAnsi="Arial"/>
          <w:b/>
          <w:noProof/>
          <w:color w:val="0070C0"/>
        </w:rPr>
        <mc:AlternateContent>
          <mc:Choice Requires="wps">
            <w:drawing>
              <wp:anchor distT="0" distB="0" distL="114300" distR="114300" simplePos="0" relativeHeight="251739136" behindDoc="0" locked="0" layoutInCell="1" allowOverlap="1" wp14:anchorId="49282B8E" wp14:editId="251BB1BE">
                <wp:simplePos x="0" y="0"/>
                <wp:positionH relativeFrom="column">
                  <wp:posOffset>5890260</wp:posOffset>
                </wp:positionH>
                <wp:positionV relativeFrom="paragraph">
                  <wp:posOffset>135890</wp:posOffset>
                </wp:positionV>
                <wp:extent cx="1517650" cy="60325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1517650" cy="603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45C7" w:rsidRDefault="00335FAE">
                            <w:r>
                              <w:rPr>
                                <w:noProof/>
                              </w:rPr>
                              <w:drawing>
                                <wp:inline distT="0" distB="0" distL="0" distR="0" wp14:anchorId="0411300F" wp14:editId="226D627B">
                                  <wp:extent cx="910265" cy="365760"/>
                                  <wp:effectExtent l="0" t="0" r="4445" b="0"/>
                                  <wp:docPr id="11" name="Picture 11" title="ALP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minum Line Products.gif"/>
                                          <pic:cNvPicPr/>
                                        </pic:nvPicPr>
                                        <pic:blipFill>
                                          <a:blip r:embed="rId10">
                                            <a:extLst>
                                              <a:ext uri="{28A0092B-C50C-407E-A947-70E740481C1C}">
                                                <a14:useLocalDpi xmlns:a14="http://schemas.microsoft.com/office/drawing/2010/main" val="0"/>
                                              </a:ext>
                                            </a:extLst>
                                          </a:blip>
                                          <a:stretch>
                                            <a:fillRect/>
                                          </a:stretch>
                                        </pic:blipFill>
                                        <pic:spPr>
                                          <a:xfrm>
                                            <a:off x="0" y="0"/>
                                            <a:ext cx="910265" cy="36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left:0;text-align:left;margin-left:463.8pt;margin-top:10.7pt;width:119.5pt;height:4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" filled="f" stroked="f" strokeweight=".5pt">
                <v:textbox>
                  <w:txbxContent>
                    <w:p w:rsidR="00AF45C7" w:rsidRDefault="00335FAE">
                      <w:r>
                        <w:rPr>
                          <w:noProof/>
                        </w:rPr>
                        <w:drawing>
                          <wp:inline distT="0" distB="0" distL="0" distR="0" wp14:anchorId="0411300F" wp14:editId="226D627B">
                            <wp:extent cx="910265" cy="365760"/>
                            <wp:effectExtent l="0" t="0" r="4445" b="0"/>
                            <wp:docPr id="11" name="Picture 11" title="ALP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minum Line Products.gif"/>
                                    <pic:cNvPicPr/>
                                  </pic:nvPicPr>
                                  <pic:blipFill>
                                    <a:blip r:embed="rId11">
                                      <a:extLst>
                                        <a:ext uri="{28A0092B-C50C-407E-A947-70E740481C1C}">
                                          <a14:useLocalDpi xmlns:a14="http://schemas.microsoft.com/office/drawing/2010/main" val="0"/>
                                        </a:ext>
                                      </a:extLst>
                                    </a:blip>
                                    <a:stretch>
                                      <a:fillRect/>
                                    </a:stretch>
                                  </pic:blipFill>
                                  <pic:spPr>
                                    <a:xfrm>
                                      <a:off x="0" y="0"/>
                                      <a:ext cx="910265" cy="365760"/>
                                    </a:xfrm>
                                    <a:prstGeom prst="rect">
                                      <a:avLst/>
                                    </a:prstGeom>
                                  </pic:spPr>
                                </pic:pic>
                              </a:graphicData>
                            </a:graphic>
                          </wp:inline>
                        </w:drawing>
                      </w:r>
                    </w:p>
                  </w:txbxContent>
                </v:textbox>
              </v:shape>
            </w:pict>
          </mc:Fallback>
        </mc:AlternateContent>
      </w:r>
    </w:p>
    <w:p w:rsidR="00CB3E30" w:rsidRDefault="002B580D" w:rsidP="00E068FE">
      <w:pPr>
        <w:ind w:left="-270"/>
        <w:rPr>
          <w:rFonts w:ascii="Arial" w:hAnsi="Arial"/>
          <w:b/>
          <w:color w:val="0070C0"/>
        </w:rPr>
      </w:pPr>
      <w:r w:rsidRPr="008871BB">
        <w:rPr>
          <w:rFonts w:ascii="Arial" w:hAnsi="Arial"/>
          <w:b/>
          <w:noProof/>
          <w:color w:val="E36C0A" w:themeColor="accent6" w:themeShade="BF"/>
        </w:rPr>
        <mc:AlternateContent>
          <mc:Choice Requires="wps">
            <w:drawing>
              <wp:anchor distT="0" distB="0" distL="114300" distR="114300" simplePos="0" relativeHeight="251698176" behindDoc="0" locked="0" layoutInCell="1" allowOverlap="1" wp14:anchorId="1088C04F" wp14:editId="69464DEB">
                <wp:simplePos x="0" y="0"/>
                <wp:positionH relativeFrom="column">
                  <wp:posOffset>5631180</wp:posOffset>
                </wp:positionH>
                <wp:positionV relativeFrom="paragraph">
                  <wp:posOffset>104140</wp:posOffset>
                </wp:positionV>
                <wp:extent cx="0" cy="962025"/>
                <wp:effectExtent l="19050" t="0" r="19050" b="9525"/>
                <wp:wrapNone/>
                <wp:docPr id="21" name="Straight Connector 21" title="line"/>
                <wp:cNvGraphicFramePr/>
                <a:graphic xmlns:a="http://schemas.openxmlformats.org/drawingml/2006/main">
                  <a:graphicData uri="http://schemas.microsoft.com/office/word/2010/wordprocessingShape">
                    <wps:wsp>
                      <wps:cNvCnPr/>
                      <wps:spPr>
                        <a:xfrm>
                          <a:off x="0" y="0"/>
                          <a:ext cx="0" cy="962025"/>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alt="Title: line"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4pt,8.2pt" to="443.4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" strokecolor="#ffc000" strokeweight="3pt"/>
            </w:pict>
          </mc:Fallback>
        </mc:AlternateContent>
      </w:r>
    </w:p>
    <w:p w:rsidR="00CB3E30" w:rsidRDefault="00CB3E30" w:rsidP="00E068FE">
      <w:pPr>
        <w:ind w:left="-270"/>
        <w:rPr>
          <w:rFonts w:ascii="Arial" w:hAnsi="Arial"/>
          <w:b/>
          <w:color w:val="0070C0"/>
        </w:rPr>
      </w:pPr>
    </w:p>
    <w:p w:rsidR="00CB3E30" w:rsidRDefault="002B580D" w:rsidP="00E068FE">
      <w:pPr>
        <w:ind w:left="-270"/>
        <w:rPr>
          <w:rFonts w:ascii="Arial" w:hAnsi="Arial"/>
          <w:b/>
          <w:color w:val="0070C0"/>
        </w:rPr>
      </w:pPr>
      <w:r>
        <w:rPr>
          <w:rFonts w:ascii="Arial" w:hAnsi="Arial"/>
          <w:b/>
          <w:noProof/>
          <w:color w:val="0070C0"/>
        </w:rPr>
        <mc:AlternateContent>
          <mc:Choice Requires="wps">
            <w:drawing>
              <wp:anchor distT="0" distB="0" distL="114300" distR="114300" simplePos="0" relativeHeight="251740160" behindDoc="0" locked="0" layoutInCell="1" allowOverlap="1" wp14:anchorId="0510F754" wp14:editId="76ECF6FA">
                <wp:simplePos x="0" y="0"/>
                <wp:positionH relativeFrom="column">
                  <wp:posOffset>5796915</wp:posOffset>
                </wp:positionH>
                <wp:positionV relativeFrom="paragraph">
                  <wp:posOffset>27305</wp:posOffset>
                </wp:positionV>
                <wp:extent cx="1517650" cy="4762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5176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296" w:rsidRDefault="00556296">
                            <w:r>
                              <w:rPr>
                                <w:noProof/>
                              </w:rPr>
                              <w:drawing>
                                <wp:inline distT="0" distB="0" distL="0" distR="0" wp14:anchorId="0BFE1808" wp14:editId="2DECA594">
                                  <wp:extent cx="1018901" cy="274320"/>
                                  <wp:effectExtent l="0" t="0" r="0" b="0"/>
                                  <wp:docPr id="10" name="Picture 10" title="Autoc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 Autocam Precision Components Group.png"/>
                                          <pic:cNvPicPr/>
                                        </pic:nvPicPr>
                                        <pic:blipFill>
                                          <a:blip r:embed="rId12">
                                            <a:extLst>
                                              <a:ext uri="{28A0092B-C50C-407E-A947-70E740481C1C}">
                                                <a14:useLocalDpi xmlns:a14="http://schemas.microsoft.com/office/drawing/2010/main" val="0"/>
                                              </a:ext>
                                            </a:extLst>
                                          </a:blip>
                                          <a:stretch>
                                            <a:fillRect/>
                                          </a:stretch>
                                        </pic:blipFill>
                                        <pic:spPr>
                                          <a:xfrm>
                                            <a:off x="0" y="0"/>
                                            <a:ext cx="1018901" cy="274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left:0;text-align:left;margin-left:456.45pt;margin-top:2.15pt;width:119.5pt;height:3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" filled="f" stroked="f" strokeweight=".5pt">
                <v:textbox>
                  <w:txbxContent>
                    <w:p w:rsidR="00556296" w:rsidRDefault="00556296">
                      <w:r>
                        <w:rPr>
                          <w:noProof/>
                        </w:rPr>
                        <w:drawing>
                          <wp:inline distT="0" distB="0" distL="0" distR="0" wp14:anchorId="0BFE1808" wp14:editId="2DECA594">
                            <wp:extent cx="1018901" cy="274320"/>
                            <wp:effectExtent l="0" t="0" r="0" b="0"/>
                            <wp:docPr id="10" name="Picture 10" title="Autoc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 Autocam Precision Components Group.png"/>
                                    <pic:cNvPicPr/>
                                  </pic:nvPicPr>
                                  <pic:blipFill>
                                    <a:blip r:embed="rId13">
                                      <a:extLst>
                                        <a:ext uri="{28A0092B-C50C-407E-A947-70E740481C1C}">
                                          <a14:useLocalDpi xmlns:a14="http://schemas.microsoft.com/office/drawing/2010/main" val="0"/>
                                        </a:ext>
                                      </a:extLst>
                                    </a:blip>
                                    <a:stretch>
                                      <a:fillRect/>
                                    </a:stretch>
                                  </pic:blipFill>
                                  <pic:spPr>
                                    <a:xfrm>
                                      <a:off x="0" y="0"/>
                                      <a:ext cx="1018901" cy="274320"/>
                                    </a:xfrm>
                                    <a:prstGeom prst="rect">
                                      <a:avLst/>
                                    </a:prstGeom>
                                  </pic:spPr>
                                </pic:pic>
                              </a:graphicData>
                            </a:graphic>
                          </wp:inline>
                        </w:drawing>
                      </w:r>
                    </w:p>
                  </w:txbxContent>
                </v:textbox>
              </v:shape>
            </w:pict>
          </mc:Fallback>
        </mc:AlternateContent>
      </w:r>
      <w:r w:rsidR="00CB3E30">
        <w:rPr>
          <w:rFonts w:ascii="Arial" w:hAnsi="Arial"/>
          <w:b/>
          <w:noProof/>
          <w:color w:val="0070C0"/>
        </w:rPr>
        <w:drawing>
          <wp:anchor distT="0" distB="0" distL="114300" distR="114300" simplePos="0" relativeHeight="251686912" behindDoc="0" locked="0" layoutInCell="1" allowOverlap="1" wp14:anchorId="7FCDA289" wp14:editId="0EE1718F">
            <wp:simplePos x="0" y="0"/>
            <wp:positionH relativeFrom="column">
              <wp:posOffset>598805</wp:posOffset>
            </wp:positionH>
            <wp:positionV relativeFrom="paragraph">
              <wp:posOffset>6541770</wp:posOffset>
            </wp:positionV>
            <wp:extent cx="2804795" cy="1512570"/>
            <wp:effectExtent l="0" t="0" r="0" b="0"/>
            <wp:wrapNone/>
            <wp:docPr id="13" name="Picture 13" descr="cid:3521632360_8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3521632360_87924"/>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804795" cy="1512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E30" w:rsidRDefault="00CB3E30" w:rsidP="00E068FE">
      <w:pPr>
        <w:ind w:left="-270"/>
        <w:rPr>
          <w:rFonts w:ascii="Arial" w:hAnsi="Arial"/>
          <w:b/>
          <w:color w:val="0070C0"/>
        </w:rPr>
      </w:pPr>
    </w:p>
    <w:p w:rsidR="00CB3E30" w:rsidRDefault="002B580D" w:rsidP="00E068FE">
      <w:pPr>
        <w:ind w:left="-270"/>
        <w:rPr>
          <w:rFonts w:ascii="Arial" w:hAnsi="Arial"/>
          <w:b/>
          <w:color w:val="0070C0"/>
        </w:rPr>
      </w:pPr>
      <w:r>
        <w:rPr>
          <w:rFonts w:ascii="Arial" w:hAnsi="Arial"/>
          <w:b/>
          <w:noProof/>
          <w:color w:val="0070C0"/>
        </w:rPr>
        <mc:AlternateContent>
          <mc:Choice Requires="wps">
            <w:drawing>
              <wp:anchor distT="0" distB="0" distL="114300" distR="114300" simplePos="0" relativeHeight="251751424" behindDoc="0" locked="0" layoutInCell="1" allowOverlap="1">
                <wp:simplePos x="0" y="0"/>
                <wp:positionH relativeFrom="column">
                  <wp:posOffset>5767705</wp:posOffset>
                </wp:positionH>
                <wp:positionV relativeFrom="paragraph">
                  <wp:posOffset>107315</wp:posOffset>
                </wp:positionV>
                <wp:extent cx="1648460" cy="4286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4846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580D" w:rsidRDefault="002B580D">
                            <w:r>
                              <w:rPr>
                                <w:noProof/>
                              </w:rPr>
                              <w:drawing>
                                <wp:inline distT="0" distB="0" distL="0" distR="0">
                                  <wp:extent cx="1339215" cy="330835"/>
                                  <wp:effectExtent l="0" t="0" r="0" b="0"/>
                                  <wp:docPr id="19" name="Picture 19" title="AJ Rose Manufacturing 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rose.jpg"/>
                                          <pic:cNvPicPr/>
                                        </pic:nvPicPr>
                                        <pic:blipFill>
                                          <a:blip r:embed="rId16">
                                            <a:extLst>
                                              <a:ext uri="{28A0092B-C50C-407E-A947-70E740481C1C}">
                                                <a14:useLocalDpi xmlns:a14="http://schemas.microsoft.com/office/drawing/2010/main" val="0"/>
                                              </a:ext>
                                            </a:extLst>
                                          </a:blip>
                                          <a:stretch>
                                            <a:fillRect/>
                                          </a:stretch>
                                        </pic:blipFill>
                                        <pic:spPr>
                                          <a:xfrm>
                                            <a:off x="0" y="0"/>
                                            <a:ext cx="1339215" cy="330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33" type="#_x0000_t202" style="position:absolute;left:0;text-align:left;margin-left:454.15pt;margin-top:8.45pt;width:129.8pt;height:33.7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" filled="f" stroked="f" strokeweight=".5pt">
                <v:textbox>
                  <w:txbxContent>
                    <w:p w:rsidR="002B580D" w:rsidRDefault="002B580D">
                      <w:r>
                        <w:rPr>
                          <w:noProof/>
                        </w:rPr>
                        <w:drawing>
                          <wp:inline distT="0" distB="0" distL="0" distR="0">
                            <wp:extent cx="1339215" cy="330835"/>
                            <wp:effectExtent l="0" t="0" r="0" b="0"/>
                            <wp:docPr id="19" name="Picture 19" title="AJ Rose Manufacturing 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rose.jpg"/>
                                    <pic:cNvPicPr/>
                                  </pic:nvPicPr>
                                  <pic:blipFill>
                                    <a:blip r:embed="rId17">
                                      <a:extLst>
                                        <a:ext uri="{28A0092B-C50C-407E-A947-70E740481C1C}">
                                          <a14:useLocalDpi xmlns:a14="http://schemas.microsoft.com/office/drawing/2010/main" val="0"/>
                                        </a:ext>
                                      </a:extLst>
                                    </a:blip>
                                    <a:stretch>
                                      <a:fillRect/>
                                    </a:stretch>
                                  </pic:blipFill>
                                  <pic:spPr>
                                    <a:xfrm>
                                      <a:off x="0" y="0"/>
                                      <a:ext cx="1339215" cy="330835"/>
                                    </a:xfrm>
                                    <a:prstGeom prst="rect">
                                      <a:avLst/>
                                    </a:prstGeom>
                                  </pic:spPr>
                                </pic:pic>
                              </a:graphicData>
                            </a:graphic>
                          </wp:inline>
                        </w:drawing>
                      </w:r>
                    </w:p>
                  </w:txbxContent>
                </v:textbox>
              </v:shape>
            </w:pict>
          </mc:Fallback>
        </mc:AlternateContent>
      </w:r>
    </w:p>
    <w:p w:rsidR="00CB3E30" w:rsidRDefault="00CB3E30" w:rsidP="00E068FE">
      <w:pPr>
        <w:ind w:left="-270"/>
        <w:rPr>
          <w:rFonts w:ascii="Arial" w:hAnsi="Arial"/>
          <w:b/>
          <w:color w:val="0070C0"/>
        </w:rPr>
      </w:pPr>
    </w:p>
    <w:p w:rsidR="00CB3E30" w:rsidRDefault="00CB3E30" w:rsidP="00E068FE">
      <w:pPr>
        <w:ind w:left="-270"/>
        <w:rPr>
          <w:rFonts w:ascii="Arial" w:hAnsi="Arial"/>
          <w:b/>
          <w:color w:val="0070C0"/>
        </w:rPr>
      </w:pPr>
    </w:p>
    <w:p w:rsidR="00CB3E30" w:rsidRDefault="00487162" w:rsidP="00E068FE">
      <w:pPr>
        <w:ind w:left="-270"/>
        <w:rPr>
          <w:rFonts w:ascii="Arial" w:hAnsi="Arial"/>
          <w:b/>
          <w:color w:val="0070C0"/>
        </w:rPr>
      </w:pPr>
      <w:r>
        <w:rPr>
          <w:rFonts w:ascii="Arial" w:hAnsi="Arial"/>
          <w:b/>
          <w:noProof/>
          <w:color w:val="E36C0A" w:themeColor="accent6" w:themeShade="BF"/>
        </w:rPr>
        <mc:AlternateContent>
          <mc:Choice Requires="wps">
            <w:drawing>
              <wp:anchor distT="0" distB="0" distL="114300" distR="114300" simplePos="0" relativeHeight="251742208" behindDoc="0" locked="0" layoutInCell="1" allowOverlap="1" wp14:anchorId="09515452" wp14:editId="101C7967">
                <wp:simplePos x="0" y="0"/>
                <wp:positionH relativeFrom="column">
                  <wp:posOffset>4067810</wp:posOffset>
                </wp:positionH>
                <wp:positionV relativeFrom="paragraph">
                  <wp:posOffset>17780</wp:posOffset>
                </wp:positionV>
                <wp:extent cx="3371850" cy="1019175"/>
                <wp:effectExtent l="0" t="0" r="0" b="0"/>
                <wp:wrapNone/>
                <wp:docPr id="24" name="Text Box 24" descr="For more information contact:  &#10;Workforce and Business Solutions&#10;&#10;440.366.4367 &#10;tjenkins@lorainccc.edu&#10;"/>
                <wp:cNvGraphicFramePr/>
                <a:graphic xmlns:a="http://schemas.openxmlformats.org/drawingml/2006/main">
                  <a:graphicData uri="http://schemas.microsoft.com/office/word/2010/wordprocessingShape">
                    <wps:wsp>
                      <wps:cNvSpPr txBox="1"/>
                      <wps:spPr>
                        <a:xfrm>
                          <a:off x="0" y="0"/>
                          <a:ext cx="3371850"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49EF" w:rsidRDefault="00596A1F" w:rsidP="00234769">
                            <w:pPr>
                              <w:jc w:val="center"/>
                              <w:rPr>
                                <w:rFonts w:ascii="Arial" w:hAnsi="Arial" w:cs="Arial"/>
                                <w:b/>
                                <w:color w:val="0070C0"/>
                                <w:sz w:val="28"/>
                                <w:szCs w:val="28"/>
                              </w:rPr>
                            </w:pPr>
                            <w:r>
                              <w:rPr>
                                <w:rFonts w:ascii="Arial" w:hAnsi="Arial" w:cs="Arial"/>
                                <w:b/>
                                <w:color w:val="0070C0"/>
                                <w:sz w:val="32"/>
                                <w:szCs w:val="32"/>
                              </w:rPr>
                              <w:t>For more information</w:t>
                            </w:r>
                            <w:r w:rsidR="004C6CE0">
                              <w:rPr>
                                <w:rFonts w:ascii="Arial" w:hAnsi="Arial" w:cs="Arial"/>
                                <w:b/>
                                <w:color w:val="0070C0"/>
                                <w:sz w:val="32"/>
                                <w:szCs w:val="32"/>
                              </w:rPr>
                              <w:t xml:space="preserve"> </w:t>
                            </w:r>
                            <w:r>
                              <w:rPr>
                                <w:rFonts w:ascii="Arial" w:hAnsi="Arial" w:cs="Arial"/>
                                <w:b/>
                                <w:color w:val="0070C0"/>
                                <w:sz w:val="32"/>
                                <w:szCs w:val="32"/>
                              </w:rPr>
                              <w:t xml:space="preserve">contact: </w:t>
                            </w:r>
                            <w:r w:rsidR="00C749EF" w:rsidRPr="00C749EF">
                              <w:rPr>
                                <w:rFonts w:ascii="Arial" w:hAnsi="Arial" w:cs="Arial"/>
                                <w:b/>
                                <w:color w:val="0070C0"/>
                                <w:sz w:val="28"/>
                                <w:szCs w:val="28"/>
                              </w:rPr>
                              <w:t xml:space="preserve"> </w:t>
                            </w:r>
                          </w:p>
                          <w:p w:rsidR="008D3839" w:rsidRPr="00C749EF" w:rsidRDefault="00C749EF" w:rsidP="00234769">
                            <w:pPr>
                              <w:jc w:val="center"/>
                              <w:rPr>
                                <w:rFonts w:ascii="Arial" w:hAnsi="Arial" w:cs="Arial"/>
                                <w:b/>
                                <w:sz w:val="28"/>
                                <w:szCs w:val="28"/>
                              </w:rPr>
                            </w:pPr>
                            <w:r w:rsidRPr="00C749EF">
                              <w:rPr>
                                <w:rFonts w:ascii="Arial" w:hAnsi="Arial" w:cs="Arial"/>
                                <w:b/>
                                <w:sz w:val="28"/>
                                <w:szCs w:val="28"/>
                              </w:rPr>
                              <w:t>Workforce and Business Solutions</w:t>
                            </w:r>
                          </w:p>
                          <w:p w:rsidR="008D3839" w:rsidRPr="008D3839" w:rsidRDefault="008D3839" w:rsidP="00234769">
                            <w:pPr>
                              <w:jc w:val="center"/>
                              <w:rPr>
                                <w:rFonts w:ascii="Arial" w:hAnsi="Arial" w:cs="Arial"/>
                                <w:b/>
                                <w:color w:val="0070C0"/>
                                <w:sz w:val="8"/>
                                <w:szCs w:val="8"/>
                              </w:rPr>
                            </w:pPr>
                          </w:p>
                          <w:p w:rsidR="00C749EF" w:rsidRPr="00487162" w:rsidRDefault="001C65A1" w:rsidP="006B6F34">
                            <w:pPr>
                              <w:jc w:val="center"/>
                              <w:rPr>
                                <w:rFonts w:ascii="Arial" w:hAnsi="Arial" w:cs="Arial"/>
                                <w:b/>
                              </w:rPr>
                            </w:pPr>
                            <w:r w:rsidRPr="00487162">
                              <w:rPr>
                                <w:rFonts w:ascii="Arial" w:hAnsi="Arial" w:cs="Arial"/>
                                <w:b/>
                              </w:rPr>
                              <w:t>440.366.</w:t>
                            </w:r>
                            <w:r w:rsidR="00C749EF" w:rsidRPr="00487162">
                              <w:rPr>
                                <w:rFonts w:ascii="Arial" w:hAnsi="Arial" w:cs="Arial"/>
                                <w:b/>
                              </w:rPr>
                              <w:t xml:space="preserve">4367 </w:t>
                            </w:r>
                          </w:p>
                          <w:p w:rsidR="008D3839" w:rsidRPr="00C749EF" w:rsidRDefault="006B6F34" w:rsidP="006B6F34">
                            <w:pPr>
                              <w:jc w:val="center"/>
                              <w:rPr>
                                <w:rFonts w:ascii="Arial" w:hAnsi="Arial" w:cs="Arial"/>
                              </w:rPr>
                            </w:pPr>
                            <w:r w:rsidRPr="00487162">
                              <w:rPr>
                                <w:rFonts w:ascii="Arial" w:hAnsi="Arial" w:cs="Arial"/>
                                <w:b/>
                              </w:rPr>
                              <w:t>tjenkins@lorainccc.edu</w:t>
                            </w:r>
                          </w:p>
                          <w:p w:rsidR="00234769" w:rsidRDefault="00234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alt="For more information contact:  &#10;Workforce and Business Solutions&#10;&#10;440.366.4367 &#10;tjenkins@lorainccc.edu&#10;" style="position:absolute;left:0;text-align:left;margin-left:320.3pt;margin-top:1.4pt;width:265.5pt;height:80.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" filled="f" stroked="f" strokeweight=".5pt">
                <v:textbox>
                  <w:txbxContent>
                    <w:p w:rsidR="00C749EF" w:rsidRDefault="00596A1F" w:rsidP="00234769">
                      <w:pPr>
                        <w:jc w:val="center"/>
                        <w:rPr>
                          <w:rFonts w:ascii="Arial" w:hAnsi="Arial" w:cs="Arial"/>
                          <w:b/>
                          <w:color w:val="0070C0"/>
                          <w:sz w:val="28"/>
                          <w:szCs w:val="28"/>
                        </w:rPr>
                      </w:pPr>
                      <w:r>
                        <w:rPr>
                          <w:rFonts w:ascii="Arial" w:hAnsi="Arial" w:cs="Arial"/>
                          <w:b/>
                          <w:color w:val="0070C0"/>
                          <w:sz w:val="32"/>
                          <w:szCs w:val="32"/>
                        </w:rPr>
                        <w:t>For more information</w:t>
                      </w:r>
                      <w:r w:rsidR="004C6CE0">
                        <w:rPr>
                          <w:rFonts w:ascii="Arial" w:hAnsi="Arial" w:cs="Arial"/>
                          <w:b/>
                          <w:color w:val="0070C0"/>
                          <w:sz w:val="32"/>
                          <w:szCs w:val="32"/>
                        </w:rPr>
                        <w:t xml:space="preserve"> </w:t>
                      </w:r>
                      <w:r>
                        <w:rPr>
                          <w:rFonts w:ascii="Arial" w:hAnsi="Arial" w:cs="Arial"/>
                          <w:b/>
                          <w:color w:val="0070C0"/>
                          <w:sz w:val="32"/>
                          <w:szCs w:val="32"/>
                        </w:rPr>
                        <w:t xml:space="preserve">contact: </w:t>
                      </w:r>
                      <w:r w:rsidR="00C749EF" w:rsidRPr="00C749EF">
                        <w:rPr>
                          <w:rFonts w:ascii="Arial" w:hAnsi="Arial" w:cs="Arial"/>
                          <w:b/>
                          <w:color w:val="0070C0"/>
                          <w:sz w:val="28"/>
                          <w:szCs w:val="28"/>
                        </w:rPr>
                        <w:t xml:space="preserve"> </w:t>
                      </w:r>
                    </w:p>
                    <w:p w:rsidR="008D3839" w:rsidRPr="00C749EF" w:rsidRDefault="00C749EF" w:rsidP="00234769">
                      <w:pPr>
                        <w:jc w:val="center"/>
                        <w:rPr>
                          <w:rFonts w:ascii="Arial" w:hAnsi="Arial" w:cs="Arial"/>
                          <w:b/>
                          <w:sz w:val="28"/>
                          <w:szCs w:val="28"/>
                        </w:rPr>
                      </w:pPr>
                      <w:r w:rsidRPr="00C749EF">
                        <w:rPr>
                          <w:rFonts w:ascii="Arial" w:hAnsi="Arial" w:cs="Arial"/>
                          <w:b/>
                          <w:sz w:val="28"/>
                          <w:szCs w:val="28"/>
                        </w:rPr>
                        <w:t>Workforce and Business Solutions</w:t>
                      </w:r>
                    </w:p>
                    <w:p w:rsidR="008D3839" w:rsidRPr="008D3839" w:rsidRDefault="008D3839" w:rsidP="00234769">
                      <w:pPr>
                        <w:jc w:val="center"/>
                        <w:rPr>
                          <w:rFonts w:ascii="Arial" w:hAnsi="Arial" w:cs="Arial"/>
                          <w:b/>
                          <w:color w:val="0070C0"/>
                          <w:sz w:val="8"/>
                          <w:szCs w:val="8"/>
                        </w:rPr>
                      </w:pPr>
                    </w:p>
                    <w:p w:rsidR="00C749EF" w:rsidRPr="00487162" w:rsidRDefault="001C65A1" w:rsidP="006B6F34">
                      <w:pPr>
                        <w:jc w:val="center"/>
                        <w:rPr>
                          <w:rFonts w:ascii="Arial" w:hAnsi="Arial" w:cs="Arial"/>
                          <w:b/>
                        </w:rPr>
                      </w:pPr>
                      <w:r w:rsidRPr="00487162">
                        <w:rPr>
                          <w:rFonts w:ascii="Arial" w:hAnsi="Arial" w:cs="Arial"/>
                          <w:b/>
                        </w:rPr>
                        <w:t>440.366.</w:t>
                      </w:r>
                      <w:r w:rsidR="00C749EF" w:rsidRPr="00487162">
                        <w:rPr>
                          <w:rFonts w:ascii="Arial" w:hAnsi="Arial" w:cs="Arial"/>
                          <w:b/>
                        </w:rPr>
                        <w:t xml:space="preserve">4367 </w:t>
                      </w:r>
                    </w:p>
                    <w:p w:rsidR="008D3839" w:rsidRPr="00C749EF" w:rsidRDefault="006B6F34" w:rsidP="006B6F34">
                      <w:pPr>
                        <w:jc w:val="center"/>
                        <w:rPr>
                          <w:rFonts w:ascii="Arial" w:hAnsi="Arial" w:cs="Arial"/>
                        </w:rPr>
                      </w:pPr>
                      <w:r w:rsidRPr="00487162">
                        <w:rPr>
                          <w:rFonts w:ascii="Arial" w:hAnsi="Arial" w:cs="Arial"/>
                          <w:b/>
                        </w:rPr>
                        <w:t>tjenkins@lorainccc.edu</w:t>
                      </w:r>
                    </w:p>
                    <w:p w:rsidR="00234769" w:rsidRDefault="00234769"/>
                  </w:txbxContent>
                </v:textbox>
              </v:shape>
            </w:pict>
          </mc:Fallback>
        </mc:AlternateContent>
      </w:r>
    </w:p>
    <w:p w:rsidR="00CB3E30" w:rsidRDefault="00CB3E30" w:rsidP="00E068FE">
      <w:pPr>
        <w:ind w:left="-270"/>
        <w:rPr>
          <w:rFonts w:ascii="Arial" w:hAnsi="Arial"/>
          <w:b/>
          <w:color w:val="0070C0"/>
        </w:rPr>
      </w:pPr>
    </w:p>
    <w:p w:rsidR="00CB3E30" w:rsidRDefault="00CB3E30" w:rsidP="00E068FE">
      <w:pPr>
        <w:ind w:left="-270"/>
        <w:rPr>
          <w:rFonts w:ascii="Arial" w:hAnsi="Arial"/>
          <w:b/>
          <w:color w:val="0070C0"/>
        </w:rPr>
      </w:pPr>
    </w:p>
    <w:p w:rsidR="00CB3E30" w:rsidRDefault="008F7CA8" w:rsidP="00E068FE">
      <w:pPr>
        <w:ind w:left="-270"/>
        <w:rPr>
          <w:rFonts w:ascii="Arial" w:hAnsi="Arial"/>
          <w:b/>
          <w:color w:val="0070C0"/>
        </w:rPr>
      </w:pPr>
      <w:r>
        <w:rPr>
          <w:rFonts w:ascii="Arial" w:hAnsi="Arial"/>
          <w:b/>
          <w:noProof/>
          <w:color w:val="0070C0"/>
        </w:rPr>
        <mc:AlternateContent>
          <mc:Choice Requires="wps">
            <w:drawing>
              <wp:anchor distT="0" distB="0" distL="114300" distR="114300" simplePos="0" relativeHeight="251750400" behindDoc="0" locked="0" layoutInCell="1" allowOverlap="1" wp14:anchorId="00D079D0" wp14:editId="58DDE053">
                <wp:simplePos x="0" y="0"/>
                <wp:positionH relativeFrom="column">
                  <wp:posOffset>-96520</wp:posOffset>
                </wp:positionH>
                <wp:positionV relativeFrom="paragraph">
                  <wp:posOffset>81280</wp:posOffset>
                </wp:positionV>
                <wp:extent cx="4089400" cy="1009650"/>
                <wp:effectExtent l="0" t="0" r="0" b="0"/>
                <wp:wrapNone/>
                <wp:docPr id="3" name="Text Box 3" descr="Earnings/Occupations&#10;Employer demand in Ohio for entry-level related workers has nearly doubled since the end of 2014 and is expected to have a seven percent growth rate through 2022 with nearly 8,000 annual job openings. &#10;"/>
                <wp:cNvGraphicFramePr/>
                <a:graphic xmlns:a="http://schemas.openxmlformats.org/drawingml/2006/main">
                  <a:graphicData uri="http://schemas.microsoft.com/office/word/2010/wordprocessingShape">
                    <wps:wsp>
                      <wps:cNvSpPr txBox="1"/>
                      <wps:spPr>
                        <a:xfrm flipH="1">
                          <a:off x="0" y="0"/>
                          <a:ext cx="40894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CE0" w:rsidRPr="00F74B44" w:rsidRDefault="004C6CE0" w:rsidP="004C6CE0">
                            <w:pPr>
                              <w:rPr>
                                <w:rFonts w:ascii="Arial" w:hAnsi="Arial" w:cs="Arial"/>
                                <w:b/>
                                <w:color w:val="0070C0"/>
                              </w:rPr>
                            </w:pPr>
                            <w:r w:rsidRPr="00F74B44">
                              <w:rPr>
                                <w:rFonts w:ascii="Arial" w:hAnsi="Arial" w:cs="Arial"/>
                                <w:b/>
                                <w:color w:val="0070C0"/>
                              </w:rPr>
                              <w:t>Earnings/Occupations</w:t>
                            </w:r>
                          </w:p>
                          <w:p w:rsidR="004C6CE0" w:rsidRPr="00F74B44" w:rsidRDefault="004C6CE0" w:rsidP="004C6CE0">
                            <w:pPr>
                              <w:rPr>
                                <w:rFonts w:ascii="Arial" w:hAnsi="Arial" w:cs="Arial"/>
                                <w:sz w:val="20"/>
                                <w:szCs w:val="20"/>
                              </w:rPr>
                            </w:pPr>
                            <w:r w:rsidRPr="00F74B44">
                              <w:rPr>
                                <w:rFonts w:ascii="Arial" w:hAnsi="Arial" w:cs="Arial"/>
                                <w:sz w:val="20"/>
                                <w:szCs w:val="20"/>
                              </w:rPr>
                              <w:t xml:space="preserve">Employer demand in Ohio for </w:t>
                            </w:r>
                            <w:r>
                              <w:rPr>
                                <w:rFonts w:ascii="Arial" w:hAnsi="Arial" w:cs="Arial"/>
                                <w:sz w:val="20"/>
                                <w:szCs w:val="20"/>
                              </w:rPr>
                              <w:t>entry-level r</w:t>
                            </w:r>
                            <w:r w:rsidRPr="00F74B44">
                              <w:rPr>
                                <w:rFonts w:ascii="Arial" w:hAnsi="Arial" w:cs="Arial"/>
                                <w:sz w:val="20"/>
                                <w:szCs w:val="20"/>
                              </w:rPr>
                              <w:t xml:space="preserve">elated workers has nearly doubled since the end of 2014 and is expected to have a seven percent growth rate through 2022 with nearly 8,000 annual job openings. </w:t>
                            </w:r>
                          </w:p>
                          <w:p w:rsidR="004C6CE0" w:rsidRDefault="004C6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alt="Earnings/Occupations&#10;Employer demand in Ohio for entry-level related workers has nearly doubled since the end of 2014 and is expected to have a seven percent growth rate through 2022 with nearly 8,000 annual job openings. &#10;" style="position:absolute;left:0;text-align:left;margin-left:-7.6pt;margin-top:6.4pt;width:322pt;height:79.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" filled="f" stroked="f" strokeweight=".5pt">
                <v:textbox>
                  <w:txbxContent>
                    <w:p w:rsidR="004C6CE0" w:rsidRPr="00F74B44" w:rsidRDefault="004C6CE0" w:rsidP="004C6CE0">
                      <w:pPr>
                        <w:rPr>
                          <w:rFonts w:ascii="Arial" w:hAnsi="Arial" w:cs="Arial"/>
                          <w:b/>
                          <w:color w:val="0070C0"/>
                        </w:rPr>
                      </w:pPr>
                      <w:r w:rsidRPr="00F74B44">
                        <w:rPr>
                          <w:rFonts w:ascii="Arial" w:hAnsi="Arial" w:cs="Arial"/>
                          <w:b/>
                          <w:color w:val="0070C0"/>
                        </w:rPr>
                        <w:t>Earnings/Occupations</w:t>
                      </w:r>
                    </w:p>
                    <w:p w:rsidR="004C6CE0" w:rsidRPr="00F74B44" w:rsidRDefault="004C6CE0" w:rsidP="004C6CE0">
                      <w:pPr>
                        <w:rPr>
                          <w:rFonts w:ascii="Arial" w:hAnsi="Arial" w:cs="Arial"/>
                          <w:sz w:val="20"/>
                          <w:szCs w:val="20"/>
                        </w:rPr>
                      </w:pPr>
                      <w:r w:rsidRPr="00F74B44">
                        <w:rPr>
                          <w:rFonts w:ascii="Arial" w:hAnsi="Arial" w:cs="Arial"/>
                          <w:sz w:val="20"/>
                          <w:szCs w:val="20"/>
                        </w:rPr>
                        <w:t xml:space="preserve">Employer demand in Ohio for </w:t>
                      </w:r>
                      <w:r>
                        <w:rPr>
                          <w:rFonts w:ascii="Arial" w:hAnsi="Arial" w:cs="Arial"/>
                          <w:sz w:val="20"/>
                          <w:szCs w:val="20"/>
                        </w:rPr>
                        <w:t>entry-level r</w:t>
                      </w:r>
                      <w:r w:rsidRPr="00F74B44">
                        <w:rPr>
                          <w:rFonts w:ascii="Arial" w:hAnsi="Arial" w:cs="Arial"/>
                          <w:sz w:val="20"/>
                          <w:szCs w:val="20"/>
                        </w:rPr>
                        <w:t xml:space="preserve">elated workers has nearly doubled since the end of 2014 and is expected to have a seven percent growth rate through 2022 with nearly 8,000 annual job openings. </w:t>
                      </w:r>
                    </w:p>
                    <w:p w:rsidR="004C6CE0" w:rsidRDefault="004C6CE0"/>
                  </w:txbxContent>
                </v:textbox>
              </v:shape>
            </w:pict>
          </mc:Fallback>
        </mc:AlternateContent>
      </w:r>
    </w:p>
    <w:p w:rsidR="00CB3E30" w:rsidRDefault="00CB3E30" w:rsidP="00E068FE">
      <w:pPr>
        <w:ind w:left="-270"/>
        <w:rPr>
          <w:rFonts w:ascii="Arial" w:hAnsi="Arial"/>
          <w:b/>
          <w:color w:val="0070C0"/>
        </w:rPr>
      </w:pPr>
    </w:p>
    <w:p w:rsidR="00CB3E30" w:rsidRDefault="008F7CA8" w:rsidP="00E068FE">
      <w:pPr>
        <w:ind w:left="-270"/>
        <w:rPr>
          <w:rFonts w:ascii="Arial" w:hAnsi="Arial"/>
          <w:b/>
          <w:color w:val="0070C0"/>
        </w:rPr>
      </w:pPr>
      <w:r w:rsidRPr="00013886">
        <w:rPr>
          <w:rFonts w:ascii="Arial" w:hAnsi="Arial"/>
          <w:b/>
          <w:noProof/>
          <w:color w:val="0070C0"/>
        </w:rPr>
        <mc:AlternateContent>
          <mc:Choice Requires="wps">
            <w:drawing>
              <wp:anchor distT="0" distB="0" distL="114300" distR="114300" simplePos="0" relativeHeight="251748352" behindDoc="0" locked="0" layoutInCell="1" allowOverlap="1" wp14:anchorId="6FA7B560" wp14:editId="0FE6280D">
                <wp:simplePos x="0" y="0"/>
                <wp:positionH relativeFrom="column">
                  <wp:posOffset>3963670</wp:posOffset>
                </wp:positionH>
                <wp:positionV relativeFrom="paragraph">
                  <wp:posOffset>160020</wp:posOffset>
                </wp:positionV>
                <wp:extent cx="110490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3985"/>
                        </a:xfrm>
                        <a:prstGeom prst="rect">
                          <a:avLst/>
                        </a:prstGeom>
                        <a:solidFill>
                          <a:srgbClr val="FFFFFF"/>
                        </a:solidFill>
                        <a:ln w="9525">
                          <a:noFill/>
                          <a:miter lim="800000"/>
                          <a:headEnd/>
                          <a:tailEnd/>
                        </a:ln>
                      </wps:spPr>
                      <wps:txbx>
                        <w:txbxContent>
                          <w:p w:rsidR="00013886" w:rsidRDefault="00013886">
                            <w:r>
                              <w:rPr>
                                <w:noProof/>
                              </w:rPr>
                              <w:drawing>
                                <wp:inline distT="0" distB="0" distL="0" distR="0" wp14:anchorId="79920C3A" wp14:editId="72EC0F4B">
                                  <wp:extent cx="685800" cy="437255"/>
                                  <wp:effectExtent l="0" t="0" r="0" b="1270"/>
                                  <wp:docPr id="8" name="Picture 8" descr="C:\Users\ckushner\AppData\Local\Microsoft\Windows\Temporary Internet Files\Content.Word\MSSC logo.tif" title="MS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ushner\AppData\Local\Microsoft\Windows\Temporary Internet Files\Content.Word\MSSC logo.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6174" cy="43749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312.1pt;margin-top:12.6pt;width:87pt;height:110.55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" stroked="f">
                <v:textbox style="mso-fit-shape-to-text:t">
                  <w:txbxContent>
                    <w:p w:rsidR="00013886" w:rsidRDefault="00013886">
                      <w:r>
                        <w:rPr>
                          <w:noProof/>
                        </w:rPr>
                        <w:drawing>
                          <wp:inline distT="0" distB="0" distL="0" distR="0" wp14:anchorId="79920C3A" wp14:editId="72EC0F4B">
                            <wp:extent cx="685800" cy="437255"/>
                            <wp:effectExtent l="0" t="0" r="0" b="1270"/>
                            <wp:docPr id="8" name="Picture 8" descr="C:\Users\ckushner\AppData\Local\Microsoft\Windows\Temporary Internet Files\Content.Word\MSSC logo.tif" title="MS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ushner\AppData\Local\Microsoft\Windows\Temporary Internet Files\Content.Word\MSSC logo.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174" cy="437493"/>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749376" behindDoc="0" locked="0" layoutInCell="1" allowOverlap="1" wp14:anchorId="6FF8101A" wp14:editId="1A8EB44D">
            <wp:simplePos x="0" y="0"/>
            <wp:positionH relativeFrom="column">
              <wp:posOffset>5347970</wp:posOffset>
            </wp:positionH>
            <wp:positionV relativeFrom="paragraph">
              <wp:posOffset>162560</wp:posOffset>
            </wp:positionV>
            <wp:extent cx="1838325" cy="436880"/>
            <wp:effectExtent l="0" t="0" r="9525" b="1270"/>
            <wp:wrapSquare wrapText="bothSides"/>
            <wp:docPr id="1" name="Picture 1" descr="C:\Users\ckushner\AppData\Local\Microsoft\Windows\Temporary Internet Files\Content.Word\LCCC logo 2C for Video.png" title="Lorain County Communit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kushner\AppData\Local\Microsoft\Windows\Temporary Internet Files\Content.Word\LCCC logo 2C for Vide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8325" cy="43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E30" w:rsidRDefault="00CB3E30" w:rsidP="00E068FE">
      <w:pPr>
        <w:ind w:left="-270"/>
        <w:rPr>
          <w:rFonts w:ascii="Arial" w:hAnsi="Arial"/>
          <w:b/>
          <w:color w:val="0070C0"/>
        </w:rPr>
      </w:pPr>
    </w:p>
    <w:p w:rsidR="00DD4324" w:rsidRDefault="00DD4324">
      <w:pPr>
        <w:rPr>
          <w:rFonts w:ascii="Arial" w:hAnsi="Arial"/>
          <w:b/>
          <w:color w:val="0070C0"/>
        </w:rPr>
      </w:pPr>
      <w:r>
        <w:rPr>
          <w:rFonts w:ascii="Arial" w:hAnsi="Arial"/>
          <w:b/>
          <w:color w:val="0070C0"/>
        </w:rPr>
        <w:br w:type="page"/>
      </w:r>
    </w:p>
    <w:p w:rsidR="00DD4324" w:rsidRPr="00DD4324" w:rsidRDefault="00DD4324" w:rsidP="00DD4324">
      <w:pPr>
        <w:spacing w:after="160" w:line="259" w:lineRule="auto"/>
        <w:rPr>
          <w:rFonts w:asciiTheme="minorHAnsi" w:eastAsiaTheme="minorHAnsi" w:hAnsiTheme="minorHAnsi" w:cstheme="minorBidi"/>
          <w:color w:val="000000" w:themeColor="text1"/>
          <w:sz w:val="16"/>
          <w:szCs w:val="22"/>
        </w:rPr>
      </w:pPr>
      <w:r w:rsidRPr="00DD4324">
        <w:rPr>
          <w:rFonts w:asciiTheme="minorHAnsi" w:eastAsiaTheme="minorHAnsi" w:hAnsiTheme="minorHAnsi" w:cstheme="minorBidi"/>
          <w:sz w:val="16"/>
          <w:szCs w:val="22"/>
        </w:rPr>
        <w:lastRenderedPageBreak/>
        <w:t xml:space="preserve">This workforce solution was funded by a grant awarded by the U.S Department of Labor’s Employment and Training Administration. The solution was created by the grantee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w:t>
      </w:r>
    </w:p>
    <w:p w:rsidR="00DD4324" w:rsidRPr="00DD4324" w:rsidRDefault="00DD4324" w:rsidP="00DD4324">
      <w:pPr>
        <w:spacing w:after="160" w:line="259" w:lineRule="auto"/>
        <w:rPr>
          <w:rFonts w:asciiTheme="minorHAnsi" w:eastAsiaTheme="minorHAnsi" w:hAnsiTheme="minorHAnsi" w:cstheme="minorBidi"/>
          <w:sz w:val="18"/>
          <w:szCs w:val="22"/>
        </w:rPr>
      </w:pPr>
      <w:r w:rsidRPr="00DD4324">
        <w:rPr>
          <w:rFonts w:asciiTheme="minorHAnsi" w:eastAsiaTheme="minorHAnsi" w:hAnsiTheme="minorHAnsi" w:cstheme="minorBidi"/>
          <w:noProof/>
          <w:sz w:val="22"/>
          <w:szCs w:val="22"/>
        </w:rPr>
        <w:drawing>
          <wp:inline distT="0" distB="0" distL="0" distR="0" wp14:anchorId="043A8D8D" wp14:editId="55550D3F">
            <wp:extent cx="448310" cy="207010"/>
            <wp:effectExtent l="0" t="0" r="8890" b="2540"/>
            <wp:docPr id="4" name="Picture 4" descr="https://i.creativecommons.org/l/by/3.0/88x31.png" title="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creativecommons.org/l/by/3.0/88x3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8310" cy="207010"/>
                    </a:xfrm>
                    <a:prstGeom prst="rect">
                      <a:avLst/>
                    </a:prstGeom>
                    <a:noFill/>
                    <a:ln>
                      <a:noFill/>
                    </a:ln>
                  </pic:spPr>
                </pic:pic>
              </a:graphicData>
            </a:graphic>
          </wp:inline>
        </w:drawing>
      </w:r>
      <w:r w:rsidRPr="00DD4324">
        <w:rPr>
          <w:rFonts w:asciiTheme="minorHAnsi" w:eastAsiaTheme="minorHAnsi" w:hAnsiTheme="minorHAnsi" w:cstheme="minorBidi"/>
          <w:sz w:val="14"/>
          <w:szCs w:val="14"/>
        </w:rPr>
        <w:t xml:space="preserve"> This work is licensed under the Creative Commons Attribution 4.0 International License. It is attributed to Ohio TechNet.  To view a copy of this license, visit </w:t>
      </w:r>
      <w:hyperlink r:id="rId22" w:tooltip="Creative Commons License" w:history="1">
        <w:r w:rsidRPr="00DD4324">
          <w:rPr>
            <w:rStyle w:val="Hyperlink"/>
            <w:rFonts w:asciiTheme="minorHAnsi" w:eastAsiaTheme="minorHAnsi" w:hAnsiTheme="minorHAnsi" w:cstheme="minorBidi"/>
            <w:sz w:val="14"/>
            <w:szCs w:val="14"/>
          </w:rPr>
          <w:t>http://creativecommons.org/licenses/by/4.0/.</w:t>
        </w:r>
      </w:hyperlink>
    </w:p>
    <w:p w:rsidR="00CB3E30" w:rsidRDefault="00CB3E30" w:rsidP="00E068FE">
      <w:pPr>
        <w:ind w:left="-270"/>
        <w:rPr>
          <w:rFonts w:ascii="Arial" w:hAnsi="Arial"/>
          <w:b/>
          <w:color w:val="0070C0"/>
        </w:rPr>
      </w:pPr>
      <w:bookmarkStart w:id="0" w:name="_GoBack"/>
      <w:bookmarkEnd w:id="0"/>
    </w:p>
    <w:sectPr w:rsidR="00CB3E30" w:rsidSect="00CB3E30">
      <w:type w:val="continuous"/>
      <w:pgSz w:w="12240" w:h="15840"/>
      <w:pgMar w:top="432" w:right="432" w:bottom="432" w:left="432" w:header="720" w:footer="720" w:gutter="0"/>
      <w:cols w:space="43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490" w:rsidRDefault="00C76490">
      <w:r>
        <w:separator/>
      </w:r>
    </w:p>
  </w:endnote>
  <w:endnote w:type="continuationSeparator" w:id="0">
    <w:p w:rsidR="00C76490" w:rsidRDefault="00C76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490" w:rsidRDefault="00C76490">
      <w:r>
        <w:separator/>
      </w:r>
    </w:p>
  </w:footnote>
  <w:footnote w:type="continuationSeparator" w:id="0">
    <w:p w:rsidR="00C76490" w:rsidRDefault="00C764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8.5pt;height:118.5pt;visibility:visible;mso-wrap-style:square" o:bullet="t">
        <v:imagedata r:id="rId1" o:title=""/>
      </v:shape>
    </w:pict>
  </w:numPicBullet>
  <w:abstractNum w:abstractNumId="0">
    <w:nsid w:val="042B0BDA"/>
    <w:multiLevelType w:val="hybridMultilevel"/>
    <w:tmpl w:val="67FA633A"/>
    <w:lvl w:ilvl="0" w:tplc="D5862562">
      <w:start w:val="1"/>
      <w:numFmt w:val="bullet"/>
      <w:lvlText w:val=""/>
      <w:lvlJc w:val="left"/>
      <w:pPr>
        <w:ind w:left="720" w:hanging="360"/>
      </w:pPr>
      <w:rPr>
        <w:rFonts w:ascii="Wingdings" w:hAnsi="Wingdings" w:hint="default"/>
        <w:color w:val="C0504D"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1D752D"/>
    <w:multiLevelType w:val="hybridMultilevel"/>
    <w:tmpl w:val="0A5CE262"/>
    <w:lvl w:ilvl="0" w:tplc="6D42D476">
      <w:start w:val="1"/>
      <w:numFmt w:val="bullet"/>
      <w:lvlText w:val=""/>
      <w:lvlPicBulletId w:val="0"/>
      <w:lvlJc w:val="left"/>
      <w:pPr>
        <w:tabs>
          <w:tab w:val="num" w:pos="720"/>
        </w:tabs>
        <w:ind w:left="720" w:hanging="360"/>
      </w:pPr>
      <w:rPr>
        <w:rFonts w:ascii="Symbol" w:hAnsi="Symbol" w:hint="default"/>
      </w:rPr>
    </w:lvl>
    <w:lvl w:ilvl="1" w:tplc="50ECF7F0" w:tentative="1">
      <w:start w:val="1"/>
      <w:numFmt w:val="bullet"/>
      <w:lvlText w:val=""/>
      <w:lvlJc w:val="left"/>
      <w:pPr>
        <w:tabs>
          <w:tab w:val="num" w:pos="1440"/>
        </w:tabs>
        <w:ind w:left="1440" w:hanging="360"/>
      </w:pPr>
      <w:rPr>
        <w:rFonts w:ascii="Symbol" w:hAnsi="Symbol" w:hint="default"/>
      </w:rPr>
    </w:lvl>
    <w:lvl w:ilvl="2" w:tplc="485A1CF2" w:tentative="1">
      <w:start w:val="1"/>
      <w:numFmt w:val="bullet"/>
      <w:lvlText w:val=""/>
      <w:lvlJc w:val="left"/>
      <w:pPr>
        <w:tabs>
          <w:tab w:val="num" w:pos="2160"/>
        </w:tabs>
        <w:ind w:left="2160" w:hanging="360"/>
      </w:pPr>
      <w:rPr>
        <w:rFonts w:ascii="Symbol" w:hAnsi="Symbol" w:hint="default"/>
      </w:rPr>
    </w:lvl>
    <w:lvl w:ilvl="3" w:tplc="D8C0BE32" w:tentative="1">
      <w:start w:val="1"/>
      <w:numFmt w:val="bullet"/>
      <w:lvlText w:val=""/>
      <w:lvlJc w:val="left"/>
      <w:pPr>
        <w:tabs>
          <w:tab w:val="num" w:pos="2880"/>
        </w:tabs>
        <w:ind w:left="2880" w:hanging="360"/>
      </w:pPr>
      <w:rPr>
        <w:rFonts w:ascii="Symbol" w:hAnsi="Symbol" w:hint="default"/>
      </w:rPr>
    </w:lvl>
    <w:lvl w:ilvl="4" w:tplc="29A4EAFE" w:tentative="1">
      <w:start w:val="1"/>
      <w:numFmt w:val="bullet"/>
      <w:lvlText w:val=""/>
      <w:lvlJc w:val="left"/>
      <w:pPr>
        <w:tabs>
          <w:tab w:val="num" w:pos="3600"/>
        </w:tabs>
        <w:ind w:left="3600" w:hanging="360"/>
      </w:pPr>
      <w:rPr>
        <w:rFonts w:ascii="Symbol" w:hAnsi="Symbol" w:hint="default"/>
      </w:rPr>
    </w:lvl>
    <w:lvl w:ilvl="5" w:tplc="A5B81652" w:tentative="1">
      <w:start w:val="1"/>
      <w:numFmt w:val="bullet"/>
      <w:lvlText w:val=""/>
      <w:lvlJc w:val="left"/>
      <w:pPr>
        <w:tabs>
          <w:tab w:val="num" w:pos="4320"/>
        </w:tabs>
        <w:ind w:left="4320" w:hanging="360"/>
      </w:pPr>
      <w:rPr>
        <w:rFonts w:ascii="Symbol" w:hAnsi="Symbol" w:hint="default"/>
      </w:rPr>
    </w:lvl>
    <w:lvl w:ilvl="6" w:tplc="BE901C50" w:tentative="1">
      <w:start w:val="1"/>
      <w:numFmt w:val="bullet"/>
      <w:lvlText w:val=""/>
      <w:lvlJc w:val="left"/>
      <w:pPr>
        <w:tabs>
          <w:tab w:val="num" w:pos="5040"/>
        </w:tabs>
        <w:ind w:left="5040" w:hanging="360"/>
      </w:pPr>
      <w:rPr>
        <w:rFonts w:ascii="Symbol" w:hAnsi="Symbol" w:hint="default"/>
      </w:rPr>
    </w:lvl>
    <w:lvl w:ilvl="7" w:tplc="9806A400" w:tentative="1">
      <w:start w:val="1"/>
      <w:numFmt w:val="bullet"/>
      <w:lvlText w:val=""/>
      <w:lvlJc w:val="left"/>
      <w:pPr>
        <w:tabs>
          <w:tab w:val="num" w:pos="5760"/>
        </w:tabs>
        <w:ind w:left="5760" w:hanging="360"/>
      </w:pPr>
      <w:rPr>
        <w:rFonts w:ascii="Symbol" w:hAnsi="Symbol" w:hint="default"/>
      </w:rPr>
    </w:lvl>
    <w:lvl w:ilvl="8" w:tplc="358CA306" w:tentative="1">
      <w:start w:val="1"/>
      <w:numFmt w:val="bullet"/>
      <w:lvlText w:val=""/>
      <w:lvlJc w:val="left"/>
      <w:pPr>
        <w:tabs>
          <w:tab w:val="num" w:pos="6480"/>
        </w:tabs>
        <w:ind w:left="6480" w:hanging="360"/>
      </w:pPr>
      <w:rPr>
        <w:rFonts w:ascii="Symbol" w:hAnsi="Symbol" w:hint="default"/>
      </w:rPr>
    </w:lvl>
  </w:abstractNum>
  <w:abstractNum w:abstractNumId="2">
    <w:nsid w:val="0F317D42"/>
    <w:multiLevelType w:val="hybridMultilevel"/>
    <w:tmpl w:val="3FF04B24"/>
    <w:lvl w:ilvl="0" w:tplc="25E890B6">
      <w:start w:val="1"/>
      <w:numFmt w:val="bullet"/>
      <w:lvlText w:val=""/>
      <w:lvlJc w:val="left"/>
      <w:pPr>
        <w:ind w:left="810" w:hanging="360"/>
      </w:pPr>
      <w:rPr>
        <w:rFonts w:ascii="Wingdings" w:hAnsi="Wingdings" w:hint="default"/>
        <w:b/>
        <w:color w:val="0070C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150C165D"/>
    <w:multiLevelType w:val="hybridMultilevel"/>
    <w:tmpl w:val="7F987C70"/>
    <w:lvl w:ilvl="0" w:tplc="78921372">
      <w:start w:val="1"/>
      <w:numFmt w:val="bullet"/>
      <w:lvlText w:val=""/>
      <w:lvlJc w:val="left"/>
      <w:pPr>
        <w:ind w:left="720" w:hanging="360"/>
      </w:pPr>
      <w:rPr>
        <w:rFonts w:ascii="Wingdings" w:hAnsi="Wingdings" w:hint="default"/>
        <w:color w:val="C0504D"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970984"/>
    <w:multiLevelType w:val="hybridMultilevel"/>
    <w:tmpl w:val="1F4C15D8"/>
    <w:lvl w:ilvl="0" w:tplc="538EC044">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4640FE"/>
    <w:multiLevelType w:val="hybridMultilevel"/>
    <w:tmpl w:val="1648462A"/>
    <w:lvl w:ilvl="0" w:tplc="E41CB4A6">
      <w:start w:val="1"/>
      <w:numFmt w:val="bullet"/>
      <w:lvlText w:val=""/>
      <w:lvlJc w:val="left"/>
      <w:pPr>
        <w:ind w:left="810" w:hanging="360"/>
      </w:pPr>
      <w:rPr>
        <w:rFonts w:ascii="Wingdings" w:hAnsi="Wingdings" w:hint="default"/>
        <w:color w:val="0070C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nsid w:val="311E7FCF"/>
    <w:multiLevelType w:val="hybridMultilevel"/>
    <w:tmpl w:val="F502E762"/>
    <w:lvl w:ilvl="0" w:tplc="4C140C8E">
      <w:start w:val="1"/>
      <w:numFmt w:val="bullet"/>
      <w:lvlText w:val=""/>
      <w:lvlJc w:val="left"/>
      <w:pPr>
        <w:ind w:left="720" w:hanging="360"/>
      </w:pPr>
      <w:rPr>
        <w:rFonts w:ascii="Wingdings" w:hAnsi="Wingdings" w:hint="default"/>
        <w:color w:val="E36C0A"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F3189E"/>
    <w:multiLevelType w:val="hybridMultilevel"/>
    <w:tmpl w:val="4ED836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421D21"/>
    <w:multiLevelType w:val="hybridMultilevel"/>
    <w:tmpl w:val="5492C6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E51F75"/>
    <w:multiLevelType w:val="hybridMultilevel"/>
    <w:tmpl w:val="F56E2D4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AEC507C"/>
    <w:multiLevelType w:val="hybridMultilevel"/>
    <w:tmpl w:val="8D2E878A"/>
    <w:lvl w:ilvl="0" w:tplc="25E890B6">
      <w:start w:val="1"/>
      <w:numFmt w:val="bullet"/>
      <w:lvlText w:val=""/>
      <w:lvlJc w:val="left"/>
      <w:pPr>
        <w:ind w:left="720" w:hanging="360"/>
      </w:pPr>
      <w:rPr>
        <w:rFonts w:ascii="Wingdings" w:hAnsi="Wingdings" w:hint="default"/>
        <w:b/>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1F752E"/>
    <w:multiLevelType w:val="hybridMultilevel"/>
    <w:tmpl w:val="AF4458EE"/>
    <w:lvl w:ilvl="0" w:tplc="3B688B12">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DB0067"/>
    <w:multiLevelType w:val="hybridMultilevel"/>
    <w:tmpl w:val="3472815C"/>
    <w:lvl w:ilvl="0" w:tplc="3B0001F8">
      <w:start w:val="1"/>
      <w:numFmt w:val="bullet"/>
      <w:lvlText w:val=""/>
      <w:lvlJc w:val="left"/>
      <w:pPr>
        <w:ind w:left="720" w:hanging="360"/>
      </w:pPr>
      <w:rPr>
        <w:rFonts w:ascii="Wingdings" w:hAnsi="Wingdings" w:hint="default"/>
        <w:b/>
        <w:color w:val="FFFF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9F494E"/>
    <w:multiLevelType w:val="hybridMultilevel"/>
    <w:tmpl w:val="84E485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ED6C62"/>
    <w:multiLevelType w:val="hybridMultilevel"/>
    <w:tmpl w:val="1804B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071925"/>
    <w:multiLevelType w:val="hybridMultilevel"/>
    <w:tmpl w:val="A790F046"/>
    <w:lvl w:ilvl="0" w:tplc="84F2DE52">
      <w:start w:val="1"/>
      <w:numFmt w:val="bullet"/>
      <w:lvlText w:val=""/>
      <w:lvlJc w:val="left"/>
      <w:pPr>
        <w:ind w:left="720" w:hanging="360"/>
      </w:pPr>
      <w:rPr>
        <w:rFonts w:ascii="Wingdings" w:hAnsi="Wingdings" w:hint="default"/>
        <w:b/>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B56F16"/>
    <w:multiLevelType w:val="hybridMultilevel"/>
    <w:tmpl w:val="C1B23C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9"/>
  </w:num>
  <w:num w:numId="4">
    <w:abstractNumId w:val="7"/>
  </w:num>
  <w:num w:numId="5">
    <w:abstractNumId w:val="3"/>
  </w:num>
  <w:num w:numId="6">
    <w:abstractNumId w:val="4"/>
  </w:num>
  <w:num w:numId="7">
    <w:abstractNumId w:val="6"/>
  </w:num>
  <w:num w:numId="8">
    <w:abstractNumId w:val="11"/>
  </w:num>
  <w:num w:numId="9">
    <w:abstractNumId w:val="16"/>
  </w:num>
  <w:num w:numId="10">
    <w:abstractNumId w:val="8"/>
  </w:num>
  <w:num w:numId="11">
    <w:abstractNumId w:val="13"/>
  </w:num>
  <w:num w:numId="12">
    <w:abstractNumId w:val="12"/>
  </w:num>
  <w:num w:numId="13">
    <w:abstractNumId w:val="5"/>
  </w:num>
  <w:num w:numId="14">
    <w:abstractNumId w:val="10"/>
  </w:num>
  <w:num w:numId="15">
    <w:abstractNumId w:val="2"/>
  </w:num>
  <w:num w:numId="16">
    <w:abstractNumId w:val="1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FD0"/>
    <w:rsid w:val="00011805"/>
    <w:rsid w:val="00013886"/>
    <w:rsid w:val="00015B1C"/>
    <w:rsid w:val="00023FD0"/>
    <w:rsid w:val="00033AF2"/>
    <w:rsid w:val="00050045"/>
    <w:rsid w:val="000511B5"/>
    <w:rsid w:val="00063B48"/>
    <w:rsid w:val="00080A57"/>
    <w:rsid w:val="000851B2"/>
    <w:rsid w:val="000A1AD4"/>
    <w:rsid w:val="000A2713"/>
    <w:rsid w:val="000A27A9"/>
    <w:rsid w:val="000C2463"/>
    <w:rsid w:val="000C28A4"/>
    <w:rsid w:val="000C4F7C"/>
    <w:rsid w:val="000E5608"/>
    <w:rsid w:val="000F5531"/>
    <w:rsid w:val="000F5665"/>
    <w:rsid w:val="0012619D"/>
    <w:rsid w:val="00130816"/>
    <w:rsid w:val="00143F02"/>
    <w:rsid w:val="001474DF"/>
    <w:rsid w:val="001514C8"/>
    <w:rsid w:val="00167793"/>
    <w:rsid w:val="001853BB"/>
    <w:rsid w:val="00195B16"/>
    <w:rsid w:val="001A2BDE"/>
    <w:rsid w:val="001A2E36"/>
    <w:rsid w:val="001A33DD"/>
    <w:rsid w:val="001C65A1"/>
    <w:rsid w:val="001D52DB"/>
    <w:rsid w:val="001D7DCB"/>
    <w:rsid w:val="001E1E15"/>
    <w:rsid w:val="001F5422"/>
    <w:rsid w:val="0020243D"/>
    <w:rsid w:val="002061BC"/>
    <w:rsid w:val="00206FBB"/>
    <w:rsid w:val="00223501"/>
    <w:rsid w:val="00226443"/>
    <w:rsid w:val="00234769"/>
    <w:rsid w:val="0024787B"/>
    <w:rsid w:val="0025723F"/>
    <w:rsid w:val="0026765C"/>
    <w:rsid w:val="002B015D"/>
    <w:rsid w:val="002B30CE"/>
    <w:rsid w:val="002B580D"/>
    <w:rsid w:val="002E7084"/>
    <w:rsid w:val="002F7BB8"/>
    <w:rsid w:val="00314783"/>
    <w:rsid w:val="003160F0"/>
    <w:rsid w:val="00316B2E"/>
    <w:rsid w:val="00335FAE"/>
    <w:rsid w:val="00347419"/>
    <w:rsid w:val="00353EFF"/>
    <w:rsid w:val="00360110"/>
    <w:rsid w:val="00381A7E"/>
    <w:rsid w:val="003822E9"/>
    <w:rsid w:val="003C1721"/>
    <w:rsid w:val="003C71A8"/>
    <w:rsid w:val="003E1D41"/>
    <w:rsid w:val="003E4502"/>
    <w:rsid w:val="003E7B5D"/>
    <w:rsid w:val="003E7ED4"/>
    <w:rsid w:val="003F1CEE"/>
    <w:rsid w:val="003F2ED9"/>
    <w:rsid w:val="003F77BD"/>
    <w:rsid w:val="00415249"/>
    <w:rsid w:val="0045192A"/>
    <w:rsid w:val="00454B69"/>
    <w:rsid w:val="004629A7"/>
    <w:rsid w:val="00487162"/>
    <w:rsid w:val="00491937"/>
    <w:rsid w:val="004926DA"/>
    <w:rsid w:val="004A53FB"/>
    <w:rsid w:val="004B4ABD"/>
    <w:rsid w:val="004C4B08"/>
    <w:rsid w:val="004C6CE0"/>
    <w:rsid w:val="004D61AC"/>
    <w:rsid w:val="004F1387"/>
    <w:rsid w:val="005036AC"/>
    <w:rsid w:val="00506F60"/>
    <w:rsid w:val="005258ED"/>
    <w:rsid w:val="00553A38"/>
    <w:rsid w:val="00556296"/>
    <w:rsid w:val="005770B7"/>
    <w:rsid w:val="005827ED"/>
    <w:rsid w:val="00596A1F"/>
    <w:rsid w:val="005B4963"/>
    <w:rsid w:val="005B5835"/>
    <w:rsid w:val="005C6498"/>
    <w:rsid w:val="005D637B"/>
    <w:rsid w:val="005D6437"/>
    <w:rsid w:val="005F0BA8"/>
    <w:rsid w:val="00601C96"/>
    <w:rsid w:val="00643DE5"/>
    <w:rsid w:val="006B6ED9"/>
    <w:rsid w:val="006B6F34"/>
    <w:rsid w:val="006E08FA"/>
    <w:rsid w:val="007410EE"/>
    <w:rsid w:val="0074277C"/>
    <w:rsid w:val="00756DF1"/>
    <w:rsid w:val="00790ADE"/>
    <w:rsid w:val="00797E3D"/>
    <w:rsid w:val="007A7CF4"/>
    <w:rsid w:val="007B426F"/>
    <w:rsid w:val="007B54B0"/>
    <w:rsid w:val="007C3C86"/>
    <w:rsid w:val="007C5C25"/>
    <w:rsid w:val="007E27A0"/>
    <w:rsid w:val="00800696"/>
    <w:rsid w:val="00837592"/>
    <w:rsid w:val="00854A63"/>
    <w:rsid w:val="00860642"/>
    <w:rsid w:val="008728F9"/>
    <w:rsid w:val="00881741"/>
    <w:rsid w:val="008871BB"/>
    <w:rsid w:val="008872AD"/>
    <w:rsid w:val="008A0B19"/>
    <w:rsid w:val="008A6589"/>
    <w:rsid w:val="008C0246"/>
    <w:rsid w:val="008D3839"/>
    <w:rsid w:val="008E155D"/>
    <w:rsid w:val="008F664C"/>
    <w:rsid w:val="008F7CA8"/>
    <w:rsid w:val="00930779"/>
    <w:rsid w:val="00932B2E"/>
    <w:rsid w:val="0096423F"/>
    <w:rsid w:val="00990A91"/>
    <w:rsid w:val="0099161D"/>
    <w:rsid w:val="009C0E0B"/>
    <w:rsid w:val="009C2A63"/>
    <w:rsid w:val="00A10316"/>
    <w:rsid w:val="00A471CC"/>
    <w:rsid w:val="00A675EA"/>
    <w:rsid w:val="00A77A71"/>
    <w:rsid w:val="00A86EAE"/>
    <w:rsid w:val="00A87663"/>
    <w:rsid w:val="00AB15AA"/>
    <w:rsid w:val="00AC3209"/>
    <w:rsid w:val="00AD15E1"/>
    <w:rsid w:val="00AE22DA"/>
    <w:rsid w:val="00AF2B86"/>
    <w:rsid w:val="00AF2C0A"/>
    <w:rsid w:val="00AF45C7"/>
    <w:rsid w:val="00AF7C3E"/>
    <w:rsid w:val="00B072FF"/>
    <w:rsid w:val="00B21F68"/>
    <w:rsid w:val="00B33A27"/>
    <w:rsid w:val="00B5039D"/>
    <w:rsid w:val="00B61DA2"/>
    <w:rsid w:val="00B80E69"/>
    <w:rsid w:val="00B96569"/>
    <w:rsid w:val="00BC02EF"/>
    <w:rsid w:val="00BC062B"/>
    <w:rsid w:val="00BE165F"/>
    <w:rsid w:val="00BF0928"/>
    <w:rsid w:val="00C029F7"/>
    <w:rsid w:val="00C050BC"/>
    <w:rsid w:val="00C21547"/>
    <w:rsid w:val="00C2324C"/>
    <w:rsid w:val="00C430CC"/>
    <w:rsid w:val="00C659CB"/>
    <w:rsid w:val="00C73229"/>
    <w:rsid w:val="00C749EF"/>
    <w:rsid w:val="00C76490"/>
    <w:rsid w:val="00C83176"/>
    <w:rsid w:val="00C9223E"/>
    <w:rsid w:val="00CB3971"/>
    <w:rsid w:val="00CB3E30"/>
    <w:rsid w:val="00CC1309"/>
    <w:rsid w:val="00CC3C8D"/>
    <w:rsid w:val="00CC566C"/>
    <w:rsid w:val="00CD5D45"/>
    <w:rsid w:val="00D45626"/>
    <w:rsid w:val="00D64691"/>
    <w:rsid w:val="00D86E48"/>
    <w:rsid w:val="00DA051E"/>
    <w:rsid w:val="00DD4324"/>
    <w:rsid w:val="00DD638E"/>
    <w:rsid w:val="00DF1313"/>
    <w:rsid w:val="00E068FE"/>
    <w:rsid w:val="00E25B5F"/>
    <w:rsid w:val="00E30703"/>
    <w:rsid w:val="00E6297C"/>
    <w:rsid w:val="00E6590C"/>
    <w:rsid w:val="00E67797"/>
    <w:rsid w:val="00E94C78"/>
    <w:rsid w:val="00E96A96"/>
    <w:rsid w:val="00EA6D68"/>
    <w:rsid w:val="00EB30F0"/>
    <w:rsid w:val="00EC0E83"/>
    <w:rsid w:val="00EC7E38"/>
    <w:rsid w:val="00EF434D"/>
    <w:rsid w:val="00F14E05"/>
    <w:rsid w:val="00F26272"/>
    <w:rsid w:val="00F32932"/>
    <w:rsid w:val="00F4657E"/>
    <w:rsid w:val="00F6500F"/>
    <w:rsid w:val="00F74B44"/>
    <w:rsid w:val="00F771A8"/>
    <w:rsid w:val="00F77A2C"/>
    <w:rsid w:val="00F8751C"/>
    <w:rsid w:val="00FA5C5E"/>
    <w:rsid w:val="00FB4FE0"/>
    <w:rsid w:val="00FC362E"/>
    <w:rsid w:val="00FD352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20104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D0015"/>
    <w:pPr>
      <w:tabs>
        <w:tab w:val="center" w:pos="4320"/>
        <w:tab w:val="right" w:pos="8640"/>
      </w:tabs>
    </w:pPr>
  </w:style>
  <w:style w:type="character" w:customStyle="1" w:styleId="HeaderChar">
    <w:name w:val="Header Char"/>
    <w:link w:val="Header"/>
    <w:rsid w:val="00CD0015"/>
    <w:rPr>
      <w:sz w:val="24"/>
      <w:szCs w:val="24"/>
    </w:rPr>
  </w:style>
  <w:style w:type="paragraph" w:styleId="Footer">
    <w:name w:val="footer"/>
    <w:basedOn w:val="Normal"/>
    <w:link w:val="FooterChar"/>
    <w:rsid w:val="00CD0015"/>
    <w:pPr>
      <w:tabs>
        <w:tab w:val="center" w:pos="4320"/>
        <w:tab w:val="right" w:pos="8640"/>
      </w:tabs>
    </w:pPr>
  </w:style>
  <w:style w:type="character" w:customStyle="1" w:styleId="FooterChar">
    <w:name w:val="Footer Char"/>
    <w:link w:val="Footer"/>
    <w:rsid w:val="00CD0015"/>
    <w:rPr>
      <w:sz w:val="24"/>
      <w:szCs w:val="24"/>
    </w:rPr>
  </w:style>
  <w:style w:type="character" w:styleId="Hyperlink">
    <w:name w:val="Hyperlink"/>
    <w:rsid w:val="001E1E15"/>
    <w:rPr>
      <w:color w:val="0000FF"/>
      <w:u w:val="single"/>
    </w:rPr>
  </w:style>
  <w:style w:type="paragraph" w:styleId="BalloonText">
    <w:name w:val="Balloon Text"/>
    <w:basedOn w:val="Normal"/>
    <w:link w:val="BalloonTextChar"/>
    <w:rsid w:val="001E1E15"/>
    <w:rPr>
      <w:rFonts w:ascii="Tahoma" w:hAnsi="Tahoma" w:cs="Tahoma"/>
      <w:sz w:val="16"/>
      <w:szCs w:val="16"/>
    </w:rPr>
  </w:style>
  <w:style w:type="character" w:customStyle="1" w:styleId="BalloonTextChar">
    <w:name w:val="Balloon Text Char"/>
    <w:link w:val="BalloonText"/>
    <w:rsid w:val="001E1E15"/>
    <w:rPr>
      <w:rFonts w:ascii="Tahoma" w:hAnsi="Tahoma" w:cs="Tahoma"/>
      <w:sz w:val="16"/>
      <w:szCs w:val="16"/>
    </w:rPr>
  </w:style>
  <w:style w:type="paragraph" w:styleId="ListParagraph">
    <w:name w:val="List Paragraph"/>
    <w:basedOn w:val="Normal"/>
    <w:qFormat/>
    <w:rsid w:val="004629A7"/>
    <w:pPr>
      <w:ind w:left="720"/>
      <w:contextualSpacing/>
    </w:pPr>
  </w:style>
  <w:style w:type="table" w:styleId="TableGrid">
    <w:name w:val="Table Grid"/>
    <w:basedOn w:val="TableNormal"/>
    <w:rsid w:val="002B3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20104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D0015"/>
    <w:pPr>
      <w:tabs>
        <w:tab w:val="center" w:pos="4320"/>
        <w:tab w:val="right" w:pos="8640"/>
      </w:tabs>
    </w:pPr>
  </w:style>
  <w:style w:type="character" w:customStyle="1" w:styleId="HeaderChar">
    <w:name w:val="Header Char"/>
    <w:link w:val="Header"/>
    <w:rsid w:val="00CD0015"/>
    <w:rPr>
      <w:sz w:val="24"/>
      <w:szCs w:val="24"/>
    </w:rPr>
  </w:style>
  <w:style w:type="paragraph" w:styleId="Footer">
    <w:name w:val="footer"/>
    <w:basedOn w:val="Normal"/>
    <w:link w:val="FooterChar"/>
    <w:rsid w:val="00CD0015"/>
    <w:pPr>
      <w:tabs>
        <w:tab w:val="center" w:pos="4320"/>
        <w:tab w:val="right" w:pos="8640"/>
      </w:tabs>
    </w:pPr>
  </w:style>
  <w:style w:type="character" w:customStyle="1" w:styleId="FooterChar">
    <w:name w:val="Footer Char"/>
    <w:link w:val="Footer"/>
    <w:rsid w:val="00CD0015"/>
    <w:rPr>
      <w:sz w:val="24"/>
      <w:szCs w:val="24"/>
    </w:rPr>
  </w:style>
  <w:style w:type="character" w:styleId="Hyperlink">
    <w:name w:val="Hyperlink"/>
    <w:rsid w:val="001E1E15"/>
    <w:rPr>
      <w:color w:val="0000FF"/>
      <w:u w:val="single"/>
    </w:rPr>
  </w:style>
  <w:style w:type="paragraph" w:styleId="BalloonText">
    <w:name w:val="Balloon Text"/>
    <w:basedOn w:val="Normal"/>
    <w:link w:val="BalloonTextChar"/>
    <w:rsid w:val="001E1E15"/>
    <w:rPr>
      <w:rFonts w:ascii="Tahoma" w:hAnsi="Tahoma" w:cs="Tahoma"/>
      <w:sz w:val="16"/>
      <w:szCs w:val="16"/>
    </w:rPr>
  </w:style>
  <w:style w:type="character" w:customStyle="1" w:styleId="BalloonTextChar">
    <w:name w:val="Balloon Text Char"/>
    <w:link w:val="BalloonText"/>
    <w:rsid w:val="001E1E15"/>
    <w:rPr>
      <w:rFonts w:ascii="Tahoma" w:hAnsi="Tahoma" w:cs="Tahoma"/>
      <w:sz w:val="16"/>
      <w:szCs w:val="16"/>
    </w:rPr>
  </w:style>
  <w:style w:type="paragraph" w:styleId="ListParagraph">
    <w:name w:val="List Paragraph"/>
    <w:basedOn w:val="Normal"/>
    <w:qFormat/>
    <w:rsid w:val="004629A7"/>
    <w:pPr>
      <w:ind w:left="720"/>
      <w:contextualSpacing/>
    </w:pPr>
  </w:style>
  <w:style w:type="table" w:styleId="TableGrid">
    <w:name w:val="Table Grid"/>
    <w:basedOn w:val="TableNormal"/>
    <w:rsid w:val="002B3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07503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png"/><Relationship Id="rId18" Type="http://schemas.openxmlformats.org/officeDocument/2006/relationships/image" Target="media/image7.tiff"/><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0.jp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gi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cid:3521632360_87924" TargetMode="External"/><Relationship Id="rId23"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70.tif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creativecommons.org/licenses/by/4.0/" TargetMode="External"/><Relationship Id="rId27" Type="http://schemas.openxmlformats.org/officeDocument/2006/relationships/customXml" Target="../customXml/item4.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3E4A905C3B49141AB9F1D3491902493" ma:contentTypeVersion="10" ma:contentTypeDescription="Create a new document." ma:contentTypeScope="" ma:versionID="37cc62abd0ad6a34b820d95d1601e875">
  <xsd:schema xmlns:xsd="http://www.w3.org/2001/XMLSchema" xmlns:p="http://schemas.microsoft.com/office/2006/metadata/properties" xmlns:ns2="580526c0-e069-4e83-8481-e4872e5d4731" targetNamespace="http://schemas.microsoft.com/office/2006/metadata/properties" ma:root="true" ma:fieldsID="4cd23534c7e954f8fbbce4500b2c94d5" ns2:_="">
    <xsd:import namespace="580526c0-e069-4e83-8481-e4872e5d4731"/>
    <xsd:element name="properties">
      <xsd:complexType>
        <xsd:sequence>
          <xsd:element name="documentManagement">
            <xsd:complexType>
              <xsd:all>
                <xsd:element ref="ns2:Organization" minOccurs="0"/>
              </xsd:all>
            </xsd:complexType>
          </xsd:element>
        </xsd:sequence>
      </xsd:complexType>
    </xsd:element>
  </xsd:schema>
  <xsd:schema xmlns:xsd="http://www.w3.org/2001/XMLSchema" xmlns:dms="http://schemas.microsoft.com/office/2006/documentManagement/types" targetNamespace="580526c0-e069-4e83-8481-e4872e5d4731" elementFormDefault="qualified">
    <xsd:import namespace="http://schemas.microsoft.com/office/2006/documentManagement/types"/>
    <xsd:element name="Organization" ma:index="2" nillable="true" ma:displayName="Organization" ma:list="{87c1c74e-57a7-4ec4-a909-f998118e4981}" ma:internalName="Organization"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Organization xmlns="580526c0-e069-4e83-8481-e4872e5d4731" xsi:nil="true"/>
  </documentManagement>
</p:properties>
</file>

<file path=customXml/itemProps1.xml><?xml version="1.0" encoding="utf-8"?>
<ds:datastoreItem xmlns:ds="http://schemas.openxmlformats.org/officeDocument/2006/customXml" ds:itemID="{43C5CCE2-FA02-4799-9049-99D2C9761688}"/>
</file>

<file path=customXml/itemProps2.xml><?xml version="1.0" encoding="utf-8"?>
<ds:datastoreItem xmlns:ds="http://schemas.openxmlformats.org/officeDocument/2006/customXml" ds:itemID="{AE2DB881-EBA5-4E96-AB13-DC413C2364BB}"/>
</file>

<file path=customXml/itemProps3.xml><?xml version="1.0" encoding="utf-8"?>
<ds:datastoreItem xmlns:ds="http://schemas.openxmlformats.org/officeDocument/2006/customXml" ds:itemID="{B58EBAAF-96BD-40E9-B522-6F151E7F7248}"/>
</file>

<file path=customXml/itemProps4.xml><?xml version="1.0" encoding="utf-8"?>
<ds:datastoreItem xmlns:ds="http://schemas.openxmlformats.org/officeDocument/2006/customXml" ds:itemID="{86BC8644-B40B-40E4-8A68-F98763EA6EAF}"/>
</file>

<file path=docProps/app.xml><?xml version="1.0" encoding="utf-8"?>
<Properties xmlns="http://schemas.openxmlformats.org/officeDocument/2006/extended-properties" xmlns:vt="http://schemas.openxmlformats.org/officeDocument/2006/docPropsVTypes">
  <Template>Normal</Template>
  <TotalTime>2</TotalTime>
  <Pages>2</Pages>
  <Words>114</Words>
  <Characters>838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J Michael Myers Design</Company>
  <LinksUpToDate>false</LinksUpToDate>
  <CharactersWithSpaces>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Michael Myers</dc:creator>
  <cp:lastModifiedBy>Michelle Craddock</cp:lastModifiedBy>
  <cp:revision>4</cp:revision>
  <cp:lastPrinted>2017-10-06T19:51:00Z</cp:lastPrinted>
  <dcterms:created xsi:type="dcterms:W3CDTF">2018-04-11T14:54:00Z</dcterms:created>
  <dcterms:modified xsi:type="dcterms:W3CDTF">2018-04-11T15:00:00Z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0x01010033E4A905C3B49141AB9F1D3491902493</vt:lpwstr>
  </property>
</Properties>
</file>