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3D0BE" w14:textId="77777777" w:rsidR="00AD0E93" w:rsidRPr="00F3786A" w:rsidRDefault="00AD0E93" w:rsidP="00A369E8">
      <w:pPr>
        <w:pBdr>
          <w:bottom w:val="single" w:sz="4" w:space="1" w:color="auto"/>
        </w:pBdr>
        <w:spacing w:after="0" w:line="240" w:lineRule="auto"/>
        <w:jc w:val="center"/>
        <w:rPr>
          <w:rFonts w:ascii="Times New Roman" w:eastAsia="Times New Roman" w:hAnsi="Times New Roman" w:cs="Times New Roman"/>
          <w:b/>
          <w:color w:val="000000"/>
          <w:sz w:val="28"/>
          <w:szCs w:val="32"/>
        </w:rPr>
      </w:pPr>
      <w:r w:rsidRPr="00F3786A">
        <w:rPr>
          <w:rFonts w:ascii="Times New Roman" w:eastAsia="Times New Roman" w:hAnsi="Times New Roman" w:cs="Times New Roman"/>
          <w:b/>
          <w:color w:val="000000"/>
          <w:sz w:val="28"/>
          <w:szCs w:val="32"/>
        </w:rPr>
        <w:t>SYLLABUS</w:t>
      </w:r>
      <w:r w:rsidR="00A369E8" w:rsidRPr="00F3786A">
        <w:rPr>
          <w:rFonts w:ascii="Times New Roman" w:eastAsia="Times New Roman" w:hAnsi="Times New Roman" w:cs="Times New Roman"/>
          <w:b/>
          <w:color w:val="000000"/>
          <w:sz w:val="28"/>
          <w:szCs w:val="32"/>
        </w:rPr>
        <w:t xml:space="preserve">:  </w:t>
      </w:r>
      <w:r w:rsidR="004B361D">
        <w:rPr>
          <w:rFonts w:ascii="Times New Roman" w:eastAsia="Times New Roman" w:hAnsi="Times New Roman" w:cs="Times New Roman"/>
          <w:b/>
          <w:color w:val="000000"/>
          <w:sz w:val="28"/>
          <w:szCs w:val="32"/>
        </w:rPr>
        <w:t>CUSTOMER SERVICE &amp; SALES</w:t>
      </w:r>
    </w:p>
    <w:p w14:paraId="721BCE84" w14:textId="77777777" w:rsidR="00AD0E93" w:rsidRPr="00A369E8" w:rsidRDefault="00F3786A" w:rsidP="008A126D">
      <w:pPr>
        <w:tabs>
          <w:tab w:val="left"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Number:  </w:t>
      </w:r>
      <w:r w:rsidR="004B361D">
        <w:rPr>
          <w:rFonts w:ascii="Times New Roman" w:eastAsia="Times New Roman" w:hAnsi="Times New Roman" w:cs="Times New Roman"/>
          <w:color w:val="000000"/>
          <w:sz w:val="24"/>
          <w:szCs w:val="24"/>
        </w:rPr>
        <w:t>MKT220</w:t>
      </w:r>
      <w:r w:rsidR="003F7E2F">
        <w:rPr>
          <w:rFonts w:ascii="Times New Roman" w:eastAsia="Times New Roman" w:hAnsi="Times New Roman" w:cs="Times New Roman"/>
          <w:color w:val="000000"/>
          <w:sz w:val="24"/>
          <w:szCs w:val="24"/>
        </w:rPr>
        <w:tab/>
        <w:t>C</w:t>
      </w:r>
      <w:r w:rsidR="00AD0E93" w:rsidRPr="00A369E8">
        <w:rPr>
          <w:rFonts w:ascii="Times New Roman" w:eastAsia="Times New Roman" w:hAnsi="Times New Roman" w:cs="Times New Roman"/>
          <w:color w:val="000000"/>
          <w:sz w:val="24"/>
          <w:szCs w:val="24"/>
        </w:rPr>
        <w:t>ourse Credits: 3.0</w:t>
      </w:r>
    </w:p>
    <w:p w14:paraId="2FCE9D12" w14:textId="77777777" w:rsidR="00AD0E93" w:rsidRPr="00A369E8" w:rsidRDefault="00F3786A" w:rsidP="008A126D">
      <w:pPr>
        <w:tabs>
          <w:tab w:val="left"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Instructor:  </w:t>
      </w:r>
      <w:r w:rsidR="00AD0E93" w:rsidRPr="00A369E8">
        <w:rPr>
          <w:rFonts w:ascii="Times New Roman" w:eastAsia="Times New Roman" w:hAnsi="Times New Roman" w:cs="Times New Roman"/>
          <w:color w:val="000000"/>
          <w:sz w:val="24"/>
          <w:szCs w:val="24"/>
        </w:rPr>
        <w:t>Christina Atwater</w:t>
      </w:r>
      <w:r w:rsidR="003F7E2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Date:  </w:t>
      </w:r>
      <w:r w:rsidR="0098366E">
        <w:rPr>
          <w:rFonts w:ascii="Times New Roman" w:eastAsia="Times New Roman" w:hAnsi="Times New Roman" w:cs="Times New Roman"/>
          <w:color w:val="000000"/>
          <w:sz w:val="24"/>
          <w:szCs w:val="24"/>
        </w:rPr>
        <w:t>Spring</w:t>
      </w:r>
      <w:r>
        <w:rPr>
          <w:rFonts w:ascii="Times New Roman" w:eastAsia="Times New Roman" w:hAnsi="Times New Roman" w:cs="Times New Roman"/>
          <w:color w:val="000000"/>
          <w:sz w:val="24"/>
          <w:szCs w:val="24"/>
        </w:rPr>
        <w:t xml:space="preserve">, </w:t>
      </w:r>
      <w:r w:rsidRPr="00A369E8">
        <w:rPr>
          <w:rFonts w:ascii="Times New Roman" w:eastAsia="Times New Roman" w:hAnsi="Times New Roman" w:cs="Times New Roman"/>
          <w:color w:val="000000"/>
          <w:sz w:val="24"/>
          <w:szCs w:val="24"/>
        </w:rPr>
        <w:t>201</w:t>
      </w:r>
      <w:r w:rsidR="00D47855">
        <w:rPr>
          <w:rFonts w:ascii="Times New Roman" w:eastAsia="Times New Roman" w:hAnsi="Times New Roman" w:cs="Times New Roman"/>
          <w:color w:val="000000"/>
          <w:sz w:val="24"/>
          <w:szCs w:val="24"/>
        </w:rPr>
        <w:t>7</w:t>
      </w:r>
    </w:p>
    <w:p w14:paraId="246C8831" w14:textId="77777777" w:rsidR="00AD2ED2" w:rsidRDefault="00AD0E93" w:rsidP="008A126D">
      <w:pPr>
        <w:tabs>
          <w:tab w:val="left" w:pos="5040"/>
        </w:tabs>
        <w:spacing w:after="0" w:line="240" w:lineRule="auto"/>
        <w:rPr>
          <w:rFonts w:ascii="Times New Roman" w:eastAsia="Times New Roman" w:hAnsi="Times New Roman" w:cs="Times New Roman"/>
          <w:color w:val="000000"/>
          <w:sz w:val="24"/>
          <w:szCs w:val="24"/>
        </w:rPr>
      </w:pPr>
      <w:r w:rsidRPr="00A369E8">
        <w:rPr>
          <w:rFonts w:ascii="Times New Roman" w:eastAsia="Times New Roman" w:hAnsi="Times New Roman" w:cs="Times New Roman"/>
          <w:color w:val="000000"/>
          <w:sz w:val="24"/>
          <w:szCs w:val="24"/>
        </w:rPr>
        <w:t>Course Schedule: </w:t>
      </w:r>
      <w:r w:rsidR="00617688">
        <w:rPr>
          <w:rFonts w:ascii="Times New Roman" w:eastAsia="Times New Roman" w:hAnsi="Times New Roman" w:cs="Times New Roman"/>
          <w:color w:val="000000"/>
          <w:sz w:val="24"/>
          <w:szCs w:val="24"/>
        </w:rPr>
        <w:t>Online-Asynchronous</w:t>
      </w:r>
      <w:r w:rsidR="00F3786A">
        <w:rPr>
          <w:rFonts w:ascii="Times New Roman" w:eastAsia="Times New Roman" w:hAnsi="Times New Roman" w:cs="Times New Roman"/>
          <w:color w:val="000000"/>
          <w:sz w:val="24"/>
          <w:szCs w:val="24"/>
        </w:rPr>
        <w:tab/>
        <w:t xml:space="preserve">Course Location:  </w:t>
      </w:r>
      <w:r w:rsidR="00617688">
        <w:rPr>
          <w:rFonts w:ascii="Times New Roman" w:eastAsia="Times New Roman" w:hAnsi="Times New Roman" w:cs="Times New Roman"/>
          <w:color w:val="000000"/>
          <w:sz w:val="24"/>
          <w:szCs w:val="24"/>
        </w:rPr>
        <w:t>Distance</w:t>
      </w:r>
      <w:r w:rsidR="00B90618">
        <w:rPr>
          <w:rFonts w:ascii="Times New Roman" w:eastAsia="Times New Roman" w:hAnsi="Times New Roman" w:cs="Times New Roman"/>
          <w:color w:val="000000"/>
          <w:sz w:val="24"/>
          <w:szCs w:val="24"/>
        </w:rPr>
        <w:tab/>
      </w:r>
    </w:p>
    <w:p w14:paraId="72B192AB" w14:textId="77777777" w:rsidR="00AD2ED2" w:rsidRDefault="00AD2ED2" w:rsidP="00AD2ED2">
      <w:pPr>
        <w:tabs>
          <w:tab w:val="left" w:pos="4410"/>
        </w:tabs>
        <w:spacing w:after="0" w:line="240" w:lineRule="auto"/>
        <w:rPr>
          <w:rFonts w:ascii="Times New Roman" w:eastAsia="Times New Roman" w:hAnsi="Times New Roman" w:cs="Times New Roman"/>
          <w:color w:val="000000"/>
          <w:sz w:val="24"/>
          <w:szCs w:val="24"/>
        </w:rPr>
      </w:pPr>
    </w:p>
    <w:p w14:paraId="2154A648" w14:textId="77777777" w:rsidR="0098366E" w:rsidRDefault="00F44BE9" w:rsidP="0098366E">
      <w:pPr>
        <w:tabs>
          <w:tab w:val="left" w:pos="44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Office Hours:  </w:t>
      </w:r>
      <w:r w:rsidR="00D47855">
        <w:rPr>
          <w:rFonts w:ascii="Times New Roman" w:eastAsia="Times New Roman" w:hAnsi="Times New Roman" w:cs="Times New Roman"/>
          <w:color w:val="000000"/>
          <w:sz w:val="24"/>
          <w:szCs w:val="24"/>
        </w:rPr>
        <w:t>Mon, Wed, Fri 11:00 – 12:00, Tues 8:30 – 9:20</w:t>
      </w:r>
    </w:p>
    <w:p w14:paraId="477BCAE2" w14:textId="77777777" w:rsidR="00F3786A" w:rsidRDefault="00AD2ED2" w:rsidP="00AD2ED2">
      <w:pPr>
        <w:tabs>
          <w:tab w:val="left" w:pos="44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Location:  Building 2, Room 228</w:t>
      </w:r>
    </w:p>
    <w:p w14:paraId="732318D0" w14:textId="5EBF054A" w:rsidR="00AD2ED2" w:rsidRPr="00A369E8" w:rsidRDefault="00F3786A" w:rsidP="00AD2ED2">
      <w:pPr>
        <w:tabs>
          <w:tab w:val="left" w:pos="44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hyperlink r:id="rId7" w:history="1">
        <w:r w:rsidRPr="006408F1">
          <w:rPr>
            <w:rStyle w:val="Hyperlink"/>
            <w:rFonts w:ascii="Times New Roman" w:eastAsia="Times New Roman" w:hAnsi="Times New Roman" w:cs="Times New Roman"/>
            <w:sz w:val="24"/>
            <w:szCs w:val="24"/>
          </w:rPr>
          <w:t>cratwater@stcc.edu</w:t>
        </w:r>
      </w:hyperlink>
    </w:p>
    <w:p w14:paraId="247BE62A" w14:textId="77777777" w:rsidR="00AD0E93" w:rsidRDefault="00AD0E93" w:rsidP="00A369E8">
      <w:pPr>
        <w:spacing w:after="0" w:line="240" w:lineRule="auto"/>
        <w:rPr>
          <w:rFonts w:ascii="Times New Roman" w:eastAsia="Times New Roman" w:hAnsi="Times New Roman" w:cs="Times New Roman"/>
          <w:color w:val="000000"/>
          <w:sz w:val="24"/>
          <w:szCs w:val="24"/>
        </w:rPr>
      </w:pPr>
    </w:p>
    <w:p w14:paraId="4039A3D0" w14:textId="77777777" w:rsidR="004B361D" w:rsidRDefault="003F7E2F" w:rsidP="004B361D">
      <w:pPr>
        <w:spacing w:after="0" w:line="240" w:lineRule="auto"/>
        <w:rPr>
          <w:rFonts w:ascii="Times New Roman" w:eastAsia="Times New Roman" w:hAnsi="Times New Roman" w:cs="Times New Roman"/>
          <w:color w:val="000000"/>
          <w:sz w:val="24"/>
          <w:szCs w:val="24"/>
        </w:rPr>
      </w:pPr>
      <w:r w:rsidRPr="006408F1">
        <w:rPr>
          <w:rStyle w:val="Heading1Char"/>
        </w:rPr>
        <w:t xml:space="preserve">Textbook: </w:t>
      </w:r>
      <w:r w:rsidR="00434673">
        <w:rPr>
          <w:rFonts w:ascii="Times New Roman" w:eastAsia="Times New Roman" w:hAnsi="Times New Roman" w:cs="Times New Roman"/>
          <w:color w:val="000000"/>
          <w:sz w:val="24"/>
          <w:szCs w:val="24"/>
        </w:rPr>
        <w:t xml:space="preserve"> </w:t>
      </w:r>
      <w:r w:rsidR="00617688">
        <w:rPr>
          <w:rFonts w:ascii="Times New Roman" w:eastAsia="Times New Roman" w:hAnsi="Times New Roman" w:cs="Times New Roman"/>
          <w:color w:val="000000"/>
          <w:sz w:val="24"/>
          <w:szCs w:val="24"/>
        </w:rPr>
        <w:t>Textbook is provided FREE as an Open Educational Resource (OER)</w:t>
      </w:r>
      <w:r w:rsidR="004B361D">
        <w:rPr>
          <w:rFonts w:ascii="Times New Roman" w:eastAsia="Times New Roman" w:hAnsi="Times New Roman" w:cs="Times New Roman"/>
          <w:color w:val="000000"/>
          <w:sz w:val="24"/>
          <w:szCs w:val="24"/>
        </w:rPr>
        <w:t xml:space="preserve">!  </w:t>
      </w:r>
      <w:r w:rsidR="004B361D" w:rsidRPr="007F285D">
        <w:rPr>
          <w:rFonts w:ascii="Times New Roman" w:eastAsia="Times New Roman" w:hAnsi="Times New Roman" w:cs="Times New Roman"/>
          <w:b/>
          <w:color w:val="000000"/>
          <w:sz w:val="24"/>
          <w:szCs w:val="24"/>
        </w:rPr>
        <w:t>Students MUST have Internet access</w:t>
      </w:r>
      <w:r w:rsidR="004B361D">
        <w:rPr>
          <w:rFonts w:ascii="Times New Roman" w:eastAsia="Times New Roman" w:hAnsi="Times New Roman" w:cs="Times New Roman"/>
          <w:b/>
          <w:color w:val="000000"/>
          <w:sz w:val="24"/>
          <w:szCs w:val="24"/>
        </w:rPr>
        <w:t xml:space="preserve"> or make time to use Internet in campus labs</w:t>
      </w:r>
      <w:r w:rsidR="004B361D" w:rsidRPr="007F285D">
        <w:rPr>
          <w:rFonts w:ascii="Times New Roman" w:eastAsia="Times New Roman" w:hAnsi="Times New Roman" w:cs="Times New Roman"/>
          <w:b/>
          <w:color w:val="000000"/>
          <w:sz w:val="24"/>
          <w:szCs w:val="24"/>
        </w:rPr>
        <w:t xml:space="preserve">, </w:t>
      </w:r>
      <w:r w:rsidR="004B361D">
        <w:rPr>
          <w:rFonts w:ascii="Times New Roman" w:eastAsia="Times New Roman" w:hAnsi="Times New Roman" w:cs="Times New Roman"/>
          <w:b/>
          <w:color w:val="000000"/>
          <w:sz w:val="24"/>
          <w:szCs w:val="24"/>
        </w:rPr>
        <w:t xml:space="preserve">have </w:t>
      </w:r>
      <w:r w:rsidR="004B361D" w:rsidRPr="007F285D">
        <w:rPr>
          <w:rFonts w:ascii="Times New Roman" w:eastAsia="Times New Roman" w:hAnsi="Times New Roman" w:cs="Times New Roman"/>
          <w:b/>
          <w:color w:val="000000"/>
          <w:sz w:val="24"/>
          <w:szCs w:val="24"/>
        </w:rPr>
        <w:t xml:space="preserve">access to STCC library for videos and other articles, and must utilize STCC email </w:t>
      </w:r>
      <w:r w:rsidR="004B361D" w:rsidRPr="004B361D">
        <w:rPr>
          <w:rFonts w:ascii="Times New Roman" w:eastAsia="Times New Roman" w:hAnsi="Times New Roman" w:cs="Times New Roman"/>
          <w:b/>
          <w:color w:val="000000"/>
          <w:sz w:val="24"/>
          <w:szCs w:val="24"/>
          <w:u w:val="single"/>
        </w:rPr>
        <w:t>throughout</w:t>
      </w:r>
      <w:r w:rsidR="004B361D" w:rsidRPr="007F285D">
        <w:rPr>
          <w:rFonts w:ascii="Times New Roman" w:eastAsia="Times New Roman" w:hAnsi="Times New Roman" w:cs="Times New Roman"/>
          <w:b/>
          <w:color w:val="000000"/>
          <w:sz w:val="24"/>
          <w:szCs w:val="24"/>
        </w:rPr>
        <w:t xml:space="preserve"> the semester to receive material from the professor!  This is mandatory!</w:t>
      </w:r>
    </w:p>
    <w:p w14:paraId="7E4E3222" w14:textId="77777777" w:rsidR="00434673" w:rsidRDefault="00434673" w:rsidP="004B361D">
      <w:pPr>
        <w:spacing w:after="0" w:line="240" w:lineRule="auto"/>
        <w:rPr>
          <w:rFonts w:ascii="Times New Roman" w:eastAsia="Times New Roman" w:hAnsi="Times New Roman" w:cs="Times New Roman"/>
          <w:b/>
          <w:color w:val="000000"/>
          <w:sz w:val="24"/>
          <w:szCs w:val="24"/>
          <w:u w:val="single"/>
        </w:rPr>
      </w:pPr>
    </w:p>
    <w:p w14:paraId="18E63ECF" w14:textId="77777777" w:rsidR="004B361D" w:rsidRPr="00663E06" w:rsidRDefault="00AD0E93" w:rsidP="00434673">
      <w:pPr>
        <w:spacing w:after="0" w:line="240" w:lineRule="auto"/>
        <w:rPr>
          <w:rFonts w:ascii="Times New Roman" w:eastAsia="Times New Roman" w:hAnsi="Times New Roman" w:cs="Times New Roman"/>
          <w:color w:val="000000"/>
        </w:rPr>
      </w:pPr>
      <w:r w:rsidRPr="006408F1">
        <w:rPr>
          <w:rStyle w:val="Heading1Char"/>
        </w:rPr>
        <w:t>Course Description:</w:t>
      </w:r>
      <w:r w:rsidRPr="00A369E8">
        <w:rPr>
          <w:rFonts w:ascii="Times New Roman" w:eastAsia="Times New Roman" w:hAnsi="Times New Roman" w:cs="Times New Roman"/>
          <w:color w:val="000000"/>
          <w:sz w:val="24"/>
          <w:szCs w:val="24"/>
        </w:rPr>
        <w:t xml:space="preserve">  </w:t>
      </w:r>
      <w:r w:rsidR="004B361D" w:rsidRPr="00663E06">
        <w:rPr>
          <w:rFonts w:ascii="Times New Roman" w:eastAsia="Times New Roman" w:hAnsi="Times New Roman" w:cs="Times New Roman"/>
          <w:color w:val="000000"/>
        </w:rPr>
        <w:t>This course will be focused on an in-depth study of the support of customer and sales functions. A focus on communication (both written and verbal), understanding customer types and fulfilling expectations, sales processes and mechanics, and ultimately sales presentations and preparation. Other topics will include the ethics surrounding sales, call center and other service delivery options, and diversity in the workplace.</w:t>
      </w:r>
    </w:p>
    <w:p w14:paraId="540459CC" w14:textId="77777777" w:rsidR="00434673" w:rsidRPr="00F1781F" w:rsidRDefault="00434673" w:rsidP="00434673">
      <w:pPr>
        <w:spacing w:after="0" w:line="240" w:lineRule="auto"/>
        <w:rPr>
          <w:rFonts w:ascii="Times New Roman" w:eastAsia="Times New Roman" w:hAnsi="Times New Roman" w:cs="Times New Roman"/>
          <w:i/>
          <w:color w:val="000000"/>
          <w:sz w:val="24"/>
          <w:szCs w:val="24"/>
          <w:lang w:val="en"/>
        </w:rPr>
      </w:pPr>
      <w:r w:rsidRPr="00663E06">
        <w:rPr>
          <w:rFonts w:ascii="Times New Roman" w:eastAsia="Times New Roman" w:hAnsi="Times New Roman" w:cs="Times New Roman"/>
          <w:i/>
          <w:color w:val="000000"/>
          <w:lang w:val="en"/>
        </w:rPr>
        <w:t xml:space="preserve">Prerequisites: </w:t>
      </w:r>
      <w:r w:rsidR="00C5479A" w:rsidRPr="00663E06">
        <w:rPr>
          <w:rFonts w:ascii="Times New Roman" w:eastAsia="Times New Roman" w:hAnsi="Times New Roman" w:cs="Times New Roman"/>
          <w:i/>
          <w:color w:val="000000"/>
          <w:lang w:val="en"/>
        </w:rPr>
        <w:t>NONE Corequisites</w:t>
      </w:r>
      <w:r w:rsidRPr="00663E06">
        <w:rPr>
          <w:rFonts w:ascii="Times New Roman" w:eastAsia="Times New Roman" w:hAnsi="Times New Roman" w:cs="Times New Roman"/>
          <w:i/>
          <w:color w:val="000000"/>
          <w:lang w:val="en"/>
        </w:rPr>
        <w:t>: NONE</w:t>
      </w:r>
    </w:p>
    <w:p w14:paraId="45F5D5B4" w14:textId="77777777" w:rsidR="00AD0E93" w:rsidRPr="00A369E8" w:rsidRDefault="00AD0E93" w:rsidP="00A369E8">
      <w:pPr>
        <w:spacing w:after="0" w:line="240" w:lineRule="auto"/>
        <w:rPr>
          <w:rFonts w:ascii="Times New Roman" w:eastAsia="Times New Roman" w:hAnsi="Times New Roman" w:cs="Times New Roman"/>
          <w:color w:val="000000"/>
          <w:sz w:val="24"/>
          <w:szCs w:val="24"/>
        </w:rPr>
      </w:pPr>
    </w:p>
    <w:p w14:paraId="03143821" w14:textId="77777777" w:rsidR="00AD0E93" w:rsidRPr="003F7E2F" w:rsidRDefault="00BD515A" w:rsidP="006408F1">
      <w:pPr>
        <w:pStyle w:val="Heading1"/>
        <w:rPr>
          <w:rFonts w:eastAsia="Times New Roman"/>
        </w:rPr>
      </w:pPr>
      <w:r>
        <w:rPr>
          <w:rFonts w:eastAsia="Times New Roman"/>
        </w:rPr>
        <w:t>Student Learning Outcomes</w:t>
      </w:r>
      <w:r w:rsidR="00AD0E93" w:rsidRPr="003F7E2F">
        <w:rPr>
          <w:rFonts w:eastAsia="Times New Roman"/>
        </w:rPr>
        <w:t xml:space="preserve">: </w:t>
      </w:r>
    </w:p>
    <w:p w14:paraId="39BA0662" w14:textId="77777777" w:rsidR="00A369E8" w:rsidRPr="00C5479A" w:rsidRDefault="00AD0E93" w:rsidP="00C5479A">
      <w:pPr>
        <w:spacing w:after="0" w:line="240" w:lineRule="auto"/>
        <w:ind w:left="360"/>
        <w:rPr>
          <w:rFonts w:ascii="Times New Roman" w:eastAsia="Times New Roman" w:hAnsi="Times New Roman" w:cs="Times New Roman"/>
          <w:color w:val="000000"/>
        </w:rPr>
      </w:pPr>
      <w:r w:rsidRPr="00C5479A">
        <w:rPr>
          <w:rFonts w:ascii="Times New Roman" w:eastAsia="Times New Roman" w:hAnsi="Times New Roman" w:cs="Times New Roman"/>
          <w:color w:val="000000"/>
        </w:rPr>
        <w:t xml:space="preserve">Upon completion of the course, students </w:t>
      </w:r>
      <w:r w:rsidR="00BD515A">
        <w:rPr>
          <w:rFonts w:ascii="Times New Roman" w:eastAsia="Times New Roman" w:hAnsi="Times New Roman" w:cs="Times New Roman"/>
          <w:color w:val="000000"/>
        </w:rPr>
        <w:t>will be able to</w:t>
      </w:r>
      <w:r w:rsidRPr="00C5479A">
        <w:rPr>
          <w:rFonts w:ascii="Times New Roman" w:eastAsia="Times New Roman" w:hAnsi="Times New Roman" w:cs="Times New Roman"/>
          <w:color w:val="000000"/>
        </w:rPr>
        <w:t xml:space="preserve">: </w:t>
      </w:r>
    </w:p>
    <w:p w14:paraId="3093A084" w14:textId="77777777" w:rsidR="004B361D" w:rsidRPr="00663E06" w:rsidRDefault="00BD515A" w:rsidP="00787CEF">
      <w:pPr>
        <w:pStyle w:val="ListParagraph"/>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004B361D" w:rsidRPr="00663E06">
        <w:rPr>
          <w:rFonts w:ascii="Times New Roman" w:eastAsia="Times New Roman" w:hAnsi="Times New Roman" w:cs="Times New Roman"/>
          <w:color w:val="000000"/>
        </w:rPr>
        <w:t>ommunicate from a customer associate’s point of view</w:t>
      </w:r>
    </w:p>
    <w:p w14:paraId="2A81BA4D" w14:textId="77777777" w:rsidR="00787CEF" w:rsidRPr="00663E06" w:rsidRDefault="00BD515A" w:rsidP="00787CEF">
      <w:pPr>
        <w:pStyle w:val="ListParagraph"/>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Utilize</w:t>
      </w:r>
      <w:r w:rsidR="00787CEF" w:rsidRPr="00663E06">
        <w:rPr>
          <w:rFonts w:ascii="Times New Roman" w:eastAsia="Times New Roman" w:hAnsi="Times New Roman" w:cs="Times New Roman"/>
          <w:color w:val="000000"/>
        </w:rPr>
        <w:t xml:space="preserve"> and rely upon trust and relationship-based selling techniques</w:t>
      </w:r>
    </w:p>
    <w:p w14:paraId="4DD4E75A" w14:textId="77777777" w:rsidR="00787CEF" w:rsidRPr="00663E06" w:rsidRDefault="00BD515A" w:rsidP="00787CEF">
      <w:pPr>
        <w:pStyle w:val="ListParagraph"/>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Utilize the process and tools to p</w:t>
      </w:r>
      <w:r w:rsidR="00787CEF" w:rsidRPr="00663E06">
        <w:rPr>
          <w:rFonts w:ascii="Times New Roman" w:eastAsia="Times New Roman" w:hAnsi="Times New Roman" w:cs="Times New Roman"/>
          <w:color w:val="000000"/>
        </w:rPr>
        <w:t>redict and fulfill consumer/customer wants and needs</w:t>
      </w:r>
    </w:p>
    <w:p w14:paraId="7BBC3731" w14:textId="77777777" w:rsidR="00787CEF" w:rsidRPr="00663E06" w:rsidRDefault="00BD515A" w:rsidP="00787CEF">
      <w:pPr>
        <w:pStyle w:val="ListParagraph"/>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00787CEF" w:rsidRPr="00663E06">
        <w:rPr>
          <w:rFonts w:ascii="Times New Roman" w:eastAsia="Times New Roman" w:hAnsi="Times New Roman" w:cs="Times New Roman"/>
          <w:color w:val="000000"/>
        </w:rPr>
        <w:t>pply effective communication techniques when handling customer complaints and service breakdowns</w:t>
      </w:r>
    </w:p>
    <w:p w14:paraId="7E9E4849" w14:textId="77777777" w:rsidR="00787CEF" w:rsidRPr="00663E06" w:rsidRDefault="00BD515A" w:rsidP="00787CEF">
      <w:pPr>
        <w:pStyle w:val="ListParagraph"/>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Navigate and understand the</w:t>
      </w:r>
      <w:r w:rsidR="00787CEF" w:rsidRPr="00663E06">
        <w:rPr>
          <w:rFonts w:ascii="Times New Roman" w:eastAsia="Times New Roman" w:hAnsi="Times New Roman" w:cs="Times New Roman"/>
          <w:color w:val="000000"/>
        </w:rPr>
        <w:t xml:space="preserve"> entire selling process, including the ethical and legal obligations</w:t>
      </w:r>
      <w:r>
        <w:rPr>
          <w:rFonts w:ascii="Times New Roman" w:eastAsia="Times New Roman" w:hAnsi="Times New Roman" w:cs="Times New Roman"/>
          <w:color w:val="000000"/>
        </w:rPr>
        <w:t>—and employ the process for a large sales presentation</w:t>
      </w:r>
    </w:p>
    <w:p w14:paraId="19481188" w14:textId="77777777" w:rsidR="00787CEF" w:rsidRPr="00663E06" w:rsidRDefault="00BD515A" w:rsidP="00787CEF">
      <w:pPr>
        <w:pStyle w:val="ListParagraph"/>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w:t>
      </w:r>
      <w:r w:rsidR="00787CEF" w:rsidRPr="00663E06">
        <w:rPr>
          <w:rFonts w:ascii="Times New Roman" w:eastAsia="Times New Roman" w:hAnsi="Times New Roman" w:cs="Times New Roman"/>
          <w:color w:val="000000"/>
        </w:rPr>
        <w:t xml:space="preserve"> critical thinking skills to troubleshoot, investigate and provide alternatives for breakdowns in service.</w:t>
      </w:r>
    </w:p>
    <w:p w14:paraId="7CD54F5E" w14:textId="77777777" w:rsidR="00787CEF" w:rsidRPr="004B361D" w:rsidRDefault="00787CEF" w:rsidP="00A369E8">
      <w:pPr>
        <w:spacing w:after="0" w:line="240" w:lineRule="auto"/>
        <w:rPr>
          <w:rFonts w:ascii="Times New Roman" w:eastAsia="Times New Roman" w:hAnsi="Times New Roman" w:cs="Times New Roman"/>
          <w:color w:val="000000"/>
          <w:sz w:val="24"/>
          <w:szCs w:val="24"/>
        </w:rPr>
      </w:pPr>
    </w:p>
    <w:p w14:paraId="1E52B57F" w14:textId="77777777" w:rsidR="00AD0E93" w:rsidRPr="00A369E8" w:rsidRDefault="00133724" w:rsidP="00A369E8">
      <w:pPr>
        <w:spacing w:after="0" w:line="240" w:lineRule="auto"/>
        <w:rPr>
          <w:rFonts w:ascii="Times New Roman" w:hAnsi="Times New Roman" w:cs="Times New Roman"/>
          <w:sz w:val="24"/>
          <w:szCs w:val="24"/>
        </w:rPr>
      </w:pPr>
      <w:r w:rsidRPr="006408F1">
        <w:rPr>
          <w:rStyle w:val="Heading1Char"/>
        </w:rPr>
        <w:t>Instructional Method</w:t>
      </w:r>
      <w:r w:rsidR="00AD0E93" w:rsidRPr="006408F1">
        <w:rPr>
          <w:rStyle w:val="Heading1Char"/>
        </w:rPr>
        <w:t>:</w:t>
      </w:r>
      <w:r w:rsidR="00891DBA" w:rsidRPr="00A369E8">
        <w:rPr>
          <w:rFonts w:ascii="Times New Roman" w:hAnsi="Times New Roman" w:cs="Times New Roman"/>
          <w:sz w:val="24"/>
          <w:szCs w:val="24"/>
        </w:rPr>
        <w:t xml:space="preserve">  The course will </w:t>
      </w:r>
      <w:r w:rsidR="00AD0E93" w:rsidRPr="00A369E8">
        <w:rPr>
          <w:rFonts w:ascii="Times New Roman" w:hAnsi="Times New Roman" w:cs="Times New Roman"/>
          <w:sz w:val="24"/>
          <w:szCs w:val="24"/>
        </w:rPr>
        <w:t xml:space="preserve">be made up of </w:t>
      </w:r>
      <w:r w:rsidR="006F100E">
        <w:rPr>
          <w:rFonts w:ascii="Times New Roman" w:hAnsi="Times New Roman" w:cs="Times New Roman"/>
          <w:sz w:val="24"/>
          <w:szCs w:val="24"/>
        </w:rPr>
        <w:t>readings and Internet exploration</w:t>
      </w:r>
      <w:r w:rsidR="00AD0E93" w:rsidRPr="00A369E8">
        <w:rPr>
          <w:rFonts w:ascii="Times New Roman" w:hAnsi="Times New Roman" w:cs="Times New Roman"/>
          <w:sz w:val="24"/>
          <w:szCs w:val="24"/>
        </w:rPr>
        <w:t xml:space="preserve"> from the instructor utilizing textbook, </w:t>
      </w:r>
      <w:r w:rsidR="00891DBA" w:rsidRPr="00A369E8">
        <w:rPr>
          <w:rFonts w:ascii="Times New Roman" w:hAnsi="Times New Roman" w:cs="Times New Roman"/>
          <w:sz w:val="24"/>
          <w:szCs w:val="24"/>
        </w:rPr>
        <w:t>real-world application, and emerging</w:t>
      </w:r>
      <w:r w:rsidR="00AD0E93" w:rsidRPr="00A369E8">
        <w:rPr>
          <w:rFonts w:ascii="Times New Roman" w:hAnsi="Times New Roman" w:cs="Times New Roman"/>
          <w:sz w:val="24"/>
          <w:szCs w:val="24"/>
        </w:rPr>
        <w:t xml:space="preserve"> information.</w:t>
      </w:r>
      <w:r w:rsidR="00891DBA" w:rsidRPr="00A369E8">
        <w:rPr>
          <w:rFonts w:ascii="Times New Roman" w:hAnsi="Times New Roman" w:cs="Times New Roman"/>
          <w:sz w:val="24"/>
          <w:szCs w:val="24"/>
        </w:rPr>
        <w:t xml:space="preserve">  </w:t>
      </w:r>
      <w:r w:rsidR="00F3786A">
        <w:rPr>
          <w:rFonts w:ascii="Times New Roman" w:hAnsi="Times New Roman" w:cs="Times New Roman"/>
          <w:sz w:val="24"/>
          <w:szCs w:val="24"/>
        </w:rPr>
        <w:t xml:space="preserve">Students should expect to participate in </w:t>
      </w:r>
      <w:r w:rsidR="00891DBA" w:rsidRPr="00A369E8">
        <w:rPr>
          <w:rFonts w:ascii="Times New Roman" w:hAnsi="Times New Roman" w:cs="Times New Roman"/>
          <w:sz w:val="24"/>
          <w:szCs w:val="24"/>
        </w:rPr>
        <w:t>discussion</w:t>
      </w:r>
      <w:r w:rsidR="00F3786A">
        <w:rPr>
          <w:rFonts w:ascii="Times New Roman" w:hAnsi="Times New Roman" w:cs="Times New Roman"/>
          <w:sz w:val="24"/>
          <w:szCs w:val="24"/>
        </w:rPr>
        <w:t xml:space="preserve"> </w:t>
      </w:r>
      <w:r w:rsidR="006F100E">
        <w:rPr>
          <w:rFonts w:ascii="Times New Roman" w:hAnsi="Times New Roman" w:cs="Times New Roman"/>
          <w:sz w:val="24"/>
          <w:szCs w:val="24"/>
        </w:rPr>
        <w:t xml:space="preserve">forums </w:t>
      </w:r>
      <w:r w:rsidR="00F3786A">
        <w:rPr>
          <w:rFonts w:ascii="Times New Roman" w:hAnsi="Times New Roman" w:cs="Times New Roman"/>
          <w:sz w:val="24"/>
          <w:szCs w:val="24"/>
        </w:rPr>
        <w:t xml:space="preserve">during </w:t>
      </w:r>
      <w:r w:rsidR="006F100E">
        <w:rPr>
          <w:rFonts w:ascii="Times New Roman" w:hAnsi="Times New Roman" w:cs="Times New Roman"/>
          <w:sz w:val="24"/>
          <w:szCs w:val="24"/>
        </w:rPr>
        <w:t>most</w:t>
      </w:r>
      <w:r w:rsidR="00F3786A">
        <w:rPr>
          <w:rFonts w:ascii="Times New Roman" w:hAnsi="Times New Roman" w:cs="Times New Roman"/>
          <w:sz w:val="24"/>
          <w:szCs w:val="24"/>
        </w:rPr>
        <w:t xml:space="preserve"> class </w:t>
      </w:r>
      <w:r w:rsidR="006F100E">
        <w:rPr>
          <w:rFonts w:ascii="Times New Roman" w:hAnsi="Times New Roman" w:cs="Times New Roman"/>
          <w:sz w:val="24"/>
          <w:szCs w:val="24"/>
        </w:rPr>
        <w:t>weeks</w:t>
      </w:r>
      <w:r w:rsidR="00891DBA" w:rsidRPr="00A369E8">
        <w:rPr>
          <w:rFonts w:ascii="Times New Roman" w:hAnsi="Times New Roman" w:cs="Times New Roman"/>
          <w:sz w:val="24"/>
          <w:szCs w:val="24"/>
        </w:rPr>
        <w:t xml:space="preserve">, where </w:t>
      </w:r>
      <w:r w:rsidR="00663E06">
        <w:rPr>
          <w:rFonts w:ascii="Times New Roman" w:hAnsi="Times New Roman" w:cs="Times New Roman"/>
          <w:sz w:val="24"/>
          <w:szCs w:val="24"/>
        </w:rPr>
        <w:t>customer service and sales</w:t>
      </w:r>
      <w:r w:rsidR="00891DBA" w:rsidRPr="00A369E8">
        <w:rPr>
          <w:rFonts w:ascii="Times New Roman" w:hAnsi="Times New Roman" w:cs="Times New Roman"/>
          <w:sz w:val="24"/>
          <w:szCs w:val="24"/>
        </w:rPr>
        <w:t xml:space="preserve"> techniques </w:t>
      </w:r>
      <w:r w:rsidR="006F100E">
        <w:rPr>
          <w:rFonts w:ascii="Times New Roman" w:hAnsi="Times New Roman" w:cs="Times New Roman"/>
          <w:sz w:val="24"/>
          <w:szCs w:val="24"/>
        </w:rPr>
        <w:t>will be discussed</w:t>
      </w:r>
      <w:r w:rsidR="00891DBA" w:rsidRPr="00A369E8">
        <w:rPr>
          <w:rFonts w:ascii="Times New Roman" w:hAnsi="Times New Roman" w:cs="Times New Roman"/>
          <w:sz w:val="24"/>
          <w:szCs w:val="24"/>
        </w:rPr>
        <w:t xml:space="preserve">.  Assessments will include </w:t>
      </w:r>
      <w:r w:rsidR="006F100E">
        <w:rPr>
          <w:rFonts w:ascii="Times New Roman" w:hAnsi="Times New Roman" w:cs="Times New Roman"/>
          <w:sz w:val="24"/>
          <w:szCs w:val="24"/>
        </w:rPr>
        <w:t>class assignments including</w:t>
      </w:r>
      <w:r w:rsidR="00891DBA" w:rsidRPr="00A369E8">
        <w:rPr>
          <w:rFonts w:ascii="Times New Roman" w:hAnsi="Times New Roman" w:cs="Times New Roman"/>
          <w:sz w:val="24"/>
          <w:szCs w:val="24"/>
        </w:rPr>
        <w:t xml:space="preserve"> </w:t>
      </w:r>
      <w:r w:rsidR="00663E06">
        <w:rPr>
          <w:rFonts w:ascii="Times New Roman" w:hAnsi="Times New Roman" w:cs="Times New Roman"/>
          <w:sz w:val="24"/>
          <w:szCs w:val="24"/>
        </w:rPr>
        <w:t>company reviews, sales presentation preparations, and other presentations and a</w:t>
      </w:r>
      <w:r w:rsidR="00D301E5">
        <w:rPr>
          <w:rFonts w:ascii="Times New Roman" w:hAnsi="Times New Roman" w:cs="Times New Roman"/>
          <w:sz w:val="24"/>
          <w:szCs w:val="24"/>
        </w:rPr>
        <w:t>ssignments as noted</w:t>
      </w:r>
      <w:r w:rsidR="00891DBA" w:rsidRPr="00A369E8">
        <w:rPr>
          <w:rFonts w:ascii="Times New Roman" w:hAnsi="Times New Roman" w:cs="Times New Roman"/>
          <w:sz w:val="24"/>
          <w:szCs w:val="24"/>
        </w:rPr>
        <w:t>.</w:t>
      </w:r>
    </w:p>
    <w:p w14:paraId="660995C9" w14:textId="635072CB" w:rsidR="006F69DB" w:rsidRPr="00AD09E4" w:rsidRDefault="006F69DB" w:rsidP="00A369E8">
      <w:pPr>
        <w:pStyle w:val="NormalWeb"/>
        <w:rPr>
          <w:i/>
          <w:sz w:val="22"/>
        </w:rPr>
      </w:pPr>
      <w:r w:rsidRPr="006408F1">
        <w:rPr>
          <w:rStyle w:val="Heading1Char"/>
        </w:rPr>
        <w:t xml:space="preserve">Academic Dishonesty: </w:t>
      </w:r>
      <w:r w:rsidRPr="00AD09E4">
        <w:rPr>
          <w:rStyle w:val="Strong"/>
          <w:rFonts w:eastAsiaTheme="majorEastAsia"/>
          <w:sz w:val="22"/>
        </w:rPr>
        <w:t xml:space="preserve"> </w:t>
      </w:r>
      <w:r w:rsidRPr="00AD09E4">
        <w:rPr>
          <w:sz w:val="22"/>
        </w:rPr>
        <w:t xml:space="preserve">Plagiarism and cheating are </w:t>
      </w:r>
      <w:r w:rsidRPr="00AD09E4">
        <w:rPr>
          <w:b/>
          <w:sz w:val="22"/>
        </w:rPr>
        <w:t>serious offenses</w:t>
      </w:r>
      <w:r w:rsidRPr="00AD09E4">
        <w:rPr>
          <w:sz w:val="22"/>
        </w:rPr>
        <w:t xml:space="preserve"> and </w:t>
      </w:r>
      <w:r w:rsidR="00F3786A" w:rsidRPr="00AD09E4">
        <w:rPr>
          <w:sz w:val="22"/>
        </w:rPr>
        <w:t>punishment may include a failing grade and/or dismissal from the course.</w:t>
      </w:r>
      <w:r w:rsidRPr="00AD09E4">
        <w:rPr>
          <w:sz w:val="22"/>
        </w:rPr>
        <w:t xml:space="preserve"> For more information refer to the "Academic Dishonesty" policy in the</w:t>
      </w:r>
      <w:r w:rsidR="00F3786A" w:rsidRPr="00AD09E4">
        <w:rPr>
          <w:sz w:val="22"/>
        </w:rPr>
        <w:t xml:space="preserve"> catalog or at this location: </w:t>
      </w:r>
      <w:hyperlink r:id="rId8" w:anchor="Academic_Honesty_Policy" w:history="1">
        <w:r w:rsidR="00F3786A" w:rsidRPr="006408F1">
          <w:rPr>
            <w:rStyle w:val="Hyperlink"/>
            <w:i/>
            <w:sz w:val="22"/>
          </w:rPr>
          <w:t>http://catalog.stcc.edu/content.php?catoid=5&amp;navoid=615#Aca</w:t>
        </w:r>
        <w:r w:rsidR="00F3786A" w:rsidRPr="006408F1">
          <w:rPr>
            <w:rStyle w:val="Hyperlink"/>
            <w:i/>
            <w:sz w:val="22"/>
          </w:rPr>
          <w:t>d</w:t>
        </w:r>
        <w:r w:rsidR="00F3786A" w:rsidRPr="006408F1">
          <w:rPr>
            <w:rStyle w:val="Hyperlink"/>
            <w:i/>
            <w:sz w:val="22"/>
          </w:rPr>
          <w:t>emic_Honesty_Policy</w:t>
        </w:r>
      </w:hyperlink>
    </w:p>
    <w:p w14:paraId="4B4E32FF" w14:textId="77777777" w:rsidR="006408F1" w:rsidRDefault="00A369E8" w:rsidP="00663E06">
      <w:pPr>
        <w:spacing w:line="240" w:lineRule="auto"/>
        <w:rPr>
          <w:rFonts w:ascii="Times New Roman" w:hAnsi="Times New Roman" w:cs="Times New Roman"/>
          <w:sz w:val="24"/>
          <w:szCs w:val="24"/>
        </w:rPr>
      </w:pPr>
      <w:r w:rsidRPr="006408F1">
        <w:rPr>
          <w:rStyle w:val="Heading1Char"/>
        </w:rPr>
        <w:t xml:space="preserve">Academic Support: </w:t>
      </w:r>
      <w:r w:rsidRPr="00A369E8">
        <w:rPr>
          <w:rFonts w:ascii="Times New Roman" w:hAnsi="Times New Roman" w:cs="Times New Roman"/>
          <w:sz w:val="24"/>
          <w:szCs w:val="24"/>
        </w:rPr>
        <w:t xml:space="preserve"> </w:t>
      </w:r>
      <w:r w:rsidR="00F3786A" w:rsidRPr="00F3786A">
        <w:rPr>
          <w:rFonts w:ascii="Times New Roman" w:hAnsi="Times New Roman" w:cs="Times New Roman"/>
          <w:sz w:val="24"/>
          <w:szCs w:val="24"/>
        </w:rPr>
        <w:t xml:space="preserve">In compliance with Springfield Technical Community College's policy and equal access laws, disability-related accommodations or services are available. Students who desire such services are to meet with the professor in a timely manner, preferably the first week of class, to discuss their disability-related needs. Students will not receive services until they </w:t>
      </w:r>
      <w:r w:rsidR="00F3786A" w:rsidRPr="00F3786A">
        <w:rPr>
          <w:rFonts w:ascii="Times New Roman" w:hAnsi="Times New Roman" w:cs="Times New Roman"/>
          <w:sz w:val="24"/>
          <w:szCs w:val="24"/>
        </w:rPr>
        <w:lastRenderedPageBreak/>
        <w:t>register with the Office of Disability Services (ODS). Proper registration will enable the ODS to verify the disability and determine reasonable academic accommodations. ODS is located in Building 27 on the 2nd Floor and can be reached at 755-4785</w:t>
      </w:r>
      <w:r w:rsidR="006F100E">
        <w:rPr>
          <w:rFonts w:ascii="Times New Roman" w:hAnsi="Times New Roman" w:cs="Times New Roman"/>
          <w:sz w:val="24"/>
          <w:szCs w:val="24"/>
        </w:rPr>
        <w:t>.  All readings are provided via PDF to ensure screen readers can be utilized.</w:t>
      </w:r>
    </w:p>
    <w:p w14:paraId="3AD54868" w14:textId="77777777" w:rsidR="00133724" w:rsidRDefault="00133724" w:rsidP="006408F1">
      <w:pPr>
        <w:pStyle w:val="Heading1"/>
      </w:pPr>
      <w:r w:rsidRPr="00E704E9">
        <w:t xml:space="preserve">Make-up Policy:  </w:t>
      </w:r>
    </w:p>
    <w:p w14:paraId="234796CC" w14:textId="77777777" w:rsidR="00133724" w:rsidRPr="00A369E8" w:rsidRDefault="00B0200C" w:rsidP="00A369E8">
      <w:pPr>
        <w:pStyle w:val="BodyText"/>
      </w:pPr>
      <w:r>
        <w:t>Submitted assignments are</w:t>
      </w:r>
      <w:r w:rsidR="00133724" w:rsidRPr="00A369E8">
        <w:t xml:space="preserve"> due on the date required</w:t>
      </w:r>
      <w:r>
        <w:t>, unless otherwise noted.</w:t>
      </w:r>
    </w:p>
    <w:p w14:paraId="0C70E1DC" w14:textId="77777777" w:rsidR="00133724" w:rsidRPr="00A369E8" w:rsidRDefault="00133724" w:rsidP="00AE40B0">
      <w:pPr>
        <w:pStyle w:val="BodyText"/>
      </w:pPr>
      <w:r w:rsidRPr="00A369E8">
        <w:t xml:space="preserve">Any </w:t>
      </w:r>
      <w:r w:rsidR="00AE40B0">
        <w:t>assignment</w:t>
      </w:r>
      <w:r w:rsidRPr="00A369E8">
        <w:t xml:space="preserve"> </w:t>
      </w:r>
      <w:r w:rsidR="00AE40B0">
        <w:t>submitted</w:t>
      </w:r>
      <w:r w:rsidRPr="00A369E8">
        <w:t xml:space="preserve"> </w:t>
      </w:r>
      <w:r w:rsidR="00F1781F">
        <w:t xml:space="preserve">after </w:t>
      </w:r>
      <w:r w:rsidR="006F100E">
        <w:t>due date at</w:t>
      </w:r>
      <w:r w:rsidR="00AE40B0">
        <w:t xml:space="preserve"> 11:59 the </w:t>
      </w:r>
      <w:r w:rsidR="00AE40B0" w:rsidRPr="00C66DFC">
        <w:rPr>
          <w:u w:val="single"/>
        </w:rPr>
        <w:t>following</w:t>
      </w:r>
      <w:r w:rsidR="00AE40B0">
        <w:t xml:space="preserve"> day </w:t>
      </w:r>
      <w:r w:rsidR="006F100E">
        <w:t xml:space="preserve">up until 11:59 PM </w:t>
      </w:r>
      <w:r w:rsidR="00AE40B0">
        <w:t xml:space="preserve">is eligible for </w:t>
      </w:r>
      <w:r w:rsidR="00A369E8" w:rsidRPr="00A369E8">
        <w:t>50</w:t>
      </w:r>
      <w:r w:rsidRPr="00A369E8">
        <w:t>%</w:t>
      </w:r>
    </w:p>
    <w:p w14:paraId="61956EEA" w14:textId="77777777" w:rsidR="00133724" w:rsidRPr="00A369E8" w:rsidRDefault="00AE40B0" w:rsidP="00A369E8">
      <w:pPr>
        <w:pStyle w:val="BodyText"/>
        <w:rPr>
          <w:b/>
        </w:rPr>
      </w:pPr>
      <w:r>
        <w:t>Assignments</w:t>
      </w:r>
      <w:r w:rsidR="00133724" w:rsidRPr="00A369E8">
        <w:t xml:space="preserve"> may not be passed in </w:t>
      </w:r>
      <w:r w:rsidR="00A369E8" w:rsidRPr="00A369E8">
        <w:rPr>
          <w:u w:val="single"/>
        </w:rPr>
        <w:t>more than 1</w:t>
      </w:r>
      <w:r w:rsidR="00133724" w:rsidRPr="00A369E8">
        <w:rPr>
          <w:u w:val="single"/>
        </w:rPr>
        <w:t xml:space="preserve"> calendar days</w:t>
      </w:r>
      <w:r w:rsidR="00133724" w:rsidRPr="00A369E8">
        <w:t xml:space="preserve"> after it is due. </w:t>
      </w:r>
    </w:p>
    <w:p w14:paraId="3CCCF77A" w14:textId="5116C14F" w:rsidR="006408F1" w:rsidRDefault="00133724" w:rsidP="006408F1">
      <w:pPr>
        <w:spacing w:after="0" w:line="240" w:lineRule="auto"/>
        <w:rPr>
          <w:rFonts w:ascii="Times New Roman" w:hAnsi="Times New Roman" w:cs="Times New Roman"/>
          <w:sz w:val="24"/>
          <w:szCs w:val="24"/>
        </w:rPr>
      </w:pPr>
      <w:r w:rsidRPr="00A369E8">
        <w:rPr>
          <w:rFonts w:ascii="Times New Roman" w:hAnsi="Times New Roman" w:cs="Times New Roman"/>
          <w:b/>
          <w:sz w:val="24"/>
          <w:szCs w:val="24"/>
        </w:rPr>
        <w:t xml:space="preserve">Example:  </w:t>
      </w:r>
      <w:r w:rsidRPr="00A369E8">
        <w:rPr>
          <w:rFonts w:ascii="Times New Roman" w:hAnsi="Times New Roman" w:cs="Times New Roman"/>
          <w:b/>
          <w:sz w:val="24"/>
          <w:szCs w:val="24"/>
        </w:rPr>
        <w:tab/>
      </w:r>
      <w:r w:rsidR="00AE40B0">
        <w:rPr>
          <w:rFonts w:ascii="Times New Roman" w:hAnsi="Times New Roman" w:cs="Times New Roman"/>
          <w:sz w:val="24"/>
          <w:szCs w:val="24"/>
        </w:rPr>
        <w:t>Assignment</w:t>
      </w:r>
      <w:r w:rsidRPr="00A369E8">
        <w:rPr>
          <w:rFonts w:ascii="Times New Roman" w:hAnsi="Times New Roman" w:cs="Times New Roman"/>
          <w:sz w:val="24"/>
          <w:szCs w:val="24"/>
        </w:rPr>
        <w:t xml:space="preserve"> due </w:t>
      </w:r>
      <w:r w:rsidR="0098366E">
        <w:rPr>
          <w:rFonts w:ascii="Times New Roman" w:hAnsi="Times New Roman" w:cs="Times New Roman"/>
          <w:sz w:val="24"/>
          <w:szCs w:val="24"/>
        </w:rPr>
        <w:t>Feb</w:t>
      </w:r>
      <w:r w:rsidRPr="00A369E8">
        <w:rPr>
          <w:rFonts w:ascii="Times New Roman" w:hAnsi="Times New Roman" w:cs="Times New Roman"/>
          <w:sz w:val="24"/>
          <w:szCs w:val="24"/>
        </w:rPr>
        <w:t xml:space="preserve"> 1</w:t>
      </w:r>
      <w:r w:rsidRPr="00A369E8">
        <w:rPr>
          <w:rFonts w:ascii="Times New Roman" w:hAnsi="Times New Roman" w:cs="Times New Roman"/>
          <w:sz w:val="24"/>
          <w:szCs w:val="24"/>
          <w:vertAlign w:val="superscript"/>
        </w:rPr>
        <w:t>st</w:t>
      </w:r>
    </w:p>
    <w:p w14:paraId="1E3ECF73" w14:textId="56667162" w:rsidR="00F1781F" w:rsidRDefault="00F1781F" w:rsidP="006408F1">
      <w:pPr>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 xml:space="preserve">Submitted </w:t>
      </w:r>
      <w:r w:rsidR="006F100E">
        <w:rPr>
          <w:rFonts w:ascii="Times New Roman" w:hAnsi="Times New Roman" w:cs="Times New Roman"/>
          <w:sz w:val="24"/>
          <w:szCs w:val="24"/>
        </w:rPr>
        <w:t>before 11:59</w:t>
      </w:r>
      <w:r>
        <w:rPr>
          <w:rFonts w:ascii="Times New Roman" w:hAnsi="Times New Roman" w:cs="Times New Roman"/>
          <w:sz w:val="24"/>
          <w:szCs w:val="24"/>
        </w:rPr>
        <w:t xml:space="preserve"> </w:t>
      </w:r>
      <w:r w:rsidR="0098366E">
        <w:rPr>
          <w:rFonts w:ascii="Times New Roman" w:hAnsi="Times New Roman" w:cs="Times New Roman"/>
          <w:sz w:val="24"/>
          <w:szCs w:val="24"/>
        </w:rPr>
        <w:t>Feb</w:t>
      </w:r>
      <w:r>
        <w:rPr>
          <w:rFonts w:ascii="Times New Roman" w:hAnsi="Times New Roman" w:cs="Times New Roman"/>
          <w:sz w:val="24"/>
          <w:szCs w:val="24"/>
        </w:rPr>
        <w:t xml:space="preserve"> 1 is eligible for up to </w:t>
      </w:r>
      <w:r w:rsidRPr="00F1781F">
        <w:rPr>
          <w:rFonts w:ascii="Times New Roman" w:hAnsi="Times New Roman" w:cs="Times New Roman"/>
          <w:b/>
          <w:sz w:val="24"/>
          <w:szCs w:val="24"/>
        </w:rPr>
        <w:t>100% credit</w:t>
      </w:r>
    </w:p>
    <w:p w14:paraId="6AA9373B" w14:textId="77777777" w:rsidR="00133724" w:rsidRPr="00A369E8" w:rsidRDefault="00F1781F" w:rsidP="00F1781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Submitted </w:t>
      </w:r>
      <w:r w:rsidR="00B0200C">
        <w:rPr>
          <w:rFonts w:ascii="Times New Roman" w:hAnsi="Times New Roman" w:cs="Times New Roman"/>
          <w:sz w:val="24"/>
          <w:szCs w:val="24"/>
        </w:rPr>
        <w:t>until</w:t>
      </w:r>
      <w:r w:rsidR="00133724" w:rsidRPr="00A369E8">
        <w:rPr>
          <w:rFonts w:ascii="Times New Roman" w:hAnsi="Times New Roman" w:cs="Times New Roman"/>
          <w:sz w:val="24"/>
          <w:szCs w:val="24"/>
        </w:rPr>
        <w:t xml:space="preserve"> 11:59 pm</w:t>
      </w:r>
      <w:r w:rsidR="00AE40B0">
        <w:rPr>
          <w:rFonts w:ascii="Times New Roman" w:hAnsi="Times New Roman" w:cs="Times New Roman"/>
          <w:sz w:val="24"/>
          <w:szCs w:val="24"/>
        </w:rPr>
        <w:t xml:space="preserve"> on </w:t>
      </w:r>
      <w:r w:rsidR="0098366E">
        <w:rPr>
          <w:rFonts w:ascii="Times New Roman" w:hAnsi="Times New Roman" w:cs="Times New Roman"/>
          <w:sz w:val="24"/>
          <w:szCs w:val="24"/>
        </w:rPr>
        <w:t>Feb</w:t>
      </w:r>
      <w:r w:rsidR="00AE40B0">
        <w:rPr>
          <w:rFonts w:ascii="Times New Roman" w:hAnsi="Times New Roman" w:cs="Times New Roman"/>
          <w:sz w:val="24"/>
          <w:szCs w:val="24"/>
        </w:rPr>
        <w:t xml:space="preserve"> 2 is</w:t>
      </w:r>
      <w:r w:rsidR="00133724" w:rsidRPr="00A369E8">
        <w:rPr>
          <w:rFonts w:ascii="Times New Roman" w:hAnsi="Times New Roman" w:cs="Times New Roman"/>
          <w:sz w:val="24"/>
          <w:szCs w:val="24"/>
        </w:rPr>
        <w:t xml:space="preserve"> eligible for </w:t>
      </w:r>
      <w:r w:rsidR="00AE40B0">
        <w:rPr>
          <w:rFonts w:ascii="Times New Roman" w:hAnsi="Times New Roman" w:cs="Times New Roman"/>
          <w:b/>
          <w:sz w:val="24"/>
          <w:szCs w:val="24"/>
        </w:rPr>
        <w:t>50</w:t>
      </w:r>
      <w:r w:rsidR="00133724" w:rsidRPr="00A369E8">
        <w:rPr>
          <w:rFonts w:ascii="Times New Roman" w:hAnsi="Times New Roman" w:cs="Times New Roman"/>
          <w:b/>
          <w:sz w:val="24"/>
          <w:szCs w:val="24"/>
        </w:rPr>
        <w:t>% credit</w:t>
      </w:r>
    </w:p>
    <w:p w14:paraId="78B8C512" w14:textId="77777777" w:rsidR="00133724" w:rsidRPr="00A369E8" w:rsidRDefault="00133724" w:rsidP="00A369E8">
      <w:pPr>
        <w:spacing w:after="0" w:line="240" w:lineRule="auto"/>
        <w:rPr>
          <w:rFonts w:ascii="Times New Roman" w:hAnsi="Times New Roman" w:cs="Times New Roman"/>
          <w:sz w:val="24"/>
          <w:szCs w:val="24"/>
        </w:rPr>
      </w:pPr>
      <w:r w:rsidRPr="00A369E8">
        <w:rPr>
          <w:rFonts w:ascii="Times New Roman" w:hAnsi="Times New Roman" w:cs="Times New Roman"/>
          <w:sz w:val="24"/>
          <w:szCs w:val="24"/>
        </w:rPr>
        <w:tab/>
      </w:r>
      <w:r w:rsidRPr="00A369E8">
        <w:rPr>
          <w:rFonts w:ascii="Times New Roman" w:hAnsi="Times New Roman" w:cs="Times New Roman"/>
          <w:sz w:val="24"/>
          <w:szCs w:val="24"/>
        </w:rPr>
        <w:tab/>
        <w:t xml:space="preserve">Passed in </w:t>
      </w:r>
      <w:r w:rsidR="0098366E">
        <w:rPr>
          <w:rFonts w:ascii="Times New Roman" w:hAnsi="Times New Roman" w:cs="Times New Roman"/>
          <w:sz w:val="24"/>
          <w:szCs w:val="24"/>
        </w:rPr>
        <w:t>Feb</w:t>
      </w:r>
      <w:r w:rsidRPr="00A369E8">
        <w:rPr>
          <w:rFonts w:ascii="Times New Roman" w:hAnsi="Times New Roman" w:cs="Times New Roman"/>
          <w:sz w:val="24"/>
          <w:szCs w:val="24"/>
        </w:rPr>
        <w:t xml:space="preserve"> 3</w:t>
      </w:r>
      <w:r w:rsidRPr="00A369E8">
        <w:rPr>
          <w:rFonts w:ascii="Times New Roman" w:hAnsi="Times New Roman" w:cs="Times New Roman"/>
          <w:sz w:val="24"/>
          <w:szCs w:val="24"/>
          <w:vertAlign w:val="superscript"/>
        </w:rPr>
        <w:t>rd</w:t>
      </w:r>
      <w:r w:rsidR="00F1781F">
        <w:rPr>
          <w:rFonts w:ascii="Times New Roman" w:hAnsi="Times New Roman" w:cs="Times New Roman"/>
          <w:sz w:val="24"/>
          <w:szCs w:val="24"/>
        </w:rPr>
        <w:t xml:space="preserve"> </w:t>
      </w:r>
      <w:r w:rsidR="006F100E">
        <w:rPr>
          <w:rFonts w:ascii="Times New Roman" w:hAnsi="Times New Roman" w:cs="Times New Roman"/>
          <w:sz w:val="24"/>
          <w:szCs w:val="24"/>
        </w:rPr>
        <w:t xml:space="preserve">at 12:01 AM is </w:t>
      </w:r>
      <w:r w:rsidR="00A369E8" w:rsidRPr="00A369E8">
        <w:rPr>
          <w:rFonts w:ascii="Times New Roman" w:hAnsi="Times New Roman" w:cs="Times New Roman"/>
          <w:b/>
          <w:sz w:val="24"/>
          <w:szCs w:val="24"/>
        </w:rPr>
        <w:t>not eligible</w:t>
      </w:r>
      <w:r w:rsidRPr="00A369E8">
        <w:rPr>
          <w:rFonts w:ascii="Times New Roman" w:hAnsi="Times New Roman" w:cs="Times New Roman"/>
          <w:b/>
          <w:sz w:val="24"/>
          <w:szCs w:val="24"/>
        </w:rPr>
        <w:t xml:space="preserve"> </w:t>
      </w:r>
      <w:r w:rsidR="00F1781F">
        <w:rPr>
          <w:rFonts w:ascii="Times New Roman" w:hAnsi="Times New Roman" w:cs="Times New Roman"/>
          <w:b/>
          <w:sz w:val="24"/>
          <w:szCs w:val="24"/>
        </w:rPr>
        <w:t xml:space="preserve">for </w:t>
      </w:r>
      <w:r w:rsidRPr="00A369E8">
        <w:rPr>
          <w:rFonts w:ascii="Times New Roman" w:hAnsi="Times New Roman" w:cs="Times New Roman"/>
          <w:b/>
          <w:sz w:val="24"/>
          <w:szCs w:val="24"/>
        </w:rPr>
        <w:t>credit</w:t>
      </w:r>
    </w:p>
    <w:p w14:paraId="636D404B" w14:textId="77777777" w:rsidR="00133724" w:rsidRPr="00A369E8" w:rsidRDefault="00133724" w:rsidP="00A369E8">
      <w:pPr>
        <w:spacing w:after="0" w:line="240" w:lineRule="auto"/>
        <w:rPr>
          <w:rFonts w:ascii="Times New Roman" w:hAnsi="Times New Roman" w:cs="Times New Roman"/>
          <w:b/>
          <w:sz w:val="24"/>
          <w:szCs w:val="24"/>
        </w:rPr>
      </w:pPr>
    </w:p>
    <w:p w14:paraId="714867B7" w14:textId="77777777" w:rsidR="00133724" w:rsidRPr="00A369E8" w:rsidRDefault="00A86336" w:rsidP="006408F1">
      <w:pPr>
        <w:pStyle w:val="Heading1"/>
      </w:pPr>
      <w:r>
        <w:t>Policies and Expectations</w:t>
      </w:r>
      <w:r w:rsidR="00133724" w:rsidRPr="00A369E8">
        <w:t xml:space="preserve">:  </w:t>
      </w:r>
    </w:p>
    <w:p w14:paraId="01BFDBF5" w14:textId="77777777" w:rsidR="00133724" w:rsidRPr="00A369E8" w:rsidRDefault="00133724" w:rsidP="00A369E8">
      <w:pPr>
        <w:numPr>
          <w:ilvl w:val="0"/>
          <w:numId w:val="3"/>
        </w:numPr>
        <w:spacing w:after="0" w:line="240" w:lineRule="auto"/>
        <w:rPr>
          <w:rFonts w:ascii="Times New Roman" w:hAnsi="Times New Roman" w:cs="Times New Roman"/>
          <w:sz w:val="24"/>
          <w:szCs w:val="24"/>
        </w:rPr>
      </w:pPr>
      <w:r w:rsidRPr="00A369E8">
        <w:rPr>
          <w:rFonts w:ascii="Times New Roman" w:hAnsi="Times New Roman" w:cs="Times New Roman"/>
          <w:sz w:val="24"/>
          <w:szCs w:val="24"/>
        </w:rPr>
        <w:t xml:space="preserve">Students are expected to abide by all </w:t>
      </w:r>
      <w:r w:rsidR="00A86336">
        <w:rPr>
          <w:rFonts w:ascii="Times New Roman" w:hAnsi="Times New Roman" w:cs="Times New Roman"/>
          <w:sz w:val="24"/>
          <w:szCs w:val="24"/>
        </w:rPr>
        <w:t>STCC</w:t>
      </w:r>
      <w:r w:rsidRPr="00A369E8">
        <w:rPr>
          <w:rFonts w:ascii="Times New Roman" w:hAnsi="Times New Roman" w:cs="Times New Roman"/>
          <w:sz w:val="24"/>
          <w:szCs w:val="24"/>
        </w:rPr>
        <w:t xml:space="preserve"> policies</w:t>
      </w:r>
      <w:r w:rsidR="006F100E">
        <w:rPr>
          <w:rFonts w:ascii="Times New Roman" w:hAnsi="Times New Roman" w:cs="Times New Roman"/>
          <w:sz w:val="24"/>
          <w:szCs w:val="24"/>
        </w:rPr>
        <w:t>, especially Internet use policies while using Discussion Boards and Forums</w:t>
      </w:r>
      <w:r w:rsidRPr="00A369E8">
        <w:rPr>
          <w:rFonts w:ascii="Times New Roman" w:hAnsi="Times New Roman" w:cs="Times New Roman"/>
          <w:sz w:val="24"/>
          <w:szCs w:val="24"/>
        </w:rPr>
        <w:t xml:space="preserve">.  </w:t>
      </w:r>
    </w:p>
    <w:p w14:paraId="3865FEE0" w14:textId="77777777" w:rsidR="00133724" w:rsidRPr="006F100E" w:rsidRDefault="00D301E5" w:rsidP="006F100E">
      <w:pPr>
        <w:numPr>
          <w:ilvl w:val="0"/>
          <w:numId w:val="2"/>
        </w:numPr>
        <w:tabs>
          <w:tab w:val="clear" w:pos="720"/>
          <w:tab w:val="num"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Students must c</w:t>
      </w:r>
      <w:r w:rsidR="00133724" w:rsidRPr="00A369E8">
        <w:rPr>
          <w:rFonts w:ascii="Times New Roman" w:hAnsi="Times New Roman" w:cs="Times New Roman"/>
          <w:sz w:val="24"/>
          <w:szCs w:val="24"/>
        </w:rPr>
        <w:t xml:space="preserve">onduct </w:t>
      </w:r>
      <w:r>
        <w:rPr>
          <w:rFonts w:ascii="Times New Roman" w:hAnsi="Times New Roman" w:cs="Times New Roman"/>
          <w:sz w:val="24"/>
          <w:szCs w:val="24"/>
        </w:rPr>
        <w:t>themselves</w:t>
      </w:r>
      <w:r w:rsidR="00133724" w:rsidRPr="00A369E8">
        <w:rPr>
          <w:rFonts w:ascii="Times New Roman" w:hAnsi="Times New Roman" w:cs="Times New Roman"/>
          <w:sz w:val="24"/>
          <w:szCs w:val="24"/>
        </w:rPr>
        <w:t xml:space="preserve"> </w:t>
      </w:r>
      <w:r w:rsidR="00133724" w:rsidRPr="00A369E8">
        <w:rPr>
          <w:rFonts w:ascii="Times New Roman" w:hAnsi="Times New Roman" w:cs="Times New Roman"/>
          <w:sz w:val="24"/>
          <w:szCs w:val="24"/>
          <w:u w:val="single"/>
        </w:rPr>
        <w:t>professionally</w:t>
      </w:r>
      <w:r w:rsidR="00133724" w:rsidRPr="00A369E8">
        <w:rPr>
          <w:rFonts w:ascii="Times New Roman" w:hAnsi="Times New Roman" w:cs="Times New Roman"/>
          <w:sz w:val="24"/>
          <w:szCs w:val="24"/>
        </w:rPr>
        <w:t xml:space="preserve"> in language, behavior and attitude</w:t>
      </w:r>
      <w:r w:rsidR="00A86336">
        <w:rPr>
          <w:rFonts w:ascii="Times New Roman" w:hAnsi="Times New Roman" w:cs="Times New Roman"/>
          <w:sz w:val="24"/>
          <w:szCs w:val="24"/>
        </w:rPr>
        <w:t xml:space="preserve">, please note the STCC policies that surround </w:t>
      </w:r>
      <w:r>
        <w:rPr>
          <w:rFonts w:ascii="Times New Roman" w:hAnsi="Times New Roman" w:cs="Times New Roman"/>
          <w:sz w:val="24"/>
          <w:szCs w:val="24"/>
        </w:rPr>
        <w:t>Student Code of Conduct &amp; Civility in the Classroom.</w:t>
      </w:r>
      <w:r w:rsidR="006F100E">
        <w:rPr>
          <w:rFonts w:ascii="Times New Roman" w:hAnsi="Times New Roman" w:cs="Times New Roman"/>
          <w:sz w:val="24"/>
          <w:szCs w:val="24"/>
        </w:rPr>
        <w:t xml:space="preserve">  The online classroom is still a classroom.</w:t>
      </w:r>
    </w:p>
    <w:p w14:paraId="3BEFAC0C" w14:textId="77777777" w:rsidR="00133724" w:rsidRPr="00A369E8" w:rsidRDefault="00133724" w:rsidP="00A369E8">
      <w:pPr>
        <w:pStyle w:val="BodyText"/>
      </w:pPr>
    </w:p>
    <w:p w14:paraId="74A81C93" w14:textId="77777777" w:rsidR="00133724" w:rsidRPr="00E704E9" w:rsidRDefault="00133724" w:rsidP="006408F1">
      <w:pPr>
        <w:pStyle w:val="Heading1"/>
      </w:pPr>
      <w:r w:rsidRPr="00E704E9">
        <w:t>Additional Help</w:t>
      </w:r>
    </w:p>
    <w:p w14:paraId="705D39E5" w14:textId="77777777" w:rsidR="00133724" w:rsidRPr="00A369E8" w:rsidRDefault="00133724" w:rsidP="00A369E8">
      <w:pPr>
        <w:pStyle w:val="Heading2"/>
        <w:numPr>
          <w:ilvl w:val="0"/>
          <w:numId w:val="2"/>
        </w:numPr>
        <w:tabs>
          <w:tab w:val="clear" w:pos="720"/>
          <w:tab w:val="num" w:pos="360"/>
        </w:tabs>
        <w:spacing w:before="0" w:line="240" w:lineRule="auto"/>
        <w:ind w:left="360"/>
        <w:rPr>
          <w:rFonts w:ascii="Times New Roman" w:eastAsiaTheme="minorHAnsi" w:hAnsi="Times New Roman" w:cs="Times New Roman"/>
          <w:b w:val="0"/>
          <w:bCs w:val="0"/>
          <w:color w:val="auto"/>
          <w:sz w:val="24"/>
          <w:szCs w:val="24"/>
          <w:lang w:bidi="ar-SA"/>
        </w:rPr>
      </w:pPr>
      <w:r w:rsidRPr="00A369E8">
        <w:rPr>
          <w:rFonts w:ascii="Times New Roman" w:eastAsiaTheme="minorHAnsi" w:hAnsi="Times New Roman" w:cs="Times New Roman"/>
          <w:b w:val="0"/>
          <w:bCs w:val="0"/>
          <w:color w:val="auto"/>
          <w:sz w:val="24"/>
          <w:szCs w:val="24"/>
          <w:lang w:bidi="ar-SA"/>
        </w:rPr>
        <w:t>Any student who may require additional help or assistance with the subject matter should contact me</w:t>
      </w:r>
      <w:r w:rsidR="00A369E8" w:rsidRPr="00A369E8">
        <w:rPr>
          <w:rFonts w:ascii="Times New Roman" w:eastAsiaTheme="minorHAnsi" w:hAnsi="Times New Roman" w:cs="Times New Roman"/>
          <w:b w:val="0"/>
          <w:bCs w:val="0"/>
          <w:color w:val="auto"/>
          <w:sz w:val="24"/>
          <w:szCs w:val="24"/>
          <w:lang w:bidi="ar-SA"/>
        </w:rPr>
        <w:t xml:space="preserve"> via </w:t>
      </w:r>
      <w:proofErr w:type="gramStart"/>
      <w:r w:rsidR="00A369E8" w:rsidRPr="00A369E8">
        <w:rPr>
          <w:rFonts w:ascii="Times New Roman" w:eastAsiaTheme="minorHAnsi" w:hAnsi="Times New Roman" w:cs="Times New Roman"/>
          <w:b w:val="0"/>
          <w:bCs w:val="0"/>
          <w:color w:val="auto"/>
          <w:sz w:val="24"/>
          <w:szCs w:val="24"/>
          <w:lang w:bidi="ar-SA"/>
        </w:rPr>
        <w:t>email</w:t>
      </w:r>
      <w:proofErr w:type="gramEnd"/>
      <w:r w:rsidR="00A369E8" w:rsidRPr="00A369E8">
        <w:rPr>
          <w:rFonts w:ascii="Times New Roman" w:eastAsiaTheme="minorHAnsi" w:hAnsi="Times New Roman" w:cs="Times New Roman"/>
          <w:b w:val="0"/>
          <w:bCs w:val="0"/>
          <w:color w:val="auto"/>
          <w:sz w:val="24"/>
          <w:szCs w:val="24"/>
          <w:lang w:bidi="ar-SA"/>
        </w:rPr>
        <w:t xml:space="preserve"> so we may meet during office </w:t>
      </w:r>
      <w:r w:rsidRPr="00A369E8">
        <w:rPr>
          <w:rFonts w:ascii="Times New Roman" w:eastAsiaTheme="minorHAnsi" w:hAnsi="Times New Roman" w:cs="Times New Roman"/>
          <w:b w:val="0"/>
          <w:bCs w:val="0"/>
          <w:color w:val="auto"/>
          <w:sz w:val="24"/>
          <w:szCs w:val="24"/>
          <w:lang w:bidi="ar-SA"/>
        </w:rPr>
        <w:t>hours.  Do not wait until it’s too late to ask for help!!</w:t>
      </w:r>
      <w:r w:rsidR="0038251E">
        <w:rPr>
          <w:rFonts w:ascii="Times New Roman" w:eastAsiaTheme="minorHAnsi" w:hAnsi="Times New Roman" w:cs="Times New Roman"/>
          <w:b w:val="0"/>
          <w:bCs w:val="0"/>
          <w:color w:val="auto"/>
          <w:sz w:val="24"/>
          <w:szCs w:val="24"/>
          <w:lang w:bidi="ar-SA"/>
        </w:rPr>
        <w:t xml:space="preserve">  </w:t>
      </w:r>
    </w:p>
    <w:p w14:paraId="43830831" w14:textId="77777777" w:rsidR="00133724" w:rsidRPr="00E704E9" w:rsidRDefault="00133724" w:rsidP="00A369E8">
      <w:pPr>
        <w:numPr>
          <w:ilvl w:val="0"/>
          <w:numId w:val="2"/>
        </w:numPr>
        <w:tabs>
          <w:tab w:val="clear" w:pos="720"/>
          <w:tab w:val="num" w:pos="360"/>
        </w:tabs>
        <w:spacing w:after="0" w:line="240" w:lineRule="auto"/>
        <w:ind w:left="360"/>
        <w:rPr>
          <w:rFonts w:ascii="Times New Roman" w:hAnsi="Times New Roman" w:cs="Times New Roman"/>
          <w:sz w:val="24"/>
          <w:szCs w:val="24"/>
        </w:rPr>
      </w:pPr>
      <w:r w:rsidRPr="00A369E8">
        <w:rPr>
          <w:rFonts w:ascii="Times New Roman" w:hAnsi="Times New Roman" w:cs="Times New Roman"/>
          <w:sz w:val="24"/>
          <w:szCs w:val="24"/>
        </w:rPr>
        <w:t xml:space="preserve">Any student wishing to discuss how they may HELP their </w:t>
      </w:r>
      <w:r w:rsidRPr="00A369E8">
        <w:rPr>
          <w:rFonts w:ascii="Times New Roman" w:hAnsi="Times New Roman" w:cs="Times New Roman"/>
          <w:i/>
          <w:sz w:val="24"/>
          <w:szCs w:val="24"/>
        </w:rPr>
        <w:t>already</w:t>
      </w:r>
      <w:r w:rsidRPr="00A369E8">
        <w:rPr>
          <w:rFonts w:ascii="Times New Roman" w:hAnsi="Times New Roman" w:cs="Times New Roman"/>
          <w:sz w:val="24"/>
          <w:szCs w:val="24"/>
        </w:rPr>
        <w:t xml:space="preserve"> “injured” grade should contact me </w:t>
      </w:r>
      <w:r w:rsidR="00035291">
        <w:rPr>
          <w:rFonts w:ascii="Times New Roman" w:hAnsi="Times New Roman" w:cs="Times New Roman"/>
          <w:sz w:val="24"/>
          <w:szCs w:val="24"/>
        </w:rPr>
        <w:t>immediately</w:t>
      </w:r>
      <w:r w:rsidRPr="00A369E8">
        <w:rPr>
          <w:rFonts w:ascii="Times New Roman" w:hAnsi="Times New Roman" w:cs="Times New Roman"/>
          <w:sz w:val="24"/>
          <w:szCs w:val="24"/>
        </w:rPr>
        <w:t xml:space="preserve">.  </w:t>
      </w:r>
      <w:r w:rsidRPr="00A369E8">
        <w:rPr>
          <w:rFonts w:ascii="Times New Roman" w:hAnsi="Times New Roman" w:cs="Times New Roman"/>
          <w:b/>
          <w:sz w:val="24"/>
          <w:szCs w:val="24"/>
        </w:rPr>
        <w:t xml:space="preserve">Additional credit points </w:t>
      </w:r>
      <w:r w:rsidR="003F7E2F">
        <w:rPr>
          <w:rFonts w:ascii="Times New Roman" w:hAnsi="Times New Roman" w:cs="Times New Roman"/>
          <w:b/>
          <w:sz w:val="24"/>
          <w:szCs w:val="24"/>
        </w:rPr>
        <w:t>will be distributed after each exam.</w:t>
      </w:r>
      <w:r w:rsidR="004B1601">
        <w:rPr>
          <w:rFonts w:ascii="Times New Roman" w:hAnsi="Times New Roman" w:cs="Times New Roman"/>
          <w:b/>
          <w:sz w:val="24"/>
          <w:szCs w:val="24"/>
        </w:rPr>
        <w:t xml:space="preserve">  Addition</w:t>
      </w:r>
      <w:r w:rsidR="0038251E">
        <w:rPr>
          <w:rFonts w:ascii="Times New Roman" w:hAnsi="Times New Roman" w:cs="Times New Roman"/>
          <w:b/>
          <w:sz w:val="24"/>
          <w:szCs w:val="24"/>
        </w:rPr>
        <w:t>al</w:t>
      </w:r>
      <w:r w:rsidR="004B1601">
        <w:rPr>
          <w:rFonts w:ascii="Times New Roman" w:hAnsi="Times New Roman" w:cs="Times New Roman"/>
          <w:b/>
          <w:sz w:val="24"/>
          <w:szCs w:val="24"/>
        </w:rPr>
        <w:t xml:space="preserve"> proactive extra credit points may be distributed throughout the semester.</w:t>
      </w:r>
    </w:p>
    <w:p w14:paraId="14DE1F56" w14:textId="77777777" w:rsidR="00E704E9" w:rsidRPr="00A369E8" w:rsidRDefault="00E704E9" w:rsidP="00E704E9">
      <w:pPr>
        <w:spacing w:after="0" w:line="240" w:lineRule="auto"/>
        <w:rPr>
          <w:rFonts w:ascii="Times New Roman" w:hAnsi="Times New Roman" w:cs="Times New Roman"/>
          <w:sz w:val="24"/>
          <w:szCs w:val="24"/>
        </w:rPr>
      </w:pPr>
    </w:p>
    <w:p w14:paraId="2864F06C" w14:textId="77777777" w:rsidR="0097694F" w:rsidRDefault="0097694F" w:rsidP="006408F1">
      <w:pPr>
        <w:pStyle w:val="Heading1"/>
      </w:pPr>
      <w:r>
        <w:t>My Expectations</w:t>
      </w:r>
    </w:p>
    <w:p w14:paraId="43683254" w14:textId="77777777" w:rsidR="0097694F" w:rsidRDefault="0097694F" w:rsidP="00A369E8">
      <w:pPr>
        <w:spacing w:line="240" w:lineRule="auto"/>
        <w:rPr>
          <w:rFonts w:ascii="Times New Roman" w:hAnsi="Times New Roman" w:cs="Times New Roman"/>
          <w:sz w:val="24"/>
          <w:szCs w:val="24"/>
        </w:rPr>
      </w:pPr>
      <w:r>
        <w:rPr>
          <w:rFonts w:ascii="Times New Roman" w:hAnsi="Times New Roman" w:cs="Times New Roman"/>
          <w:sz w:val="24"/>
          <w:szCs w:val="24"/>
        </w:rPr>
        <w:t>My</w:t>
      </w:r>
      <w:r w:rsidR="006F100E">
        <w:rPr>
          <w:rFonts w:ascii="Times New Roman" w:hAnsi="Times New Roman" w:cs="Times New Roman"/>
          <w:sz w:val="24"/>
          <w:szCs w:val="24"/>
        </w:rPr>
        <w:t xml:space="preserve"> online</w:t>
      </w:r>
      <w:r>
        <w:rPr>
          <w:rFonts w:ascii="Times New Roman" w:hAnsi="Times New Roman" w:cs="Times New Roman"/>
          <w:sz w:val="24"/>
          <w:szCs w:val="24"/>
        </w:rPr>
        <w:t xml:space="preserve"> classroom style </w:t>
      </w:r>
      <w:r w:rsidR="00883E85">
        <w:rPr>
          <w:rFonts w:ascii="Times New Roman" w:hAnsi="Times New Roman" w:cs="Times New Roman"/>
          <w:sz w:val="24"/>
          <w:szCs w:val="24"/>
        </w:rPr>
        <w:t>consists of</w:t>
      </w:r>
      <w:r>
        <w:rPr>
          <w:rFonts w:ascii="Times New Roman" w:hAnsi="Times New Roman" w:cs="Times New Roman"/>
          <w:sz w:val="24"/>
          <w:szCs w:val="24"/>
        </w:rPr>
        <w:t xml:space="preserve"> lively discussion and </w:t>
      </w:r>
      <w:r w:rsidR="00883E85">
        <w:rPr>
          <w:rFonts w:ascii="Times New Roman" w:hAnsi="Times New Roman" w:cs="Times New Roman"/>
          <w:sz w:val="24"/>
          <w:szCs w:val="24"/>
        </w:rPr>
        <w:t>engagement</w:t>
      </w:r>
      <w:r>
        <w:rPr>
          <w:rFonts w:ascii="Times New Roman" w:hAnsi="Times New Roman" w:cs="Times New Roman"/>
          <w:sz w:val="24"/>
          <w:szCs w:val="24"/>
        </w:rPr>
        <w:t xml:space="preserve"> with material.  The more you utilize the information from the classroom, the more you will remember how to employ it when you are in a management position.  This class is</w:t>
      </w:r>
      <w:r w:rsidR="00663E06">
        <w:rPr>
          <w:rFonts w:ascii="Times New Roman" w:hAnsi="Times New Roman" w:cs="Times New Roman"/>
          <w:sz w:val="24"/>
          <w:szCs w:val="24"/>
        </w:rPr>
        <w:t xml:space="preserve"> designed to provide you with as many transferable customer service skills to assist you in your future career.</w:t>
      </w:r>
      <w:r>
        <w:rPr>
          <w:rFonts w:ascii="Times New Roman" w:hAnsi="Times New Roman" w:cs="Times New Roman"/>
          <w:sz w:val="24"/>
          <w:szCs w:val="24"/>
        </w:rPr>
        <w:t xml:space="preserve">  Ask many questions, provide your professional opinion, and seek out help when necessary—above all COMMUNICATE with me directly so that I may assist you in your learning process.</w:t>
      </w:r>
      <w:r w:rsidR="00304730">
        <w:rPr>
          <w:rFonts w:ascii="Times New Roman" w:hAnsi="Times New Roman" w:cs="Times New Roman"/>
          <w:sz w:val="24"/>
          <w:szCs w:val="24"/>
        </w:rPr>
        <w:t xml:space="preserve">  </w:t>
      </w:r>
    </w:p>
    <w:p w14:paraId="0F5FAB38" w14:textId="77777777" w:rsidR="00304730" w:rsidRPr="0097694F" w:rsidRDefault="00304730" w:rsidP="00A369E8">
      <w:pPr>
        <w:spacing w:line="240" w:lineRule="auto"/>
        <w:rPr>
          <w:rFonts w:ascii="Times New Roman" w:hAnsi="Times New Roman" w:cs="Times New Roman"/>
          <w:sz w:val="24"/>
          <w:szCs w:val="24"/>
        </w:rPr>
      </w:pPr>
      <w:r>
        <w:rPr>
          <w:rFonts w:ascii="Times New Roman" w:hAnsi="Times New Roman" w:cs="Times New Roman"/>
          <w:sz w:val="24"/>
          <w:szCs w:val="24"/>
        </w:rPr>
        <w:t>My course is developed by preparing weekly activities.  I can monitor students’ activities—how many times you log in and engage with the material.  Students who do not log in at once per week will be dropped</w:t>
      </w:r>
      <w:r w:rsidR="003C5F6B">
        <w:rPr>
          <w:rFonts w:ascii="Times New Roman" w:hAnsi="Times New Roman" w:cs="Times New Roman"/>
          <w:sz w:val="24"/>
          <w:szCs w:val="24"/>
        </w:rPr>
        <w:t xml:space="preserve"> after two class weeks</w:t>
      </w:r>
      <w:r>
        <w:rPr>
          <w:rFonts w:ascii="Times New Roman" w:hAnsi="Times New Roman" w:cs="Times New Roman"/>
          <w:sz w:val="24"/>
          <w:szCs w:val="24"/>
        </w:rPr>
        <w:t xml:space="preserve">.  Students must then complete the </w:t>
      </w:r>
      <w:r w:rsidR="003C5F6B">
        <w:rPr>
          <w:rFonts w:ascii="Times New Roman" w:hAnsi="Times New Roman" w:cs="Times New Roman"/>
          <w:sz w:val="24"/>
          <w:szCs w:val="24"/>
        </w:rPr>
        <w:t>assignment</w:t>
      </w:r>
      <w:r>
        <w:rPr>
          <w:rFonts w:ascii="Times New Roman" w:hAnsi="Times New Roman" w:cs="Times New Roman"/>
          <w:sz w:val="24"/>
          <w:szCs w:val="24"/>
        </w:rPr>
        <w:t>.  Students who do not complete the assignments for two cons</w:t>
      </w:r>
      <w:r w:rsidR="003C5F6B">
        <w:rPr>
          <w:rFonts w:ascii="Times New Roman" w:hAnsi="Times New Roman" w:cs="Times New Roman"/>
          <w:sz w:val="24"/>
          <w:szCs w:val="24"/>
        </w:rPr>
        <w:t xml:space="preserve">ecutive weeks will be dropped. </w:t>
      </w:r>
    </w:p>
    <w:p w14:paraId="643829A1" w14:textId="77777777" w:rsidR="00133724" w:rsidRPr="00D301E5" w:rsidRDefault="0097694F" w:rsidP="006408F1">
      <w:pPr>
        <w:pStyle w:val="Heading1"/>
      </w:pPr>
      <w:r>
        <w:br w:type="page"/>
      </w:r>
      <w:r w:rsidR="00E704E9" w:rsidRPr="00D301E5">
        <w:lastRenderedPageBreak/>
        <w:t>Evaluation:</w:t>
      </w:r>
    </w:p>
    <w:p w14:paraId="59A1FEB9" w14:textId="77777777" w:rsidR="00A22F03" w:rsidRPr="00FE7EB7" w:rsidRDefault="00FE7EB7" w:rsidP="00A369E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Discussion Forums: </w:t>
      </w:r>
      <w:r>
        <w:rPr>
          <w:rFonts w:ascii="Times New Roman" w:hAnsi="Times New Roman" w:cs="Times New Roman"/>
          <w:sz w:val="24"/>
          <w:szCs w:val="24"/>
        </w:rPr>
        <w:t xml:space="preserve">  These are used to connect with the entire classroom. In this customer service and sales course CLEAR communication is key since much of a customer service associate’s day is spent communicating by email or chat.  Grammar and mechanics should improve as the semester continues.  </w:t>
      </w:r>
    </w:p>
    <w:p w14:paraId="36B5D500" w14:textId="77777777" w:rsidR="00321B13" w:rsidRDefault="008738D8" w:rsidP="00A369E8">
      <w:pPr>
        <w:spacing w:after="0" w:line="240" w:lineRule="auto"/>
        <w:rPr>
          <w:rFonts w:ascii="Times New Roman" w:hAnsi="Times New Roman" w:cs="Times New Roman"/>
          <w:sz w:val="24"/>
          <w:szCs w:val="24"/>
        </w:rPr>
      </w:pPr>
      <w:r w:rsidRPr="00D301E5">
        <w:rPr>
          <w:rFonts w:ascii="Times New Roman" w:hAnsi="Times New Roman" w:cs="Times New Roman"/>
          <w:b/>
          <w:sz w:val="24"/>
          <w:szCs w:val="24"/>
        </w:rPr>
        <w:t>Presentation</w:t>
      </w:r>
      <w:r w:rsidR="00D6694D">
        <w:rPr>
          <w:rFonts w:ascii="Times New Roman" w:hAnsi="Times New Roman" w:cs="Times New Roman"/>
          <w:b/>
          <w:sz w:val="24"/>
          <w:szCs w:val="24"/>
        </w:rPr>
        <w:t>s</w:t>
      </w:r>
      <w:r w:rsidR="003F7E2F" w:rsidRPr="00D301E5">
        <w:rPr>
          <w:rFonts w:ascii="Times New Roman" w:hAnsi="Times New Roman" w:cs="Times New Roman"/>
          <w:sz w:val="24"/>
          <w:szCs w:val="24"/>
        </w:rPr>
        <w:t xml:space="preserve">:  </w:t>
      </w:r>
      <w:r w:rsidR="00D6694D">
        <w:rPr>
          <w:rFonts w:ascii="Times New Roman" w:hAnsi="Times New Roman" w:cs="Times New Roman"/>
          <w:sz w:val="24"/>
          <w:szCs w:val="24"/>
        </w:rPr>
        <w:t>You will complete many presentations to include product sell sheets, product detailed information presentation, Team sales pitch, Customer Service Excellence Presentation</w:t>
      </w:r>
    </w:p>
    <w:p w14:paraId="78B93A03" w14:textId="77777777" w:rsidR="008D3D2E" w:rsidRDefault="00A22F03" w:rsidP="00A369E8">
      <w:pPr>
        <w:spacing w:after="0" w:line="240" w:lineRule="auto"/>
        <w:rPr>
          <w:rFonts w:ascii="Times New Roman" w:hAnsi="Times New Roman" w:cs="Times New Roman"/>
          <w:sz w:val="24"/>
          <w:szCs w:val="24"/>
        </w:rPr>
      </w:pPr>
      <w:r w:rsidRPr="00D301E5">
        <w:rPr>
          <w:rFonts w:ascii="Times New Roman" w:hAnsi="Times New Roman" w:cs="Times New Roman"/>
          <w:b/>
          <w:sz w:val="24"/>
          <w:szCs w:val="24"/>
        </w:rPr>
        <w:t>Written Assignments</w:t>
      </w:r>
      <w:r w:rsidRPr="00D301E5">
        <w:rPr>
          <w:rFonts w:ascii="Times New Roman" w:hAnsi="Times New Roman" w:cs="Times New Roman"/>
          <w:sz w:val="24"/>
          <w:szCs w:val="24"/>
        </w:rPr>
        <w:t xml:space="preserve"> include case studies, short papers,</w:t>
      </w:r>
      <w:r w:rsidR="003F7E2F" w:rsidRPr="00D301E5">
        <w:rPr>
          <w:rFonts w:ascii="Times New Roman" w:hAnsi="Times New Roman" w:cs="Times New Roman"/>
          <w:sz w:val="24"/>
          <w:szCs w:val="24"/>
        </w:rPr>
        <w:t xml:space="preserve"> </w:t>
      </w:r>
      <w:r w:rsidR="0097694F">
        <w:rPr>
          <w:rFonts w:ascii="Times New Roman" w:hAnsi="Times New Roman" w:cs="Times New Roman"/>
          <w:sz w:val="24"/>
          <w:szCs w:val="24"/>
        </w:rPr>
        <w:t xml:space="preserve">article reviews, </w:t>
      </w:r>
      <w:r w:rsidR="0097694F" w:rsidRPr="00D301E5">
        <w:rPr>
          <w:rFonts w:ascii="Times New Roman" w:hAnsi="Times New Roman" w:cs="Times New Roman"/>
          <w:sz w:val="24"/>
          <w:szCs w:val="24"/>
        </w:rPr>
        <w:t>and preparation</w:t>
      </w:r>
      <w:r w:rsidR="003F7E2F" w:rsidRPr="00D301E5">
        <w:rPr>
          <w:rFonts w:ascii="Times New Roman" w:hAnsi="Times New Roman" w:cs="Times New Roman"/>
          <w:sz w:val="24"/>
          <w:szCs w:val="24"/>
        </w:rPr>
        <w:t xml:space="preserve"> for classroom projects</w:t>
      </w:r>
      <w:r w:rsidRPr="00D301E5">
        <w:rPr>
          <w:rFonts w:ascii="Times New Roman" w:hAnsi="Times New Roman" w:cs="Times New Roman"/>
          <w:sz w:val="24"/>
          <w:szCs w:val="24"/>
        </w:rPr>
        <w:t xml:space="preserve">.  Directions </w:t>
      </w:r>
      <w:r w:rsidR="00D6694D">
        <w:rPr>
          <w:rFonts w:ascii="Times New Roman" w:hAnsi="Times New Roman" w:cs="Times New Roman"/>
          <w:sz w:val="24"/>
          <w:szCs w:val="24"/>
        </w:rPr>
        <w:t xml:space="preserve">and details </w:t>
      </w:r>
      <w:r w:rsidRPr="00D301E5">
        <w:rPr>
          <w:rFonts w:ascii="Times New Roman" w:hAnsi="Times New Roman" w:cs="Times New Roman"/>
          <w:sz w:val="24"/>
          <w:szCs w:val="24"/>
        </w:rPr>
        <w:t>will be given for each individually</w:t>
      </w:r>
    </w:p>
    <w:p w14:paraId="74F37D32" w14:textId="77777777" w:rsidR="00321B13" w:rsidRDefault="00321B13" w:rsidP="00A369E8">
      <w:pPr>
        <w:spacing w:after="0" w:line="240" w:lineRule="auto"/>
        <w:rPr>
          <w:rFonts w:ascii="Times New Roman" w:hAnsi="Times New Roman" w:cs="Times New Roman"/>
          <w:sz w:val="24"/>
          <w:szCs w:val="24"/>
        </w:rPr>
      </w:pPr>
    </w:p>
    <w:p w14:paraId="07614749" w14:textId="42DE344F" w:rsidR="006408F1" w:rsidRDefault="008D3D2E" w:rsidP="00A369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signature sheet will be sent around the classroom.  Please sign </w:t>
      </w:r>
      <w:r w:rsidR="009956ED">
        <w:rPr>
          <w:rFonts w:ascii="Times New Roman" w:hAnsi="Times New Roman" w:cs="Times New Roman"/>
          <w:sz w:val="24"/>
          <w:szCs w:val="24"/>
        </w:rPr>
        <w:t xml:space="preserve">to exhibit that you agree to abide by the policies and assignments; and to signify that you fully </w:t>
      </w:r>
      <w:r w:rsidR="00ED4BD8">
        <w:rPr>
          <w:rFonts w:ascii="Times New Roman" w:hAnsi="Times New Roman" w:cs="Times New Roman"/>
          <w:sz w:val="24"/>
          <w:szCs w:val="24"/>
        </w:rPr>
        <w:t>acknowledge</w:t>
      </w:r>
      <w:r w:rsidR="009956ED">
        <w:rPr>
          <w:rFonts w:ascii="Times New Roman" w:hAnsi="Times New Roman" w:cs="Times New Roman"/>
          <w:sz w:val="24"/>
          <w:szCs w:val="24"/>
        </w:rPr>
        <w:t xml:space="preserve"> the information contained herein.  If you have questions about </w:t>
      </w:r>
      <w:r w:rsidR="00ED4BD8">
        <w:rPr>
          <w:rFonts w:ascii="Times New Roman" w:hAnsi="Times New Roman" w:cs="Times New Roman"/>
          <w:sz w:val="24"/>
          <w:szCs w:val="24"/>
        </w:rPr>
        <w:t>this</w:t>
      </w:r>
      <w:r w:rsidR="009956ED">
        <w:rPr>
          <w:rFonts w:ascii="Times New Roman" w:hAnsi="Times New Roman" w:cs="Times New Roman"/>
          <w:sz w:val="24"/>
          <w:szCs w:val="24"/>
        </w:rPr>
        <w:t xml:space="preserve"> material, please see me for questions.  All students will be required to sign this agreement before continuing with the class.</w:t>
      </w:r>
    </w:p>
    <w:p w14:paraId="78CBF0B4" w14:textId="77777777" w:rsidR="006408F1" w:rsidRPr="00D301E5" w:rsidRDefault="006408F1" w:rsidP="00A369E8">
      <w:pPr>
        <w:spacing w:after="0" w:line="240" w:lineRule="auto"/>
        <w:rPr>
          <w:rFonts w:ascii="Times New Roman" w:hAnsi="Times New Roman" w:cs="Times New Roman"/>
          <w:sz w:val="24"/>
          <w:szCs w:val="24"/>
        </w:rPr>
      </w:pPr>
    </w:p>
    <w:p w14:paraId="49F9E1ED" w14:textId="2EE09171" w:rsidR="00A22F03" w:rsidRDefault="006408F1" w:rsidP="00E704E9">
      <w:pPr>
        <w:tabs>
          <w:tab w:val="left" w:pos="2880"/>
          <w:tab w:val="right" w:pos="648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FE7EB7">
        <w:rPr>
          <w:rFonts w:ascii="Times New Roman" w:hAnsi="Times New Roman" w:cs="Times New Roman"/>
          <w:sz w:val="24"/>
          <w:szCs w:val="24"/>
        </w:rPr>
        <w:t>Discussion Posts</w:t>
      </w:r>
      <w:r w:rsidR="00E704E9">
        <w:rPr>
          <w:rFonts w:ascii="Times New Roman" w:hAnsi="Times New Roman" w:cs="Times New Roman"/>
          <w:sz w:val="24"/>
          <w:szCs w:val="24"/>
        </w:rPr>
        <w:tab/>
      </w:r>
      <w:r w:rsidR="009E27E2">
        <w:rPr>
          <w:rFonts w:ascii="Times New Roman" w:hAnsi="Times New Roman" w:cs="Times New Roman"/>
          <w:sz w:val="24"/>
          <w:szCs w:val="24"/>
        </w:rPr>
        <w:t>20</w:t>
      </w:r>
      <w:r w:rsidR="00A22F03" w:rsidRPr="00A369E8">
        <w:rPr>
          <w:rFonts w:ascii="Times New Roman" w:hAnsi="Times New Roman" w:cs="Times New Roman"/>
          <w:sz w:val="24"/>
          <w:szCs w:val="24"/>
        </w:rPr>
        <w:t>%</w:t>
      </w:r>
    </w:p>
    <w:p w14:paraId="125D2C2C" w14:textId="77777777" w:rsidR="008738D8" w:rsidRDefault="00E704E9" w:rsidP="00E704E9">
      <w:pPr>
        <w:tabs>
          <w:tab w:val="left" w:pos="2880"/>
          <w:tab w:val="left" w:pos="3060"/>
          <w:tab w:val="right" w:pos="6480"/>
        </w:tabs>
        <w:spacing w:after="120" w:line="240" w:lineRule="auto"/>
        <w:rPr>
          <w:rFonts w:ascii="Times New Roman" w:hAnsi="Times New Roman" w:cs="Times New Roman"/>
          <w:sz w:val="24"/>
          <w:szCs w:val="24"/>
        </w:rPr>
      </w:pPr>
      <w:r>
        <w:rPr>
          <w:rFonts w:ascii="Times New Roman" w:hAnsi="Times New Roman" w:cs="Times New Roman"/>
          <w:sz w:val="24"/>
          <w:szCs w:val="24"/>
        </w:rPr>
        <w:tab/>
        <w:t>Presentation</w:t>
      </w:r>
      <w:r w:rsidR="00321B13">
        <w:rPr>
          <w:rFonts w:ascii="Times New Roman" w:hAnsi="Times New Roman" w:cs="Times New Roman"/>
          <w:sz w:val="24"/>
          <w:szCs w:val="24"/>
        </w:rPr>
        <w:t>s</w:t>
      </w:r>
      <w:r>
        <w:rPr>
          <w:rFonts w:ascii="Times New Roman" w:hAnsi="Times New Roman" w:cs="Times New Roman"/>
          <w:sz w:val="24"/>
          <w:szCs w:val="24"/>
        </w:rPr>
        <w:tab/>
      </w:r>
      <w:r w:rsidR="00FE7EB7">
        <w:rPr>
          <w:rFonts w:ascii="Times New Roman" w:hAnsi="Times New Roman" w:cs="Times New Roman"/>
          <w:sz w:val="24"/>
          <w:szCs w:val="24"/>
        </w:rPr>
        <w:t>3</w:t>
      </w:r>
      <w:r w:rsidR="009E27E2">
        <w:rPr>
          <w:rFonts w:ascii="Times New Roman" w:hAnsi="Times New Roman" w:cs="Times New Roman"/>
          <w:sz w:val="24"/>
          <w:szCs w:val="24"/>
        </w:rPr>
        <w:t>5</w:t>
      </w:r>
      <w:r w:rsidR="008738D8" w:rsidRPr="00A369E8">
        <w:rPr>
          <w:rFonts w:ascii="Times New Roman" w:hAnsi="Times New Roman" w:cs="Times New Roman"/>
          <w:sz w:val="24"/>
          <w:szCs w:val="24"/>
        </w:rPr>
        <w:t>%</w:t>
      </w:r>
    </w:p>
    <w:p w14:paraId="1B745D1E" w14:textId="77777777" w:rsidR="003F7E2F" w:rsidRDefault="008738D8" w:rsidP="00E704E9">
      <w:pPr>
        <w:tabs>
          <w:tab w:val="left" w:pos="2880"/>
          <w:tab w:val="right" w:pos="6480"/>
        </w:tabs>
        <w:spacing w:after="120" w:line="240" w:lineRule="auto"/>
        <w:rPr>
          <w:rFonts w:ascii="Times New Roman" w:hAnsi="Times New Roman" w:cs="Times New Roman"/>
          <w:sz w:val="24"/>
          <w:szCs w:val="24"/>
          <w:u w:val="single"/>
        </w:rPr>
      </w:pPr>
      <w:r w:rsidRPr="00A369E8">
        <w:rPr>
          <w:rFonts w:ascii="Times New Roman" w:hAnsi="Times New Roman" w:cs="Times New Roman"/>
          <w:sz w:val="24"/>
          <w:szCs w:val="24"/>
        </w:rPr>
        <w:tab/>
      </w:r>
      <w:r w:rsidR="00A22F03" w:rsidRPr="00A369E8">
        <w:rPr>
          <w:rFonts w:ascii="Times New Roman" w:hAnsi="Times New Roman" w:cs="Times New Roman"/>
          <w:sz w:val="24"/>
          <w:szCs w:val="24"/>
          <w:u w:val="single"/>
        </w:rPr>
        <w:t xml:space="preserve">Written </w:t>
      </w:r>
      <w:r w:rsidR="003F7E2F">
        <w:rPr>
          <w:rFonts w:ascii="Times New Roman" w:hAnsi="Times New Roman" w:cs="Times New Roman"/>
          <w:sz w:val="24"/>
          <w:szCs w:val="24"/>
          <w:u w:val="single"/>
        </w:rPr>
        <w:t>Product</w:t>
      </w:r>
      <w:r w:rsidR="00E704E9">
        <w:rPr>
          <w:rFonts w:ascii="Times New Roman" w:hAnsi="Times New Roman" w:cs="Times New Roman"/>
          <w:sz w:val="24"/>
          <w:szCs w:val="24"/>
          <w:u w:val="single"/>
        </w:rPr>
        <w:tab/>
      </w:r>
      <w:r w:rsidR="009E27E2">
        <w:rPr>
          <w:rFonts w:ascii="Times New Roman" w:hAnsi="Times New Roman" w:cs="Times New Roman"/>
          <w:sz w:val="24"/>
          <w:szCs w:val="24"/>
          <w:u w:val="single"/>
        </w:rPr>
        <w:t>45</w:t>
      </w:r>
      <w:r w:rsidR="00A22F03" w:rsidRPr="00A369E8">
        <w:rPr>
          <w:rFonts w:ascii="Times New Roman" w:hAnsi="Times New Roman" w:cs="Times New Roman"/>
          <w:sz w:val="24"/>
          <w:szCs w:val="24"/>
          <w:u w:val="single"/>
        </w:rPr>
        <w:t>%</w:t>
      </w:r>
    </w:p>
    <w:p w14:paraId="3938D34C" w14:textId="61898B8C" w:rsidR="006408F1" w:rsidRDefault="00E704E9" w:rsidP="00E704E9">
      <w:pPr>
        <w:tabs>
          <w:tab w:val="left" w:pos="2880"/>
          <w:tab w:val="right" w:pos="6570"/>
        </w:tabs>
        <w:spacing w:after="120" w:line="240" w:lineRule="auto"/>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sidR="00A22F03" w:rsidRPr="00A369E8">
        <w:rPr>
          <w:rFonts w:ascii="Times New Roman" w:hAnsi="Times New Roman" w:cs="Times New Roman"/>
          <w:sz w:val="24"/>
          <w:szCs w:val="24"/>
        </w:rPr>
        <w:t>100%</w:t>
      </w:r>
    </w:p>
    <w:p w14:paraId="2462FC0C" w14:textId="77777777" w:rsidR="006408F1" w:rsidRDefault="006408F1" w:rsidP="006408F1">
      <w:pPr>
        <w:spacing w:line="240" w:lineRule="auto"/>
        <w:rPr>
          <w:b/>
        </w:rPr>
      </w:pPr>
      <w:bookmarkStart w:id="0" w:name="_GoBack"/>
      <w:bookmarkEnd w:id="0"/>
    </w:p>
    <w:p w14:paraId="046C1535" w14:textId="77777777" w:rsidR="006408F1" w:rsidRDefault="006408F1" w:rsidP="006408F1">
      <w:pPr>
        <w:spacing w:line="240" w:lineRule="auto"/>
        <w:rPr>
          <w:b/>
        </w:rPr>
      </w:pPr>
    </w:p>
    <w:p w14:paraId="41763240" w14:textId="77777777" w:rsidR="006408F1" w:rsidRDefault="006408F1" w:rsidP="006408F1">
      <w: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6E728A3A" w14:textId="77777777" w:rsidR="006408F1" w:rsidRDefault="006408F1" w:rsidP="006408F1">
      <w:r>
        <w:t xml:space="preserve">This work is licensed under </w:t>
      </w:r>
      <w:hyperlink r:id="rId9" w:tooltip="Creative Commons Attribution 4.0 International License" w:history="1">
        <w:r>
          <w:rPr>
            <w:rStyle w:val="Hyperlink"/>
            <w:rFonts w:cs="Arial"/>
            <w:b/>
            <w:szCs w:val="20"/>
          </w:rPr>
          <w:t>a Creative Commons Attribution 4.0 International License</w:t>
        </w:r>
      </w:hyperlink>
      <w:r>
        <w:t xml:space="preserve">.  </w:t>
      </w:r>
    </w:p>
    <w:p w14:paraId="3B2DD020" w14:textId="77777777" w:rsidR="006408F1" w:rsidRDefault="006408F1" w:rsidP="006408F1">
      <w:pPr>
        <w:jc w:val="right"/>
        <w:rPr>
          <w:rFonts w:cs="Arial"/>
          <w:b/>
          <w:szCs w:val="20"/>
        </w:rPr>
      </w:pPr>
      <w:r>
        <w:rPr>
          <w:rFonts w:cs="Arial"/>
          <w:b/>
          <w:szCs w:val="20"/>
        </w:rPr>
        <w:t>CC-BY</w:t>
      </w:r>
    </w:p>
    <w:p w14:paraId="67963B9B" w14:textId="77777777" w:rsidR="006408F1" w:rsidRDefault="006408F1" w:rsidP="006408F1">
      <w:pPr>
        <w:jc w:val="right"/>
        <w:rPr>
          <w:rFonts w:cs="Times New Roman"/>
          <w:szCs w:val="24"/>
        </w:rPr>
      </w:pPr>
      <w:r>
        <w:rPr>
          <w:noProof/>
        </w:rPr>
        <w:drawing>
          <wp:inline distT="0" distB="0" distL="0" distR="0" wp14:anchorId="09799D4D" wp14:editId="19944D58">
            <wp:extent cx="838200" cy="295275"/>
            <wp:effectExtent l="0" t="0" r="0" b="9525"/>
            <wp:docPr id="1" name="Picture 1" descr="Title: Image of License Button - Description: CC BY">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Image of License Button - Description: CC BY">
                      <a:hlinkClick r:id="rId9"/>
                    </pic:cNvPr>
                    <pic:cNvPicPr>
                      <a:picLocks noChangeArrowheads="1"/>
                    </pic:cNvPicPr>
                  </pic:nvPicPr>
                  <pic:blipFill>
                    <a:blip r:embed="rId10">
                      <a:extLst>
                        <a:ext uri="{28A0092B-C50C-407E-A947-70E740481C1C}">
                          <a14:useLocalDpi xmlns:a14="http://schemas.microsoft.com/office/drawing/2010/main" val="0"/>
                        </a:ext>
                      </a:extLst>
                    </a:blip>
                    <a:srcRect b="-868"/>
                    <a:stretch>
                      <a:fillRect/>
                    </a:stretch>
                  </pic:blipFill>
                  <pic:spPr bwMode="auto">
                    <a:xfrm>
                      <a:off x="0" y="0"/>
                      <a:ext cx="838200" cy="295275"/>
                    </a:xfrm>
                    <a:prstGeom prst="rect">
                      <a:avLst/>
                    </a:prstGeom>
                    <a:noFill/>
                    <a:ln>
                      <a:noFill/>
                    </a:ln>
                  </pic:spPr>
                </pic:pic>
              </a:graphicData>
            </a:graphic>
          </wp:inline>
        </w:drawing>
      </w:r>
    </w:p>
    <w:p w14:paraId="5AFFDA35" w14:textId="77777777" w:rsidR="006408F1" w:rsidRPr="00A369E8" w:rsidRDefault="006408F1" w:rsidP="00E704E9">
      <w:pPr>
        <w:tabs>
          <w:tab w:val="left" w:pos="2880"/>
          <w:tab w:val="right" w:pos="6570"/>
        </w:tabs>
        <w:spacing w:after="120" w:line="240" w:lineRule="auto"/>
        <w:rPr>
          <w:rFonts w:ascii="Times New Roman" w:hAnsi="Times New Roman" w:cs="Times New Roman"/>
          <w:sz w:val="24"/>
          <w:szCs w:val="24"/>
        </w:rPr>
      </w:pPr>
    </w:p>
    <w:sectPr w:rsidR="006408F1" w:rsidRPr="00A369E8" w:rsidSect="006408F1">
      <w:footerReference w:type="default" r:id="rId11"/>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C238D" w14:textId="77777777" w:rsidR="004C5C96" w:rsidRDefault="004C5C96" w:rsidP="001606C8">
      <w:pPr>
        <w:spacing w:after="0" w:line="240" w:lineRule="auto"/>
      </w:pPr>
      <w:r>
        <w:separator/>
      </w:r>
    </w:p>
  </w:endnote>
  <w:endnote w:type="continuationSeparator" w:id="0">
    <w:p w14:paraId="331D6B50" w14:textId="77777777" w:rsidR="004C5C96" w:rsidRDefault="004C5C96" w:rsidP="0016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CE34" w14:textId="2050CA1D" w:rsidR="001606C8" w:rsidRPr="001606C8" w:rsidRDefault="006408F1" w:rsidP="006408F1">
    <w:pPr>
      <w:pStyle w:val="Footer"/>
      <w:tabs>
        <w:tab w:val="clear" w:pos="4680"/>
        <w:tab w:val="clear" w:pos="9360"/>
        <w:tab w:val="left" w:pos="7035"/>
      </w:tabs>
      <w:jc w:val="right"/>
      <w:rPr>
        <w:sz w:val="16"/>
        <w:szCs w:val="16"/>
      </w:rPr>
    </w:pPr>
    <w:r w:rsidRPr="006408F1">
      <w:rPr>
        <w:sz w:val="16"/>
        <w:szCs w:val="16"/>
      </w:rPr>
      <w:fldChar w:fldCharType="begin"/>
    </w:r>
    <w:r w:rsidRPr="006408F1">
      <w:rPr>
        <w:sz w:val="16"/>
        <w:szCs w:val="16"/>
      </w:rPr>
      <w:instrText xml:space="preserve"> PAGE   \* MERGEFORMAT </w:instrText>
    </w:r>
    <w:r w:rsidRPr="006408F1">
      <w:rPr>
        <w:sz w:val="16"/>
        <w:szCs w:val="16"/>
      </w:rPr>
      <w:fldChar w:fldCharType="separate"/>
    </w:r>
    <w:r w:rsidRPr="006408F1">
      <w:rPr>
        <w:noProof/>
        <w:sz w:val="16"/>
        <w:szCs w:val="16"/>
      </w:rPr>
      <w:t>1</w:t>
    </w:r>
    <w:r w:rsidRPr="006408F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A5F0D" w14:textId="77777777" w:rsidR="004C5C96" w:rsidRDefault="004C5C96" w:rsidP="001606C8">
      <w:pPr>
        <w:spacing w:after="0" w:line="240" w:lineRule="auto"/>
      </w:pPr>
      <w:r>
        <w:separator/>
      </w:r>
    </w:p>
  </w:footnote>
  <w:footnote w:type="continuationSeparator" w:id="0">
    <w:p w14:paraId="25685B42" w14:textId="77777777" w:rsidR="004C5C96" w:rsidRDefault="004C5C96" w:rsidP="00160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F87"/>
    <w:multiLevelType w:val="hybridMultilevel"/>
    <w:tmpl w:val="4F1A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F1CBE"/>
    <w:multiLevelType w:val="hybridMultilevel"/>
    <w:tmpl w:val="C19A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30C51"/>
    <w:multiLevelType w:val="hybridMultilevel"/>
    <w:tmpl w:val="6DE0C8A6"/>
    <w:lvl w:ilvl="0" w:tplc="04090001">
      <w:start w:val="1"/>
      <w:numFmt w:val="bullet"/>
      <w:lvlText w:val=""/>
      <w:lvlJc w:val="left"/>
      <w:pPr>
        <w:tabs>
          <w:tab w:val="num" w:pos="720"/>
        </w:tabs>
        <w:ind w:left="720" w:hanging="360"/>
      </w:pPr>
      <w:rPr>
        <w:rFonts w:ascii="Symbol" w:hAnsi="Symbol" w:hint="default"/>
      </w:rPr>
    </w:lvl>
    <w:lvl w:ilvl="1" w:tplc="9E301C7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21DB7"/>
    <w:multiLevelType w:val="multilevel"/>
    <w:tmpl w:val="51A45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02CBD"/>
    <w:multiLevelType w:val="hybridMultilevel"/>
    <w:tmpl w:val="2DEA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11841"/>
    <w:multiLevelType w:val="hybridMultilevel"/>
    <w:tmpl w:val="7AF8E0C4"/>
    <w:lvl w:ilvl="0" w:tplc="9E301C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93"/>
    <w:rsid w:val="00000A54"/>
    <w:rsid w:val="00035291"/>
    <w:rsid w:val="00051165"/>
    <w:rsid w:val="000F3ADB"/>
    <w:rsid w:val="00127351"/>
    <w:rsid w:val="00133724"/>
    <w:rsid w:val="001606C8"/>
    <w:rsid w:val="00304730"/>
    <w:rsid w:val="00321B13"/>
    <w:rsid w:val="00365B6F"/>
    <w:rsid w:val="0038251E"/>
    <w:rsid w:val="003C5F6B"/>
    <w:rsid w:val="003F7E2F"/>
    <w:rsid w:val="00402C09"/>
    <w:rsid w:val="00434673"/>
    <w:rsid w:val="004B1601"/>
    <w:rsid w:val="004B361D"/>
    <w:rsid w:val="004C5C96"/>
    <w:rsid w:val="0054311B"/>
    <w:rsid w:val="00556023"/>
    <w:rsid w:val="005E6C9F"/>
    <w:rsid w:val="00617688"/>
    <w:rsid w:val="006408F1"/>
    <w:rsid w:val="00651753"/>
    <w:rsid w:val="00663E06"/>
    <w:rsid w:val="00692708"/>
    <w:rsid w:val="00695B48"/>
    <w:rsid w:val="0069780A"/>
    <w:rsid w:val="006F100E"/>
    <w:rsid w:val="006F69DB"/>
    <w:rsid w:val="0074755D"/>
    <w:rsid w:val="00787CEF"/>
    <w:rsid w:val="007B7A52"/>
    <w:rsid w:val="007F3262"/>
    <w:rsid w:val="008738D8"/>
    <w:rsid w:val="00883E85"/>
    <w:rsid w:val="00887BC2"/>
    <w:rsid w:val="00891DBA"/>
    <w:rsid w:val="008A126D"/>
    <w:rsid w:val="008A13C6"/>
    <w:rsid w:val="008B2904"/>
    <w:rsid w:val="008C10EC"/>
    <w:rsid w:val="008D3D2E"/>
    <w:rsid w:val="00901CB6"/>
    <w:rsid w:val="0097694F"/>
    <w:rsid w:val="0098366E"/>
    <w:rsid w:val="009956ED"/>
    <w:rsid w:val="009E27E2"/>
    <w:rsid w:val="00A22F03"/>
    <w:rsid w:val="00A369E8"/>
    <w:rsid w:val="00A66D0D"/>
    <w:rsid w:val="00A86336"/>
    <w:rsid w:val="00A914F0"/>
    <w:rsid w:val="00AA7984"/>
    <w:rsid w:val="00AD09E4"/>
    <w:rsid w:val="00AD0E93"/>
    <w:rsid w:val="00AD2ED2"/>
    <w:rsid w:val="00AE40B0"/>
    <w:rsid w:val="00B0200C"/>
    <w:rsid w:val="00B07DC1"/>
    <w:rsid w:val="00B106FE"/>
    <w:rsid w:val="00B90618"/>
    <w:rsid w:val="00BC524C"/>
    <w:rsid w:val="00BD515A"/>
    <w:rsid w:val="00BF4D7B"/>
    <w:rsid w:val="00C05C40"/>
    <w:rsid w:val="00C2602F"/>
    <w:rsid w:val="00C45440"/>
    <w:rsid w:val="00C521F8"/>
    <w:rsid w:val="00C5479A"/>
    <w:rsid w:val="00C63D33"/>
    <w:rsid w:val="00C66DFC"/>
    <w:rsid w:val="00D02CDA"/>
    <w:rsid w:val="00D301E5"/>
    <w:rsid w:val="00D47855"/>
    <w:rsid w:val="00D6694D"/>
    <w:rsid w:val="00DD5A35"/>
    <w:rsid w:val="00DF5A48"/>
    <w:rsid w:val="00E52599"/>
    <w:rsid w:val="00E62578"/>
    <w:rsid w:val="00E704E9"/>
    <w:rsid w:val="00ED4BD8"/>
    <w:rsid w:val="00EF39F2"/>
    <w:rsid w:val="00F1781F"/>
    <w:rsid w:val="00F3173E"/>
    <w:rsid w:val="00F3786A"/>
    <w:rsid w:val="00F44BE9"/>
    <w:rsid w:val="00F7148C"/>
    <w:rsid w:val="00F94C96"/>
    <w:rsid w:val="00FA1BEE"/>
    <w:rsid w:val="00FA5799"/>
    <w:rsid w:val="00FE27C2"/>
    <w:rsid w:val="00FE7EB7"/>
    <w:rsid w:val="00FF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8346"/>
  <w15:docId w15:val="{E62AF7DD-AF93-4066-B55E-69C0CFF8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8F1"/>
    <w:pPr>
      <w:keepNext/>
      <w:keepLines/>
      <w:spacing w:before="240" w:after="0"/>
      <w:outlineLvl w:val="0"/>
    </w:pPr>
    <w:rPr>
      <w:rFonts w:ascii="Times New Roman" w:eastAsiaTheme="majorEastAsia" w:hAnsi="Times New Roman" w:cstheme="majorBidi"/>
      <w:b/>
      <w:sz w:val="24"/>
      <w:szCs w:val="32"/>
      <w:u w:val="single"/>
    </w:rPr>
  </w:style>
  <w:style w:type="paragraph" w:styleId="Heading2">
    <w:name w:val="heading 2"/>
    <w:basedOn w:val="Normal"/>
    <w:next w:val="Normal"/>
    <w:link w:val="Heading2Char"/>
    <w:uiPriority w:val="9"/>
    <w:unhideWhenUsed/>
    <w:qFormat/>
    <w:rsid w:val="00133724"/>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4346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BA"/>
    <w:pPr>
      <w:ind w:left="720"/>
      <w:contextualSpacing/>
    </w:pPr>
  </w:style>
  <w:style w:type="character" w:customStyle="1" w:styleId="Heading2Char">
    <w:name w:val="Heading 2 Char"/>
    <w:basedOn w:val="DefaultParagraphFont"/>
    <w:link w:val="Heading2"/>
    <w:uiPriority w:val="9"/>
    <w:rsid w:val="00133724"/>
    <w:rPr>
      <w:rFonts w:asciiTheme="majorHAnsi" w:eastAsiaTheme="majorEastAsia" w:hAnsiTheme="majorHAnsi" w:cstheme="majorBidi"/>
      <w:b/>
      <w:bCs/>
      <w:color w:val="4F81BD" w:themeColor="accent1"/>
      <w:sz w:val="26"/>
      <w:szCs w:val="26"/>
      <w:lang w:bidi="en-US"/>
    </w:rPr>
  </w:style>
  <w:style w:type="paragraph" w:styleId="BodyText">
    <w:name w:val="Body Text"/>
    <w:basedOn w:val="Normal"/>
    <w:link w:val="BodyTextChar"/>
    <w:rsid w:val="00133724"/>
    <w:pPr>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rsid w:val="00133724"/>
    <w:rPr>
      <w:rFonts w:ascii="Times New Roman" w:eastAsia="Times New Roman" w:hAnsi="Times New Roman" w:cs="Times New Roman"/>
      <w:sz w:val="24"/>
      <w:szCs w:val="24"/>
      <w:lang w:bidi="en-US"/>
    </w:rPr>
  </w:style>
  <w:style w:type="paragraph" w:styleId="NormalWeb">
    <w:name w:val="Normal (Web)"/>
    <w:basedOn w:val="Normal"/>
    <w:uiPriority w:val="99"/>
    <w:semiHidden/>
    <w:unhideWhenUsed/>
    <w:rsid w:val="006F69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9DB"/>
    <w:rPr>
      <w:b/>
      <w:bCs/>
    </w:rPr>
  </w:style>
  <w:style w:type="character" w:styleId="Hyperlink">
    <w:name w:val="Hyperlink"/>
    <w:basedOn w:val="DefaultParagraphFont"/>
    <w:uiPriority w:val="99"/>
    <w:unhideWhenUsed/>
    <w:rsid w:val="00434673"/>
    <w:rPr>
      <w:color w:val="0000FF" w:themeColor="hyperlink"/>
      <w:u w:val="single"/>
    </w:rPr>
  </w:style>
  <w:style w:type="character" w:customStyle="1" w:styleId="Heading3Char">
    <w:name w:val="Heading 3 Char"/>
    <w:basedOn w:val="DefaultParagraphFont"/>
    <w:link w:val="Heading3"/>
    <w:uiPriority w:val="9"/>
    <w:semiHidden/>
    <w:rsid w:val="0043467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6C8"/>
  </w:style>
  <w:style w:type="paragraph" w:styleId="Footer">
    <w:name w:val="footer"/>
    <w:basedOn w:val="Normal"/>
    <w:link w:val="FooterChar"/>
    <w:uiPriority w:val="99"/>
    <w:unhideWhenUsed/>
    <w:rsid w:val="0016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6C8"/>
  </w:style>
  <w:style w:type="character" w:styleId="UnresolvedMention">
    <w:name w:val="Unresolved Mention"/>
    <w:basedOn w:val="DefaultParagraphFont"/>
    <w:uiPriority w:val="99"/>
    <w:semiHidden/>
    <w:unhideWhenUsed/>
    <w:rsid w:val="006408F1"/>
    <w:rPr>
      <w:color w:val="605E5C"/>
      <w:shd w:val="clear" w:color="auto" w:fill="E1DFDD"/>
    </w:rPr>
  </w:style>
  <w:style w:type="character" w:customStyle="1" w:styleId="Heading1Char">
    <w:name w:val="Heading 1 Char"/>
    <w:basedOn w:val="DefaultParagraphFont"/>
    <w:link w:val="Heading1"/>
    <w:uiPriority w:val="9"/>
    <w:rsid w:val="006408F1"/>
    <w:rPr>
      <w:rFonts w:ascii="Times New Roman" w:eastAsiaTheme="majorEastAsia" w:hAnsi="Times New Roman" w:cstheme="majorBidi"/>
      <w:b/>
      <w:sz w:val="24"/>
      <w:szCs w:val="32"/>
      <w:u w:val="single"/>
    </w:rPr>
  </w:style>
  <w:style w:type="character" w:styleId="FollowedHyperlink">
    <w:name w:val="FollowedHyperlink"/>
    <w:basedOn w:val="DefaultParagraphFont"/>
    <w:uiPriority w:val="99"/>
    <w:semiHidden/>
    <w:unhideWhenUsed/>
    <w:rsid w:val="00640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3330">
      <w:bodyDiv w:val="1"/>
      <w:marLeft w:val="0"/>
      <w:marRight w:val="0"/>
      <w:marTop w:val="0"/>
      <w:marBottom w:val="0"/>
      <w:divBdr>
        <w:top w:val="none" w:sz="0" w:space="0" w:color="auto"/>
        <w:left w:val="none" w:sz="0" w:space="0" w:color="auto"/>
        <w:bottom w:val="none" w:sz="0" w:space="0" w:color="auto"/>
        <w:right w:val="none" w:sz="0" w:space="0" w:color="auto"/>
      </w:divBdr>
    </w:div>
    <w:div w:id="1320502928">
      <w:bodyDiv w:val="1"/>
      <w:marLeft w:val="0"/>
      <w:marRight w:val="0"/>
      <w:marTop w:val="0"/>
      <w:marBottom w:val="0"/>
      <w:divBdr>
        <w:top w:val="none" w:sz="0" w:space="0" w:color="auto"/>
        <w:left w:val="none" w:sz="0" w:space="0" w:color="auto"/>
        <w:bottom w:val="none" w:sz="0" w:space="0" w:color="auto"/>
        <w:right w:val="none" w:sz="0" w:space="0" w:color="auto"/>
      </w:divBdr>
      <w:divsChild>
        <w:div w:id="1793938220">
          <w:marLeft w:val="0"/>
          <w:marRight w:val="0"/>
          <w:marTop w:val="0"/>
          <w:marBottom w:val="0"/>
          <w:divBdr>
            <w:top w:val="none" w:sz="0" w:space="0" w:color="auto"/>
            <w:left w:val="none" w:sz="0" w:space="0" w:color="auto"/>
            <w:bottom w:val="none" w:sz="0" w:space="0" w:color="auto"/>
            <w:right w:val="none" w:sz="0" w:space="0" w:color="auto"/>
          </w:divBdr>
          <w:divsChild>
            <w:div w:id="2024940259">
              <w:marLeft w:val="0"/>
              <w:marRight w:val="0"/>
              <w:marTop w:val="0"/>
              <w:marBottom w:val="0"/>
              <w:divBdr>
                <w:top w:val="none" w:sz="0" w:space="0" w:color="auto"/>
                <w:left w:val="none" w:sz="0" w:space="0" w:color="auto"/>
                <w:bottom w:val="none" w:sz="0" w:space="0" w:color="auto"/>
                <w:right w:val="none" w:sz="0" w:space="0" w:color="auto"/>
              </w:divBdr>
              <w:divsChild>
                <w:div w:id="855922087">
                  <w:marLeft w:val="0"/>
                  <w:marRight w:val="0"/>
                  <w:marTop w:val="0"/>
                  <w:marBottom w:val="0"/>
                  <w:divBdr>
                    <w:top w:val="none" w:sz="0" w:space="0" w:color="auto"/>
                    <w:left w:val="single" w:sz="6" w:space="3" w:color="940020"/>
                    <w:bottom w:val="none" w:sz="0" w:space="0" w:color="auto"/>
                    <w:right w:val="single" w:sz="6" w:space="3" w:color="940020"/>
                  </w:divBdr>
                  <w:divsChild>
                    <w:div w:id="9872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5596">
      <w:bodyDiv w:val="1"/>
      <w:marLeft w:val="0"/>
      <w:marRight w:val="0"/>
      <w:marTop w:val="0"/>
      <w:marBottom w:val="0"/>
      <w:divBdr>
        <w:top w:val="none" w:sz="0" w:space="0" w:color="auto"/>
        <w:left w:val="none" w:sz="0" w:space="0" w:color="auto"/>
        <w:bottom w:val="none" w:sz="0" w:space="0" w:color="auto"/>
        <w:right w:val="none" w:sz="0" w:space="0" w:color="auto"/>
      </w:divBdr>
      <w:divsChild>
        <w:div w:id="1635675734">
          <w:marLeft w:val="0"/>
          <w:marRight w:val="0"/>
          <w:marTop w:val="0"/>
          <w:marBottom w:val="0"/>
          <w:divBdr>
            <w:top w:val="none" w:sz="0" w:space="0" w:color="auto"/>
            <w:left w:val="none" w:sz="0" w:space="0" w:color="auto"/>
            <w:bottom w:val="none" w:sz="0" w:space="0" w:color="auto"/>
            <w:right w:val="none" w:sz="0" w:space="0" w:color="auto"/>
          </w:divBdr>
          <w:divsChild>
            <w:div w:id="1756318471">
              <w:marLeft w:val="0"/>
              <w:marRight w:val="0"/>
              <w:marTop w:val="0"/>
              <w:marBottom w:val="0"/>
              <w:divBdr>
                <w:top w:val="none" w:sz="0" w:space="0" w:color="auto"/>
                <w:left w:val="none" w:sz="0" w:space="0" w:color="auto"/>
                <w:bottom w:val="none" w:sz="0" w:space="0" w:color="auto"/>
                <w:right w:val="none" w:sz="0" w:space="0" w:color="auto"/>
              </w:divBdr>
              <w:divsChild>
                <w:div w:id="746924968">
                  <w:marLeft w:val="0"/>
                  <w:marRight w:val="0"/>
                  <w:marTop w:val="0"/>
                  <w:marBottom w:val="0"/>
                  <w:divBdr>
                    <w:top w:val="none" w:sz="0" w:space="0" w:color="auto"/>
                    <w:left w:val="single" w:sz="6" w:space="3" w:color="940020"/>
                    <w:bottom w:val="none" w:sz="0" w:space="0" w:color="auto"/>
                    <w:right w:val="single" w:sz="6" w:space="3" w:color="940020"/>
                  </w:divBdr>
                  <w:divsChild>
                    <w:div w:id="20793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60621">
      <w:bodyDiv w:val="1"/>
      <w:marLeft w:val="0"/>
      <w:marRight w:val="0"/>
      <w:marTop w:val="0"/>
      <w:marBottom w:val="0"/>
      <w:divBdr>
        <w:top w:val="none" w:sz="0" w:space="0" w:color="auto"/>
        <w:left w:val="none" w:sz="0" w:space="0" w:color="auto"/>
        <w:bottom w:val="none" w:sz="0" w:space="0" w:color="auto"/>
        <w:right w:val="none" w:sz="0" w:space="0" w:color="auto"/>
      </w:divBdr>
    </w:div>
    <w:div w:id="2135365911">
      <w:bodyDiv w:val="1"/>
      <w:marLeft w:val="0"/>
      <w:marRight w:val="0"/>
      <w:marTop w:val="0"/>
      <w:marBottom w:val="0"/>
      <w:divBdr>
        <w:top w:val="none" w:sz="0" w:space="0" w:color="auto"/>
        <w:left w:val="none" w:sz="0" w:space="0" w:color="auto"/>
        <w:bottom w:val="none" w:sz="0" w:space="0" w:color="auto"/>
        <w:right w:val="none" w:sz="0" w:space="0" w:color="auto"/>
      </w:divBdr>
      <w:divsChild>
        <w:div w:id="1138494288">
          <w:marLeft w:val="0"/>
          <w:marRight w:val="0"/>
          <w:marTop w:val="0"/>
          <w:marBottom w:val="0"/>
          <w:divBdr>
            <w:top w:val="none" w:sz="0" w:space="0" w:color="auto"/>
            <w:left w:val="none" w:sz="0" w:space="0" w:color="auto"/>
            <w:bottom w:val="none" w:sz="0" w:space="0" w:color="auto"/>
            <w:right w:val="none" w:sz="0" w:space="0" w:color="auto"/>
          </w:divBdr>
          <w:divsChild>
            <w:div w:id="1100374939">
              <w:marLeft w:val="0"/>
              <w:marRight w:val="0"/>
              <w:marTop w:val="0"/>
              <w:marBottom w:val="0"/>
              <w:divBdr>
                <w:top w:val="none" w:sz="0" w:space="0" w:color="auto"/>
                <w:left w:val="none" w:sz="0" w:space="0" w:color="auto"/>
                <w:bottom w:val="none" w:sz="0" w:space="0" w:color="auto"/>
                <w:right w:val="none" w:sz="0" w:space="0" w:color="auto"/>
              </w:divBdr>
              <w:divsChild>
                <w:div w:id="54008559">
                  <w:marLeft w:val="0"/>
                  <w:marRight w:val="0"/>
                  <w:marTop w:val="0"/>
                  <w:marBottom w:val="0"/>
                  <w:divBdr>
                    <w:top w:val="none" w:sz="0" w:space="0" w:color="auto"/>
                    <w:left w:val="none" w:sz="0" w:space="0" w:color="auto"/>
                    <w:bottom w:val="none" w:sz="0" w:space="0" w:color="auto"/>
                    <w:right w:val="none" w:sz="0" w:space="0" w:color="auto"/>
                  </w:divBdr>
                  <w:divsChild>
                    <w:div w:id="802694146">
                      <w:marLeft w:val="0"/>
                      <w:marRight w:val="0"/>
                      <w:marTop w:val="0"/>
                      <w:marBottom w:val="0"/>
                      <w:divBdr>
                        <w:top w:val="none" w:sz="0" w:space="0" w:color="auto"/>
                        <w:left w:val="none" w:sz="0" w:space="0" w:color="auto"/>
                        <w:bottom w:val="none" w:sz="0" w:space="0" w:color="auto"/>
                        <w:right w:val="none" w:sz="0" w:space="0" w:color="auto"/>
                      </w:divBdr>
                      <w:divsChild>
                        <w:div w:id="1017345807">
                          <w:marLeft w:val="0"/>
                          <w:marRight w:val="0"/>
                          <w:marTop w:val="0"/>
                          <w:marBottom w:val="0"/>
                          <w:divBdr>
                            <w:top w:val="none" w:sz="0" w:space="0" w:color="auto"/>
                            <w:left w:val="none" w:sz="0" w:space="0" w:color="auto"/>
                            <w:bottom w:val="none" w:sz="0" w:space="0" w:color="auto"/>
                            <w:right w:val="none" w:sz="0" w:space="0" w:color="auto"/>
                          </w:divBdr>
                          <w:divsChild>
                            <w:div w:id="2142183518">
                              <w:marLeft w:val="0"/>
                              <w:marRight w:val="0"/>
                              <w:marTop w:val="0"/>
                              <w:marBottom w:val="0"/>
                              <w:divBdr>
                                <w:top w:val="none" w:sz="0" w:space="0" w:color="auto"/>
                                <w:left w:val="none" w:sz="0" w:space="0" w:color="auto"/>
                                <w:bottom w:val="none" w:sz="0" w:space="0" w:color="auto"/>
                                <w:right w:val="none" w:sz="0" w:space="0" w:color="auto"/>
                              </w:divBdr>
                              <w:divsChild>
                                <w:div w:id="1059326343">
                                  <w:marLeft w:val="75"/>
                                  <w:marRight w:val="75"/>
                                  <w:marTop w:val="75"/>
                                  <w:marBottom w:val="75"/>
                                  <w:divBdr>
                                    <w:top w:val="none" w:sz="0" w:space="0" w:color="auto"/>
                                    <w:left w:val="none" w:sz="0" w:space="0" w:color="auto"/>
                                    <w:bottom w:val="none" w:sz="0" w:space="0" w:color="auto"/>
                                    <w:right w:val="none" w:sz="0" w:space="0" w:color="auto"/>
                                  </w:divBdr>
                                  <w:divsChild>
                                    <w:div w:id="620066332">
                                      <w:marLeft w:val="0"/>
                                      <w:marRight w:val="0"/>
                                      <w:marTop w:val="0"/>
                                      <w:marBottom w:val="0"/>
                                      <w:divBdr>
                                        <w:top w:val="none" w:sz="0" w:space="0" w:color="auto"/>
                                        <w:left w:val="none" w:sz="0" w:space="0" w:color="auto"/>
                                        <w:bottom w:val="none" w:sz="0" w:space="0" w:color="auto"/>
                                        <w:right w:val="none" w:sz="0" w:space="0" w:color="auto"/>
                                      </w:divBdr>
                                      <w:divsChild>
                                        <w:div w:id="1699890128">
                                          <w:marLeft w:val="0"/>
                                          <w:marRight w:val="0"/>
                                          <w:marTop w:val="0"/>
                                          <w:marBottom w:val="300"/>
                                          <w:divBdr>
                                            <w:top w:val="none" w:sz="0" w:space="0" w:color="auto"/>
                                            <w:left w:val="none" w:sz="0" w:space="0" w:color="auto"/>
                                            <w:bottom w:val="none" w:sz="0" w:space="0" w:color="auto"/>
                                            <w:right w:val="none" w:sz="0" w:space="0" w:color="auto"/>
                                          </w:divBdr>
                                          <w:divsChild>
                                            <w:div w:id="1379819936">
                                              <w:marLeft w:val="0"/>
                                              <w:marRight w:val="0"/>
                                              <w:marTop w:val="0"/>
                                              <w:marBottom w:val="0"/>
                                              <w:divBdr>
                                                <w:top w:val="none" w:sz="0" w:space="0" w:color="auto"/>
                                                <w:left w:val="none" w:sz="0" w:space="0" w:color="auto"/>
                                                <w:bottom w:val="none" w:sz="0" w:space="0" w:color="auto"/>
                                                <w:right w:val="none" w:sz="0" w:space="0" w:color="auto"/>
                                              </w:divBdr>
                                              <w:divsChild>
                                                <w:div w:id="2110344516">
                                                  <w:marLeft w:val="0"/>
                                                  <w:marRight w:val="0"/>
                                                  <w:marTop w:val="300"/>
                                                  <w:marBottom w:val="0"/>
                                                  <w:divBdr>
                                                    <w:top w:val="none" w:sz="0" w:space="0" w:color="auto"/>
                                                    <w:left w:val="none" w:sz="0" w:space="0" w:color="auto"/>
                                                    <w:bottom w:val="none" w:sz="0" w:space="0" w:color="auto"/>
                                                    <w:right w:val="none" w:sz="0" w:space="0" w:color="auto"/>
                                                  </w:divBdr>
                                                  <w:divsChild>
                                                    <w:div w:id="40794110">
                                                      <w:marLeft w:val="0"/>
                                                      <w:marRight w:val="0"/>
                                                      <w:marTop w:val="0"/>
                                                      <w:marBottom w:val="0"/>
                                                      <w:divBdr>
                                                        <w:top w:val="none" w:sz="0" w:space="0" w:color="auto"/>
                                                        <w:left w:val="none" w:sz="0" w:space="0" w:color="auto"/>
                                                        <w:bottom w:val="none" w:sz="0" w:space="0" w:color="auto"/>
                                                        <w:right w:val="none" w:sz="0" w:space="0" w:color="auto"/>
                                                      </w:divBdr>
                                                      <w:divsChild>
                                                        <w:div w:id="1474063980">
                                                          <w:marLeft w:val="0"/>
                                                          <w:marRight w:val="0"/>
                                                          <w:marTop w:val="75"/>
                                                          <w:marBottom w:val="0"/>
                                                          <w:divBdr>
                                                            <w:top w:val="none" w:sz="0" w:space="0" w:color="auto"/>
                                                            <w:left w:val="none" w:sz="0" w:space="0" w:color="auto"/>
                                                            <w:bottom w:val="none" w:sz="0" w:space="0" w:color="auto"/>
                                                            <w:right w:val="none" w:sz="0" w:space="0" w:color="auto"/>
                                                          </w:divBdr>
                                                          <w:divsChild>
                                                            <w:div w:id="130027785">
                                                              <w:marLeft w:val="0"/>
                                                              <w:marRight w:val="225"/>
                                                              <w:marTop w:val="180"/>
                                                              <w:marBottom w:val="0"/>
                                                              <w:divBdr>
                                                                <w:top w:val="none" w:sz="0" w:space="0" w:color="auto"/>
                                                                <w:left w:val="none" w:sz="0" w:space="0" w:color="auto"/>
                                                                <w:bottom w:val="none" w:sz="0" w:space="0" w:color="auto"/>
                                                                <w:right w:val="none" w:sz="0" w:space="0" w:color="auto"/>
                                                              </w:divBdr>
                                                            </w:div>
                                                            <w:div w:id="370426069">
                                                              <w:marLeft w:val="0"/>
                                                              <w:marRight w:val="0"/>
                                                              <w:marTop w:val="0"/>
                                                              <w:marBottom w:val="0"/>
                                                              <w:divBdr>
                                                                <w:top w:val="none" w:sz="0" w:space="0" w:color="auto"/>
                                                                <w:left w:val="none" w:sz="0" w:space="0" w:color="auto"/>
                                                                <w:bottom w:val="none" w:sz="0" w:space="0" w:color="auto"/>
                                                                <w:right w:val="none" w:sz="0" w:space="0" w:color="auto"/>
                                                              </w:divBdr>
                                                            </w:div>
                                                          </w:divsChild>
                                                        </w:div>
                                                        <w:div w:id="1413504557">
                                                          <w:marLeft w:val="0"/>
                                                          <w:marRight w:val="0"/>
                                                          <w:marTop w:val="0"/>
                                                          <w:marBottom w:val="225"/>
                                                          <w:divBdr>
                                                            <w:top w:val="none" w:sz="0" w:space="0" w:color="auto"/>
                                                            <w:left w:val="none" w:sz="0" w:space="0" w:color="auto"/>
                                                            <w:bottom w:val="none" w:sz="0" w:space="0" w:color="auto"/>
                                                            <w:right w:val="none" w:sz="0" w:space="0" w:color="auto"/>
                                                          </w:divBdr>
                                                          <w:divsChild>
                                                            <w:div w:id="911699611">
                                                              <w:marLeft w:val="0"/>
                                                              <w:marRight w:val="0"/>
                                                              <w:marTop w:val="0"/>
                                                              <w:marBottom w:val="0"/>
                                                              <w:divBdr>
                                                                <w:top w:val="none" w:sz="0" w:space="0" w:color="auto"/>
                                                                <w:left w:val="none" w:sz="0" w:space="0" w:color="auto"/>
                                                                <w:bottom w:val="none" w:sz="0" w:space="0" w:color="auto"/>
                                                                <w:right w:val="none" w:sz="0" w:space="0" w:color="auto"/>
                                                              </w:divBdr>
                                                              <w:divsChild>
                                                                <w:div w:id="12857746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93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stcc.edu/content.php?catoid=5&amp;navoid=6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atwater@s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reativecommons.org/licenses/by/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Syllabus</dc:title>
  <dc:subject>Customer Serivce syllabus</dc:subject>
  <dc:creator>Atwater Christina</dc:creator>
  <cp:keywords>customer service, sales, communication, service delivery options, sales processes</cp:keywords>
  <cp:lastModifiedBy>Admin</cp:lastModifiedBy>
  <cp:revision>2</cp:revision>
  <cp:lastPrinted>2012-01-07T00:55:00Z</cp:lastPrinted>
  <dcterms:created xsi:type="dcterms:W3CDTF">2018-09-21T15:15:00Z</dcterms:created>
  <dcterms:modified xsi:type="dcterms:W3CDTF">2018-09-21T15:15:00Z</dcterms:modified>
</cp:coreProperties>
</file>