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Theme="minorHAnsi"/>
        </w:rPr>
        <w:id w:val="228660693"/>
        <w:docPartObj>
          <w:docPartGallery w:val="Cover Pages"/>
          <w:docPartUnique/>
        </w:docPartObj>
      </w:sdtPr>
      <w:sdtEndPr/>
      <w:sdtContent>
        <w:p w:rsidR="006D70EF" w:rsidRDefault="006D70EF">
          <w:pPr>
            <w:pStyle w:val="NoSpacing"/>
          </w:pPr>
        </w:p>
        <w:p w:rsidR="009E24C7" w:rsidRDefault="00044081" w:rsidP="009E24C7">
          <w:pPr>
            <w:pStyle w:val="NoSpacing"/>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Title"/>
              <w:tag w:val=""/>
              <w:id w:val="472567407"/>
              <w:dataBinding w:prefixMappings="xmlns:ns0='http://purl.org/dc/elements/1.1/' xmlns:ns1='http://schemas.openxmlformats.org/package/2006/metadata/core-properties' " w:xpath="/ns1:coreProperties[1]/ns0:title[1]" w:storeItemID="{6C3C8BC8-F283-45AE-878A-BAB7291924A1}"/>
              <w:text/>
            </w:sdtPr>
            <w:sdtEndPr/>
            <w:sdtContent>
              <w:r w:rsidR="00347AEE">
                <w:rPr>
                  <w:rFonts w:asciiTheme="majorHAnsi" w:eastAsiaTheme="majorEastAsia" w:hAnsiTheme="majorHAnsi" w:cstheme="majorBidi"/>
                  <w:color w:val="262626" w:themeColor="text1" w:themeTint="D9"/>
                  <w:sz w:val="72"/>
                  <w:szCs w:val="72"/>
                </w:rPr>
                <w:t xml:space="preserve">KVCC </w:t>
              </w:r>
              <w:r w:rsidR="00F564C5">
                <w:rPr>
                  <w:rFonts w:asciiTheme="majorHAnsi" w:eastAsiaTheme="majorEastAsia" w:hAnsiTheme="majorHAnsi" w:cstheme="majorBidi"/>
                  <w:color w:val="262626" w:themeColor="text1" w:themeTint="D9"/>
                  <w:sz w:val="72"/>
                  <w:szCs w:val="72"/>
                </w:rPr>
                <w:t>BUS212 Interactive User Interface Design</w:t>
              </w:r>
            </w:sdtContent>
          </w:sdt>
        </w:p>
        <w:p w:rsidR="009E24C7" w:rsidRDefault="00044081" w:rsidP="009E24C7">
          <w:pPr>
            <w:spacing w:before="120"/>
            <w:rPr>
              <w:color w:val="404040" w:themeColor="text1" w:themeTint="BF"/>
              <w:sz w:val="36"/>
              <w:szCs w:val="36"/>
            </w:rPr>
          </w:pPr>
          <w:sdt>
            <w:sdtPr>
              <w:rPr>
                <w:color w:val="404040" w:themeColor="text1" w:themeTint="BF"/>
                <w:sz w:val="36"/>
                <w:szCs w:val="36"/>
              </w:rPr>
              <w:alias w:val="Subtitle"/>
              <w:tag w:val=""/>
              <w:id w:val="-295603569"/>
              <w:dataBinding w:prefixMappings="xmlns:ns0='http://purl.org/dc/elements/1.1/' xmlns:ns1='http://schemas.openxmlformats.org/package/2006/metadata/core-properties' " w:xpath="/ns1:coreProperties[1]/ns0:subject[1]" w:storeItemID="{6C3C8BC8-F283-45AE-878A-BAB7291924A1}"/>
              <w:text/>
            </w:sdtPr>
            <w:sdtEndPr/>
            <w:sdtContent>
              <w:r w:rsidR="00DB0544">
                <w:rPr>
                  <w:color w:val="404040" w:themeColor="text1" w:themeTint="BF"/>
                  <w:sz w:val="36"/>
                  <w:szCs w:val="36"/>
                </w:rPr>
                <w:t xml:space="preserve">Final </w:t>
              </w:r>
              <w:r w:rsidR="002E46F0">
                <w:rPr>
                  <w:color w:val="404040" w:themeColor="text1" w:themeTint="BF"/>
                  <w:sz w:val="36"/>
                  <w:szCs w:val="36"/>
                </w:rPr>
                <w:t>Exam</w:t>
              </w:r>
            </w:sdtContent>
          </w:sdt>
        </w:p>
        <w:p w:rsidR="009E24C7" w:rsidRDefault="00044081" w:rsidP="009E24C7">
          <w:pPr>
            <w:pStyle w:val="NoSpacing"/>
            <w:rPr>
              <w:color w:val="5B9BD5" w:themeColor="accent1"/>
              <w:sz w:val="26"/>
              <w:szCs w:val="26"/>
            </w:rPr>
          </w:pPr>
          <w:sdt>
            <w:sdtPr>
              <w:rPr>
                <w:color w:val="5B9BD5" w:themeColor="accent1"/>
                <w:sz w:val="26"/>
                <w:szCs w:val="26"/>
              </w:rPr>
              <w:alias w:val="Author"/>
              <w:tag w:val=""/>
              <w:id w:val="-1554074614"/>
              <w:dataBinding w:prefixMappings="xmlns:ns0='http://purl.org/dc/elements/1.1/' xmlns:ns1='http://schemas.openxmlformats.org/package/2006/metadata/core-properties' " w:xpath="/ns1:coreProperties[1]/ns0:creator[1]" w:storeItemID="{6C3C8BC8-F283-45AE-878A-BAB7291924A1}"/>
              <w:text/>
            </w:sdtPr>
            <w:sdtEndPr/>
            <w:sdtContent>
              <w:r w:rsidR="00347AEE">
                <w:rPr>
                  <w:color w:val="5B9BD5" w:themeColor="accent1"/>
                  <w:sz w:val="26"/>
                  <w:szCs w:val="26"/>
                </w:rPr>
                <w:t>[</w:t>
              </w:r>
              <w:r w:rsidR="00B24A7F">
                <w:rPr>
                  <w:color w:val="5B9BD5" w:themeColor="accent1"/>
                  <w:sz w:val="26"/>
                  <w:szCs w:val="26"/>
                </w:rPr>
                <w:t>Instructor Name</w:t>
              </w:r>
              <w:r w:rsidR="00347AEE">
                <w:rPr>
                  <w:color w:val="5B9BD5" w:themeColor="accent1"/>
                  <w:sz w:val="26"/>
                  <w:szCs w:val="26"/>
                </w:rPr>
                <w:t>]</w:t>
              </w:r>
            </w:sdtContent>
          </w:sdt>
        </w:p>
        <w:p w:rsidR="009E24C7" w:rsidRDefault="00044081" w:rsidP="009E24C7">
          <w:pPr>
            <w:pStyle w:val="NoSpacing"/>
            <w:rPr>
              <w:color w:val="595959" w:themeColor="text1" w:themeTint="A6"/>
              <w:sz w:val="20"/>
              <w:szCs w:val="20"/>
            </w:rPr>
          </w:pPr>
          <w:sdt>
            <w:sdtPr>
              <w:rPr>
                <w:caps/>
                <w:color w:val="595959" w:themeColor="text1" w:themeTint="A6"/>
                <w:sz w:val="20"/>
                <w:szCs w:val="20"/>
              </w:rPr>
              <w:alias w:val="Company"/>
              <w:tag w:val=""/>
              <w:id w:val="1053198771"/>
              <w:dataBinding w:prefixMappings="xmlns:ns0='http://schemas.openxmlformats.org/officeDocument/2006/extended-properties' " w:xpath="/ns0:Properties[1]/ns0:Company[1]" w:storeItemID="{6668398D-A668-4E3E-A5EB-62B293D839F1}"/>
              <w:text/>
            </w:sdtPr>
            <w:sdtEndPr/>
            <w:sdtContent>
              <w:r w:rsidR="009E24C7">
                <w:rPr>
                  <w:caps/>
                  <w:color w:val="595959" w:themeColor="text1" w:themeTint="A6"/>
                  <w:sz w:val="20"/>
                  <w:szCs w:val="20"/>
                </w:rPr>
                <w:t>Kennebec valley community college</w:t>
              </w:r>
            </w:sdtContent>
          </w:sdt>
        </w:p>
        <w:p w:rsidR="009E24C7" w:rsidRDefault="009E24C7" w:rsidP="009E24C7">
          <w:pPr>
            <w:rPr>
              <w:noProof/>
            </w:rPr>
          </w:pPr>
          <w:r>
            <w:rPr>
              <w:noProof/>
            </w:rPr>
            <w:t xml:space="preserve"> </w:t>
          </w:r>
        </w:p>
        <w:p w:rsidR="009E24C7" w:rsidRDefault="009E24C7">
          <w:pPr>
            <w:rPr>
              <w:noProof/>
            </w:rPr>
          </w:pPr>
          <w:r>
            <w:rPr>
              <w:noProof/>
            </w:rPr>
            <w:br w:type="page"/>
          </w:r>
        </w:p>
        <w:p w:rsidR="009E24C7" w:rsidRDefault="009E24C7">
          <w:pPr>
            <w:pStyle w:val="TOCHeading"/>
          </w:pPr>
        </w:p>
        <w:sdt>
          <w:sdtPr>
            <w:id w:val="-2132852388"/>
            <w:docPartObj>
              <w:docPartGallery w:val="Table of Contents"/>
              <w:docPartUnique/>
            </w:docPartObj>
          </w:sdtPr>
          <w:sdtEndPr>
            <w:rPr>
              <w:b/>
              <w:bCs/>
              <w:noProof/>
            </w:rPr>
          </w:sdtEndPr>
          <w:sdtContent>
            <w:p w:rsidR="006F317A" w:rsidRDefault="006F317A" w:rsidP="009E24C7">
              <w:r>
                <w:t>Contents</w:t>
              </w:r>
            </w:p>
            <w:p w:rsidR="002E46F0" w:rsidRDefault="006F317A">
              <w:pPr>
                <w:pStyle w:val="TOC1"/>
                <w:tabs>
                  <w:tab w:val="right" w:leader="dot" w:pos="9350"/>
                </w:tabs>
                <w:rPr>
                  <w:rFonts w:cstheme="minorBidi"/>
                  <w:noProof/>
                </w:rPr>
              </w:pPr>
              <w:r>
                <w:fldChar w:fldCharType="begin"/>
              </w:r>
              <w:r>
                <w:instrText xml:space="preserve"> TOC \o "1-3" \h \z \u </w:instrText>
              </w:r>
              <w:r>
                <w:fldChar w:fldCharType="separate"/>
              </w:r>
              <w:hyperlink w:anchor="_Toc455836580" w:history="1">
                <w:r w:rsidR="002E46F0" w:rsidRPr="001E1757">
                  <w:rPr>
                    <w:rStyle w:val="Hyperlink"/>
                    <w:noProof/>
                  </w:rPr>
                  <w:t>Final Exam</w:t>
                </w:r>
                <w:r w:rsidR="002E46F0">
                  <w:rPr>
                    <w:noProof/>
                    <w:webHidden/>
                  </w:rPr>
                  <w:tab/>
                </w:r>
                <w:r w:rsidR="002E46F0">
                  <w:rPr>
                    <w:noProof/>
                    <w:webHidden/>
                  </w:rPr>
                  <w:fldChar w:fldCharType="begin"/>
                </w:r>
                <w:r w:rsidR="002E46F0">
                  <w:rPr>
                    <w:noProof/>
                    <w:webHidden/>
                  </w:rPr>
                  <w:instrText xml:space="preserve"> PAGEREF _Toc455836580 \h </w:instrText>
                </w:r>
                <w:r w:rsidR="002E46F0">
                  <w:rPr>
                    <w:noProof/>
                    <w:webHidden/>
                  </w:rPr>
                </w:r>
                <w:r w:rsidR="002E46F0">
                  <w:rPr>
                    <w:noProof/>
                    <w:webHidden/>
                  </w:rPr>
                  <w:fldChar w:fldCharType="separate"/>
                </w:r>
                <w:r w:rsidR="002E46F0">
                  <w:rPr>
                    <w:noProof/>
                    <w:webHidden/>
                  </w:rPr>
                  <w:t>2</w:t>
                </w:r>
                <w:r w:rsidR="002E46F0">
                  <w:rPr>
                    <w:noProof/>
                    <w:webHidden/>
                  </w:rPr>
                  <w:fldChar w:fldCharType="end"/>
                </w:r>
              </w:hyperlink>
            </w:p>
            <w:p w:rsidR="006F317A" w:rsidRDefault="006F317A">
              <w:r>
                <w:rPr>
                  <w:b/>
                  <w:bCs/>
                  <w:noProof/>
                </w:rPr>
                <w:fldChar w:fldCharType="end"/>
              </w:r>
            </w:p>
          </w:sdtContent>
        </w:sdt>
        <w:p w:rsidR="006F317A" w:rsidRDefault="006F317A">
          <w:r>
            <w:br w:type="page"/>
          </w:r>
        </w:p>
        <w:p w:rsidR="00DB0544" w:rsidRDefault="00044081"/>
      </w:sdtContent>
    </w:sdt>
    <w:p w:rsidR="006D70EF" w:rsidRDefault="00DB0544" w:rsidP="00DB0544">
      <w:pPr>
        <w:pStyle w:val="Heading1"/>
      </w:pPr>
      <w:bookmarkStart w:id="0" w:name="_Toc455836580"/>
      <w:r>
        <w:t xml:space="preserve">Final </w:t>
      </w:r>
      <w:r w:rsidR="002E46F0">
        <w:t>Exam</w:t>
      </w:r>
      <w:bookmarkEnd w:id="0"/>
    </w:p>
    <w:p w:rsidR="002E46F0" w:rsidRDefault="00F564C5" w:rsidP="002E46F0">
      <w:r>
        <w:t xml:space="preserve">For the final exam the students use the case study materials from the textbook. </w:t>
      </w:r>
      <w:r w:rsidR="00347AEE">
        <w:t>[</w:t>
      </w:r>
      <w:r>
        <w:t>This information is copy written and cannot be included here</w:t>
      </w:r>
      <w:r w:rsidR="00347AEE">
        <w:t>]</w:t>
      </w:r>
      <w:r>
        <w:t>.</w:t>
      </w:r>
    </w:p>
    <w:p w:rsidR="00347AEE" w:rsidRPr="00FD08EC" w:rsidRDefault="00347AEE" w:rsidP="00347AEE">
      <w:pPr>
        <w:tabs>
          <w:tab w:val="left" w:pos="0"/>
        </w:tabs>
      </w:pPr>
      <w:r>
        <w:t>Please note:</w:t>
      </w:r>
      <w:r w:rsidRPr="00EB623F">
        <w:t xml:space="preserve"> Instructor is open to alternative methods of learning</w:t>
      </w:r>
      <w:r>
        <w:t xml:space="preserve"> and delivery</w:t>
      </w:r>
      <w:r w:rsidRPr="00EB623F">
        <w:t>, please contact the instructor for more information at [insert contact information]</w:t>
      </w:r>
      <w:r>
        <w:t>.</w:t>
      </w:r>
      <w:bookmarkStart w:id="1" w:name="_GoBack"/>
      <w:bookmarkEnd w:id="1"/>
    </w:p>
    <w:p w:rsidR="00347AEE" w:rsidRPr="00C61501" w:rsidRDefault="00347AEE" w:rsidP="00347AEE">
      <w:pPr>
        <w:rPr>
          <w:rFonts w:ascii="Calibri" w:hAnsi="Calibri"/>
          <w:i/>
        </w:rPr>
      </w:pPr>
      <w:r w:rsidRPr="00C61501">
        <w:rPr>
          <w:rFonts w:ascii="Calibri" w:hAnsi="Calibri"/>
          <w:i/>
        </w:rPr>
        <w:t xml:space="preserve">This workforce product was funded by a grant awarded by the U.S. Department of Labor’s Employment and Training Administration. The product was created by the grantee and does not necessarily reflect the official position of the U.S. Department of Labor. The U.S.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 </w:t>
      </w:r>
    </w:p>
    <w:p w:rsidR="00347AEE" w:rsidRPr="00C61501" w:rsidRDefault="00347AEE" w:rsidP="00347AEE">
      <w:pPr>
        <w:rPr>
          <w:rFonts w:ascii="Calibri" w:hAnsi="Calibri"/>
          <w:i/>
        </w:rPr>
      </w:pPr>
      <w:r w:rsidRPr="00A05A07">
        <w:rPr>
          <w:noProof/>
        </w:rPr>
        <w:drawing>
          <wp:inline distT="0" distB="0" distL="0" distR="0" wp14:anchorId="5EFCFF12" wp14:editId="2AD24E06">
            <wp:extent cx="990600" cy="317130"/>
            <wp:effectExtent l="0" t="0" r="0" b="6985"/>
            <wp:docPr id="1" name="Picture 1" descr="Creative Commons license black and white"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3492" cy="318056"/>
                    </a:xfrm>
                    <a:prstGeom prst="rect">
                      <a:avLst/>
                    </a:prstGeom>
                    <a:noFill/>
                  </pic:spPr>
                </pic:pic>
              </a:graphicData>
            </a:graphic>
          </wp:inline>
        </w:drawing>
      </w:r>
      <w:r w:rsidRPr="00C61501">
        <w:rPr>
          <w:rFonts w:ascii="Calibri" w:hAnsi="Calibri"/>
          <w:i/>
        </w:rPr>
        <w:t xml:space="preserve">This work by Kennebec Valley Community College is licensed under a </w:t>
      </w:r>
      <w:hyperlink r:id="rId10" w:history="1">
        <w:r w:rsidRPr="00C61501">
          <w:rPr>
            <w:rStyle w:val="Hyperlink"/>
            <w:rFonts w:ascii="Calibri" w:hAnsi="Calibri"/>
            <w:i/>
          </w:rPr>
          <w:t>Creative Commons Attribution 4.0 International License</w:t>
        </w:r>
      </w:hyperlink>
      <w:r w:rsidRPr="00C61501">
        <w:rPr>
          <w:rFonts w:ascii="Calibri" w:hAnsi="Calibri"/>
          <w:i/>
        </w:rPr>
        <w:t>.</w:t>
      </w:r>
    </w:p>
    <w:p w:rsidR="00347AEE" w:rsidRPr="00D649FE" w:rsidRDefault="00347AEE" w:rsidP="00347AEE">
      <w:pPr>
        <w:spacing w:before="100" w:beforeAutospacing="1" w:after="100" w:afterAutospacing="1" w:line="240" w:lineRule="auto"/>
        <w:rPr>
          <w:rFonts w:ascii="Times New Roman" w:eastAsia="Times New Roman" w:hAnsi="Times New Roman" w:cs="Times New Roman"/>
          <w:sz w:val="24"/>
          <w:szCs w:val="24"/>
        </w:rPr>
      </w:pPr>
    </w:p>
    <w:p w:rsidR="00347AEE" w:rsidRPr="002E46F0" w:rsidRDefault="00347AEE" w:rsidP="002E46F0"/>
    <w:sectPr w:rsidR="00347AEE" w:rsidRPr="002E46F0" w:rsidSect="006D70EF">
      <w:footerReference w:type="default" r:id="rId11"/>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4081" w:rsidRDefault="00044081" w:rsidP="006D70EF">
      <w:pPr>
        <w:spacing w:after="0" w:line="240" w:lineRule="auto"/>
      </w:pPr>
      <w:r>
        <w:separator/>
      </w:r>
    </w:p>
  </w:endnote>
  <w:endnote w:type="continuationSeparator" w:id="0">
    <w:p w:rsidR="00044081" w:rsidRDefault="00044081" w:rsidP="006D7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0460742"/>
      <w:docPartObj>
        <w:docPartGallery w:val="Page Numbers (Bottom of Page)"/>
        <w:docPartUnique/>
      </w:docPartObj>
    </w:sdtPr>
    <w:sdtEndPr>
      <w:rPr>
        <w:noProof/>
      </w:rPr>
    </w:sdtEndPr>
    <w:sdtContent>
      <w:p w:rsidR="006D70EF" w:rsidRDefault="006D70EF">
        <w:pPr>
          <w:pStyle w:val="Footer"/>
          <w:jc w:val="center"/>
        </w:pPr>
        <w:r>
          <w:fldChar w:fldCharType="begin"/>
        </w:r>
        <w:r>
          <w:instrText xml:space="preserve"> PAGE   \* MERGEFORMAT </w:instrText>
        </w:r>
        <w:r>
          <w:fldChar w:fldCharType="separate"/>
        </w:r>
        <w:r w:rsidR="00347AEE">
          <w:rPr>
            <w:noProof/>
          </w:rPr>
          <w:t>2</w:t>
        </w:r>
        <w:r>
          <w:rPr>
            <w:noProof/>
          </w:rPr>
          <w:fldChar w:fldCharType="end"/>
        </w:r>
      </w:p>
    </w:sdtContent>
  </w:sdt>
  <w:p w:rsidR="006D70EF" w:rsidRDefault="006D70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4081" w:rsidRDefault="00044081" w:rsidP="006D70EF">
      <w:pPr>
        <w:spacing w:after="0" w:line="240" w:lineRule="auto"/>
      </w:pPr>
      <w:r>
        <w:separator/>
      </w:r>
    </w:p>
  </w:footnote>
  <w:footnote w:type="continuationSeparator" w:id="0">
    <w:p w:rsidR="00044081" w:rsidRDefault="00044081" w:rsidP="006D70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C1BAA"/>
    <w:multiLevelType w:val="hybridMultilevel"/>
    <w:tmpl w:val="C296706C"/>
    <w:lvl w:ilvl="0" w:tplc="8AF8C486">
      <w:start w:val="1"/>
      <w:numFmt w:val="decimal"/>
      <w:lvlText w:val="%1."/>
      <w:lvlJc w:val="left"/>
      <w:pPr>
        <w:ind w:left="405" w:hanging="360"/>
      </w:pPr>
      <w:rPr>
        <w:rFonts w:hint="default"/>
      </w:rPr>
    </w:lvl>
    <w:lvl w:ilvl="1" w:tplc="09F08BC2">
      <w:start w:val="1"/>
      <w:numFmt w:val="lowerLetter"/>
      <w:lvlText w:val="%2."/>
      <w:lvlJc w:val="left"/>
      <w:pPr>
        <w:ind w:left="1170" w:hanging="405"/>
      </w:pPr>
      <w:rPr>
        <w:rFonts w:hint="default"/>
      </w:r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nsid w:val="17431E8A"/>
    <w:multiLevelType w:val="multilevel"/>
    <w:tmpl w:val="A5148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5A14F31"/>
    <w:multiLevelType w:val="hybridMultilevel"/>
    <w:tmpl w:val="8F5075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EA3D25"/>
    <w:multiLevelType w:val="hybridMultilevel"/>
    <w:tmpl w:val="3FE831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FA3E1E"/>
    <w:multiLevelType w:val="hybridMultilevel"/>
    <w:tmpl w:val="08A62B7C"/>
    <w:lvl w:ilvl="0" w:tplc="A844E476">
      <w:start w:val="1"/>
      <w:numFmt w:val="lowerLetter"/>
      <w:lvlText w:val="%1."/>
      <w:lvlJc w:val="left"/>
      <w:pPr>
        <w:ind w:left="870" w:hanging="510"/>
      </w:pPr>
      <w:rPr>
        <w:rFonts w:hint="default"/>
      </w:rPr>
    </w:lvl>
    <w:lvl w:ilvl="1" w:tplc="A394E3F8">
      <w:start w:val="1"/>
      <w:numFmt w:val="decimal"/>
      <w:lvlText w:val="%2."/>
      <w:lvlJc w:val="left"/>
      <w:pPr>
        <w:ind w:left="1590" w:hanging="51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536FB7"/>
    <w:multiLevelType w:val="hybridMultilevel"/>
    <w:tmpl w:val="34C6F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B808E0"/>
    <w:multiLevelType w:val="multilevel"/>
    <w:tmpl w:val="61F8E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69403B9"/>
    <w:multiLevelType w:val="hybridMultilevel"/>
    <w:tmpl w:val="01B8617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C527F5"/>
    <w:multiLevelType w:val="hybridMultilevel"/>
    <w:tmpl w:val="5C56B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AE72D9"/>
    <w:multiLevelType w:val="hybridMultilevel"/>
    <w:tmpl w:val="C67E7A9C"/>
    <w:lvl w:ilvl="0" w:tplc="3D44BE80">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437E2E"/>
    <w:multiLevelType w:val="hybridMultilevel"/>
    <w:tmpl w:val="E38C1A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0215A1A"/>
    <w:multiLevelType w:val="multilevel"/>
    <w:tmpl w:val="A3300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9485B2D"/>
    <w:multiLevelType w:val="hybridMultilevel"/>
    <w:tmpl w:val="256278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C211CBB"/>
    <w:multiLevelType w:val="hybridMultilevel"/>
    <w:tmpl w:val="8DA210E0"/>
    <w:lvl w:ilvl="0" w:tplc="0409000F">
      <w:start w:val="1"/>
      <w:numFmt w:val="decimal"/>
      <w:lvlText w:val="%1."/>
      <w:lvlJc w:val="left"/>
      <w:pPr>
        <w:ind w:left="720" w:hanging="360"/>
      </w:pPr>
    </w:lvl>
    <w:lvl w:ilvl="1" w:tplc="D8C48130">
      <w:start w:val="1"/>
      <w:numFmt w:val="lowerLetter"/>
      <w:lvlText w:val="%2."/>
      <w:lvlJc w:val="left"/>
      <w:pPr>
        <w:ind w:left="1545" w:hanging="46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F6E5B08"/>
    <w:multiLevelType w:val="hybridMultilevel"/>
    <w:tmpl w:val="1572F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4AD541E"/>
    <w:multiLevelType w:val="hybridMultilevel"/>
    <w:tmpl w:val="A698A0D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num>
  <w:num w:numId="2">
    <w:abstractNumId w:val="7"/>
  </w:num>
  <w:num w:numId="3">
    <w:abstractNumId w:val="6"/>
  </w:num>
  <w:num w:numId="4">
    <w:abstractNumId w:val="1"/>
  </w:num>
  <w:num w:numId="5">
    <w:abstractNumId w:val="11"/>
  </w:num>
  <w:num w:numId="6">
    <w:abstractNumId w:val="2"/>
  </w:num>
  <w:num w:numId="7">
    <w:abstractNumId w:val="13"/>
  </w:num>
  <w:num w:numId="8">
    <w:abstractNumId w:val="4"/>
  </w:num>
  <w:num w:numId="9">
    <w:abstractNumId w:val="10"/>
  </w:num>
  <w:num w:numId="10">
    <w:abstractNumId w:val="8"/>
  </w:num>
  <w:num w:numId="11">
    <w:abstractNumId w:val="15"/>
  </w:num>
  <w:num w:numId="12">
    <w:abstractNumId w:val="5"/>
  </w:num>
  <w:num w:numId="13">
    <w:abstractNumId w:val="9"/>
  </w:num>
  <w:num w:numId="14">
    <w:abstractNumId w:val="0"/>
  </w:num>
  <w:num w:numId="15">
    <w:abstractNumId w:val="1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E50"/>
    <w:rsid w:val="00044081"/>
    <w:rsid w:val="0007493E"/>
    <w:rsid w:val="0018744F"/>
    <w:rsid w:val="001B4E50"/>
    <w:rsid w:val="002B24A6"/>
    <w:rsid w:val="002E46F0"/>
    <w:rsid w:val="00347AEE"/>
    <w:rsid w:val="003B32E0"/>
    <w:rsid w:val="004E6E89"/>
    <w:rsid w:val="006D70EF"/>
    <w:rsid w:val="006F317A"/>
    <w:rsid w:val="007A3649"/>
    <w:rsid w:val="007D6EAE"/>
    <w:rsid w:val="00881960"/>
    <w:rsid w:val="008F559F"/>
    <w:rsid w:val="009E24C7"/>
    <w:rsid w:val="00A456C8"/>
    <w:rsid w:val="00B24A7F"/>
    <w:rsid w:val="00B73A30"/>
    <w:rsid w:val="00D028B0"/>
    <w:rsid w:val="00DB0544"/>
    <w:rsid w:val="00DC2CBA"/>
    <w:rsid w:val="00F17A35"/>
    <w:rsid w:val="00F50939"/>
    <w:rsid w:val="00F56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7EA5C2-0E70-4B65-8284-83273D3EF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B4E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4E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B4E50"/>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1B4E50"/>
    <w:pPr>
      <w:ind w:left="720"/>
      <w:contextualSpacing/>
    </w:pPr>
  </w:style>
  <w:style w:type="character" w:customStyle="1" w:styleId="apple-converted-space">
    <w:name w:val="apple-converted-space"/>
    <w:basedOn w:val="DefaultParagraphFont"/>
    <w:rsid w:val="001B4E50"/>
  </w:style>
  <w:style w:type="character" w:styleId="Hyperlink">
    <w:name w:val="Hyperlink"/>
    <w:basedOn w:val="DefaultParagraphFont"/>
    <w:uiPriority w:val="99"/>
    <w:unhideWhenUsed/>
    <w:rsid w:val="007D6EAE"/>
    <w:rPr>
      <w:color w:val="0563C1" w:themeColor="hyperlink"/>
      <w:u w:val="single"/>
    </w:rPr>
  </w:style>
  <w:style w:type="character" w:styleId="FollowedHyperlink">
    <w:name w:val="FollowedHyperlink"/>
    <w:basedOn w:val="DefaultParagraphFont"/>
    <w:uiPriority w:val="99"/>
    <w:semiHidden/>
    <w:unhideWhenUsed/>
    <w:rsid w:val="007D6EAE"/>
    <w:rPr>
      <w:color w:val="954F72" w:themeColor="followedHyperlink"/>
      <w:u w:val="single"/>
    </w:rPr>
  </w:style>
  <w:style w:type="paragraph" w:styleId="Header">
    <w:name w:val="header"/>
    <w:basedOn w:val="Normal"/>
    <w:link w:val="HeaderChar"/>
    <w:uiPriority w:val="99"/>
    <w:unhideWhenUsed/>
    <w:rsid w:val="006D70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70EF"/>
  </w:style>
  <w:style w:type="paragraph" w:styleId="Footer">
    <w:name w:val="footer"/>
    <w:basedOn w:val="Normal"/>
    <w:link w:val="FooterChar"/>
    <w:uiPriority w:val="99"/>
    <w:unhideWhenUsed/>
    <w:rsid w:val="006D70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70EF"/>
  </w:style>
  <w:style w:type="paragraph" w:styleId="NoSpacing">
    <w:name w:val="No Spacing"/>
    <w:link w:val="NoSpacingChar"/>
    <w:uiPriority w:val="1"/>
    <w:qFormat/>
    <w:rsid w:val="006D70EF"/>
    <w:pPr>
      <w:spacing w:after="0" w:line="240" w:lineRule="auto"/>
    </w:pPr>
    <w:rPr>
      <w:rFonts w:eastAsiaTheme="minorEastAsia"/>
    </w:rPr>
  </w:style>
  <w:style w:type="character" w:customStyle="1" w:styleId="NoSpacingChar">
    <w:name w:val="No Spacing Char"/>
    <w:basedOn w:val="DefaultParagraphFont"/>
    <w:link w:val="NoSpacing"/>
    <w:uiPriority w:val="1"/>
    <w:rsid w:val="006D70EF"/>
    <w:rPr>
      <w:rFonts w:eastAsiaTheme="minorEastAsia"/>
    </w:rPr>
  </w:style>
  <w:style w:type="paragraph" w:styleId="TOCHeading">
    <w:name w:val="TOC Heading"/>
    <w:basedOn w:val="Heading1"/>
    <w:next w:val="Normal"/>
    <w:uiPriority w:val="39"/>
    <w:unhideWhenUsed/>
    <w:qFormat/>
    <w:rsid w:val="006F317A"/>
    <w:pPr>
      <w:outlineLvl w:val="9"/>
    </w:pPr>
  </w:style>
  <w:style w:type="paragraph" w:styleId="TOC2">
    <w:name w:val="toc 2"/>
    <w:basedOn w:val="Normal"/>
    <w:next w:val="Normal"/>
    <w:autoRedefine/>
    <w:uiPriority w:val="39"/>
    <w:unhideWhenUsed/>
    <w:rsid w:val="006F317A"/>
    <w:pPr>
      <w:spacing w:after="100"/>
      <w:ind w:left="220"/>
    </w:pPr>
    <w:rPr>
      <w:rFonts w:eastAsiaTheme="minorEastAsia" w:cs="Times New Roman"/>
    </w:rPr>
  </w:style>
  <w:style w:type="paragraph" w:styleId="TOC1">
    <w:name w:val="toc 1"/>
    <w:basedOn w:val="Normal"/>
    <w:next w:val="Normal"/>
    <w:autoRedefine/>
    <w:uiPriority w:val="39"/>
    <w:unhideWhenUsed/>
    <w:rsid w:val="006F317A"/>
    <w:pPr>
      <w:spacing w:after="100"/>
    </w:pPr>
    <w:rPr>
      <w:rFonts w:eastAsiaTheme="minorEastAsia" w:cs="Times New Roman"/>
    </w:rPr>
  </w:style>
  <w:style w:type="paragraph" w:styleId="TOC3">
    <w:name w:val="toc 3"/>
    <w:basedOn w:val="Normal"/>
    <w:next w:val="Normal"/>
    <w:autoRedefine/>
    <w:uiPriority w:val="39"/>
    <w:unhideWhenUsed/>
    <w:rsid w:val="006F317A"/>
    <w:pPr>
      <w:spacing w:after="100"/>
      <w:ind w:left="440"/>
    </w:pPr>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468187">
      <w:bodyDiv w:val="1"/>
      <w:marLeft w:val="0"/>
      <w:marRight w:val="0"/>
      <w:marTop w:val="0"/>
      <w:marBottom w:val="0"/>
      <w:divBdr>
        <w:top w:val="none" w:sz="0" w:space="0" w:color="auto"/>
        <w:left w:val="none" w:sz="0" w:space="0" w:color="auto"/>
        <w:bottom w:val="none" w:sz="0" w:space="0" w:color="auto"/>
        <w:right w:val="none" w:sz="0" w:space="0" w:color="auto"/>
      </w:divBdr>
    </w:div>
    <w:div w:id="373313208">
      <w:bodyDiv w:val="1"/>
      <w:marLeft w:val="0"/>
      <w:marRight w:val="0"/>
      <w:marTop w:val="0"/>
      <w:marBottom w:val="0"/>
      <w:divBdr>
        <w:top w:val="none" w:sz="0" w:space="0" w:color="auto"/>
        <w:left w:val="none" w:sz="0" w:space="0" w:color="auto"/>
        <w:bottom w:val="none" w:sz="0" w:space="0" w:color="auto"/>
        <w:right w:val="none" w:sz="0" w:space="0" w:color="auto"/>
      </w:divBdr>
    </w:div>
    <w:div w:id="580456418">
      <w:bodyDiv w:val="1"/>
      <w:marLeft w:val="0"/>
      <w:marRight w:val="0"/>
      <w:marTop w:val="0"/>
      <w:marBottom w:val="0"/>
      <w:divBdr>
        <w:top w:val="none" w:sz="0" w:space="0" w:color="auto"/>
        <w:left w:val="none" w:sz="0" w:space="0" w:color="auto"/>
        <w:bottom w:val="none" w:sz="0" w:space="0" w:color="auto"/>
        <w:right w:val="none" w:sz="0" w:space="0" w:color="auto"/>
      </w:divBdr>
    </w:div>
    <w:div w:id="676424257">
      <w:bodyDiv w:val="1"/>
      <w:marLeft w:val="0"/>
      <w:marRight w:val="0"/>
      <w:marTop w:val="0"/>
      <w:marBottom w:val="0"/>
      <w:divBdr>
        <w:top w:val="none" w:sz="0" w:space="0" w:color="auto"/>
        <w:left w:val="none" w:sz="0" w:space="0" w:color="auto"/>
        <w:bottom w:val="none" w:sz="0" w:space="0" w:color="auto"/>
        <w:right w:val="none" w:sz="0" w:space="0" w:color="auto"/>
      </w:divBdr>
    </w:div>
    <w:div w:id="1073895264">
      <w:bodyDiv w:val="1"/>
      <w:marLeft w:val="0"/>
      <w:marRight w:val="0"/>
      <w:marTop w:val="0"/>
      <w:marBottom w:val="0"/>
      <w:divBdr>
        <w:top w:val="none" w:sz="0" w:space="0" w:color="auto"/>
        <w:left w:val="none" w:sz="0" w:space="0" w:color="auto"/>
        <w:bottom w:val="none" w:sz="0" w:space="0" w:color="auto"/>
        <w:right w:val="none" w:sz="0" w:space="0" w:color="auto"/>
      </w:divBdr>
    </w:div>
    <w:div w:id="1149442331">
      <w:bodyDiv w:val="1"/>
      <w:marLeft w:val="0"/>
      <w:marRight w:val="0"/>
      <w:marTop w:val="0"/>
      <w:marBottom w:val="0"/>
      <w:divBdr>
        <w:top w:val="none" w:sz="0" w:space="0" w:color="auto"/>
        <w:left w:val="none" w:sz="0" w:space="0" w:color="auto"/>
        <w:bottom w:val="none" w:sz="0" w:space="0" w:color="auto"/>
        <w:right w:val="none" w:sz="0" w:space="0" w:color="auto"/>
      </w:divBdr>
    </w:div>
    <w:div w:id="1513566328">
      <w:bodyDiv w:val="1"/>
      <w:marLeft w:val="0"/>
      <w:marRight w:val="0"/>
      <w:marTop w:val="0"/>
      <w:marBottom w:val="0"/>
      <w:divBdr>
        <w:top w:val="none" w:sz="0" w:space="0" w:color="auto"/>
        <w:left w:val="none" w:sz="0" w:space="0" w:color="auto"/>
        <w:bottom w:val="none" w:sz="0" w:space="0" w:color="auto"/>
        <w:right w:val="none" w:sz="0" w:space="0" w:color="auto"/>
      </w:divBdr>
    </w:div>
    <w:div w:id="189635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creativecommons.org/licenses/by/4.0/" TargetMode="Externa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C5D95AF-9E4D-4BFA-AF40-1C9F3DBD7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200</Words>
  <Characters>1144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BUS212 Interactive User Interface Design</vt:lpstr>
    </vt:vector>
  </TitlesOfParts>
  <Company>Kennebec valley community college</Company>
  <LinksUpToDate>false</LinksUpToDate>
  <CharactersWithSpaces>1342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KVCC BUS212 Interactive User Interface Design</dc:title>
  <dc:subject>Final Exam</dc:subject>
  <dc:creator>[Instructor Name]</dc:creator>
  <cp:keywords/>
  <dc:description/>
  <cp:lastModifiedBy>Robin Weeks</cp:lastModifiedBy>
  <cp:revision>3</cp:revision>
  <dcterms:created xsi:type="dcterms:W3CDTF">2016-10-27T19:54:00Z</dcterms:created>
  <dcterms:modified xsi:type="dcterms:W3CDTF">2016-10-27T19:59:00Z</dcterms:modified>
</cp:coreProperties>
</file>