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61" w:rsidRPr="00203919" w:rsidRDefault="00133E61" w:rsidP="00CE0884">
      <w:r>
        <w:rPr>
          <w:noProof/>
        </w:rPr>
        <w:drawing>
          <wp:inline distT="0" distB="0" distL="0" distR="0">
            <wp:extent cx="3075858" cy="655510"/>
            <wp:effectExtent l="0" t="0" r="0" b="0"/>
            <wp:docPr id="1" name="image1.png" descr="This is the logo for Eastern Maine Community Colleg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5858" cy="655510"/>
                    </a:xfrm>
                    <a:prstGeom prst="rect">
                      <a:avLst/>
                    </a:prstGeom>
                  </pic:spPr>
                </pic:pic>
              </a:graphicData>
            </a:graphic>
          </wp:inline>
        </w:drawing>
      </w:r>
      <w:r>
        <w:tab/>
      </w:r>
    </w:p>
    <w:p w:rsidR="00C76716" w:rsidRDefault="00133E61" w:rsidP="00133E61">
      <w:pPr>
        <w:tabs>
          <w:tab w:val="left" w:pos="5220"/>
        </w:tabs>
        <w:rPr>
          <w:sz w:val="16"/>
          <w:szCs w:val="16"/>
        </w:rPr>
      </w:pPr>
      <w:r w:rsidRPr="00133E61">
        <w:rPr>
          <w:sz w:val="16"/>
          <w:szCs w:val="16"/>
        </w:rPr>
        <w:t>*EMCC logo not subject to CCBY license</w:t>
      </w:r>
    </w:p>
    <w:p w:rsidR="00133E61" w:rsidRDefault="00133E61" w:rsidP="00133E61">
      <w:pPr>
        <w:pStyle w:val="Heading1"/>
      </w:pPr>
      <w:r>
        <w:t>DGD 221 Typography</w:t>
      </w:r>
    </w:p>
    <w:p w:rsidR="00133E61" w:rsidRPr="00133E61" w:rsidRDefault="00133E61" w:rsidP="00133E61">
      <w:pPr>
        <w:contextualSpacing/>
        <w:rPr>
          <w:b/>
        </w:rPr>
      </w:pPr>
      <w:r w:rsidRPr="00133E61">
        <w:rPr>
          <w:b/>
        </w:rPr>
        <w:t xml:space="preserve">Instructor: </w:t>
      </w:r>
    </w:p>
    <w:p w:rsidR="00133E61" w:rsidRPr="00133E61" w:rsidRDefault="00133E61" w:rsidP="00133E61">
      <w:pPr>
        <w:contextualSpacing/>
        <w:rPr>
          <w:b/>
        </w:rPr>
      </w:pPr>
      <w:r w:rsidRPr="00133E61">
        <w:rPr>
          <w:b/>
        </w:rPr>
        <w:t xml:space="preserve">Phone: </w:t>
      </w:r>
    </w:p>
    <w:p w:rsidR="00133E61" w:rsidRPr="00133E61" w:rsidRDefault="00133E61" w:rsidP="00133E61">
      <w:pPr>
        <w:contextualSpacing/>
        <w:rPr>
          <w:rFonts w:ascii="Helvetica Neue Light"/>
          <w:b/>
        </w:rPr>
      </w:pPr>
      <w:r w:rsidRPr="00133E61">
        <w:rPr>
          <w:b/>
        </w:rPr>
        <w:t xml:space="preserve">email: </w:t>
      </w:r>
    </w:p>
    <w:p w:rsidR="00133E61" w:rsidRPr="00CE0884" w:rsidRDefault="00133E61" w:rsidP="00CE0884">
      <w:pPr>
        <w:contextualSpacing/>
        <w:rPr>
          <w:rFonts w:ascii="Helvetica Neue Light"/>
          <w:b/>
        </w:rPr>
      </w:pPr>
      <w:r w:rsidRPr="00133E61">
        <w:rPr>
          <w:b/>
        </w:rPr>
        <w:t xml:space="preserve">Office Hours: </w:t>
      </w:r>
    </w:p>
    <w:p w:rsidR="00A86A22" w:rsidRDefault="001D0E61" w:rsidP="00CE0884">
      <w:pPr>
        <w:pStyle w:val="Heading1"/>
      </w:pPr>
      <w:r>
        <w:t>Assignment 11</w:t>
      </w:r>
      <w:bookmarkStart w:id="0" w:name="_GoBack"/>
      <w:bookmarkEnd w:id="0"/>
    </w:p>
    <w:p w:rsidR="001D0E61" w:rsidRDefault="001D0E61" w:rsidP="001D0E61">
      <w:pPr>
        <w:pStyle w:val="Heading1"/>
      </w:pPr>
      <w:r>
        <w:t>1 Hour Typeface Experiment</w:t>
      </w:r>
    </w:p>
    <w:p w:rsidR="001D0E61" w:rsidRDefault="001D0E61" w:rsidP="001D0E61">
      <w:r>
        <w:t xml:space="preserve">Experimenting with type, especially when </w:t>
      </w:r>
      <w:r>
        <w:rPr>
          <w:spacing w:val="-3"/>
        </w:rPr>
        <w:t xml:space="preserve">it’s </w:t>
      </w:r>
      <w:r>
        <w:t xml:space="preserve">not geared </w:t>
      </w:r>
      <w:r>
        <w:rPr>
          <w:spacing w:val="-3"/>
        </w:rPr>
        <w:t xml:space="preserve">to </w:t>
      </w:r>
      <w:r>
        <w:t xml:space="preserve">be your final piece opens you up </w:t>
      </w:r>
      <w:r>
        <w:rPr>
          <w:spacing w:val="-3"/>
        </w:rPr>
        <w:t xml:space="preserve">to </w:t>
      </w:r>
      <w:r>
        <w:t xml:space="preserve">experiences with how </w:t>
      </w:r>
      <w:r>
        <w:rPr>
          <w:spacing w:val="-3"/>
        </w:rPr>
        <w:t xml:space="preserve">to </w:t>
      </w:r>
      <w:r>
        <w:t xml:space="preserve">approach future projects. For example, if </w:t>
      </w:r>
      <w:r>
        <w:rPr>
          <w:spacing w:val="-4"/>
        </w:rPr>
        <w:t xml:space="preserve">you’re </w:t>
      </w:r>
      <w:r>
        <w:t>working on a fashion ad, maybe you form</w:t>
      </w:r>
      <w:r>
        <w:rPr>
          <w:spacing w:val="-9"/>
        </w:rPr>
        <w:t xml:space="preserve"> </w:t>
      </w:r>
      <w:r>
        <w:t>the</w:t>
      </w:r>
      <w:r>
        <w:rPr>
          <w:spacing w:val="-9"/>
        </w:rPr>
        <w:t xml:space="preserve"> </w:t>
      </w:r>
      <w:r>
        <w:t>typography</w:t>
      </w:r>
      <w:r>
        <w:rPr>
          <w:spacing w:val="-9"/>
        </w:rPr>
        <w:t xml:space="preserve"> </w:t>
      </w:r>
      <w:r>
        <w:t>out</w:t>
      </w:r>
      <w:r>
        <w:rPr>
          <w:spacing w:val="-9"/>
        </w:rPr>
        <w:t xml:space="preserve"> </w:t>
      </w:r>
      <w:r>
        <w:t>of</w:t>
      </w:r>
      <w:r>
        <w:rPr>
          <w:spacing w:val="-9"/>
        </w:rPr>
        <w:t xml:space="preserve"> </w:t>
      </w:r>
      <w:r>
        <w:t>scarf.</w:t>
      </w:r>
      <w:r>
        <w:rPr>
          <w:spacing w:val="-9"/>
        </w:rPr>
        <w:t xml:space="preserve"> </w:t>
      </w:r>
      <w:r>
        <w:t>Create</w:t>
      </w:r>
      <w:r>
        <w:rPr>
          <w:spacing w:val="-9"/>
        </w:rPr>
        <w:t xml:space="preserve"> </w:t>
      </w:r>
      <w:r>
        <w:t>strong</w:t>
      </w:r>
      <w:r>
        <w:rPr>
          <w:spacing w:val="-9"/>
        </w:rPr>
        <w:t xml:space="preserve"> </w:t>
      </w:r>
      <w:r>
        <w:t>visual</w:t>
      </w:r>
      <w:r>
        <w:rPr>
          <w:spacing w:val="-9"/>
        </w:rPr>
        <w:t xml:space="preserve"> </w:t>
      </w:r>
      <w:r>
        <w:t>verbal</w:t>
      </w:r>
      <w:r>
        <w:rPr>
          <w:spacing w:val="-9"/>
        </w:rPr>
        <w:t xml:space="preserve"> </w:t>
      </w:r>
      <w:r>
        <w:t>synergy</w:t>
      </w:r>
      <w:r>
        <w:rPr>
          <w:spacing w:val="-9"/>
        </w:rPr>
        <w:t xml:space="preserve"> </w:t>
      </w:r>
      <w:r>
        <w:rPr>
          <w:spacing w:val="-3"/>
        </w:rPr>
        <w:t>by</w:t>
      </w:r>
      <w:r>
        <w:rPr>
          <w:spacing w:val="-9"/>
        </w:rPr>
        <w:t xml:space="preserve"> </w:t>
      </w:r>
      <w:r>
        <w:t>using</w:t>
      </w:r>
      <w:r>
        <w:rPr>
          <w:spacing w:val="-9"/>
        </w:rPr>
        <w:t xml:space="preserve"> </w:t>
      </w:r>
      <w:r>
        <w:t>related</w:t>
      </w:r>
      <w:r>
        <w:rPr>
          <w:spacing w:val="-9"/>
        </w:rPr>
        <w:t xml:space="preserve"> </w:t>
      </w:r>
      <w:r>
        <w:t>object(s)</w:t>
      </w:r>
      <w:r>
        <w:rPr>
          <w:spacing w:val="-9"/>
        </w:rPr>
        <w:t xml:space="preserve"> </w:t>
      </w:r>
      <w:r>
        <w:rPr>
          <w:spacing w:val="-3"/>
        </w:rPr>
        <w:t>to</w:t>
      </w:r>
      <w:r>
        <w:rPr>
          <w:spacing w:val="-9"/>
        </w:rPr>
        <w:t xml:space="preserve"> </w:t>
      </w:r>
      <w:r>
        <w:t>create typography.</w:t>
      </w:r>
    </w:p>
    <w:p w:rsidR="001D0E61" w:rsidRDefault="001D0E61" w:rsidP="001D0E61">
      <w:r>
        <w:t xml:space="preserve">Creating a found letter alphabet is not a new idea, but </w:t>
      </w:r>
      <w:r>
        <w:rPr>
          <w:spacing w:val="-3"/>
        </w:rPr>
        <w:t xml:space="preserve">it’s </w:t>
      </w:r>
      <w:r>
        <w:t xml:space="preserve">an idea that never gets old. The possibilities are endless. The challenge of this assignment, </w:t>
      </w:r>
      <w:r>
        <w:rPr>
          <w:spacing w:val="-5"/>
        </w:rPr>
        <w:t xml:space="preserve">however, </w:t>
      </w:r>
      <w:r>
        <w:t xml:space="preserve">is </w:t>
      </w:r>
      <w:r>
        <w:rPr>
          <w:spacing w:val="-3"/>
        </w:rPr>
        <w:t xml:space="preserve">to </w:t>
      </w:r>
      <w:r>
        <w:t>create an alphabet only with items found in your house or work place. Think of it as a MacGyver training exercise. (He would probably solve this this problem with only duct tape, toothpaste and a paperclip.)</w:t>
      </w:r>
    </w:p>
    <w:p w:rsidR="001D0E61" w:rsidRDefault="001D0E61" w:rsidP="001D0E61">
      <w:pPr>
        <w:pStyle w:val="Heading1"/>
      </w:pPr>
      <w:r>
        <w:t>Possible Methods for creating your alphabet:</w:t>
      </w:r>
    </w:p>
    <w:p w:rsidR="001D0E61" w:rsidRDefault="001D0E61" w:rsidP="001D0E61">
      <w:pPr>
        <w:pStyle w:val="ListParagraph"/>
        <w:widowControl w:val="0"/>
        <w:numPr>
          <w:ilvl w:val="0"/>
          <w:numId w:val="2"/>
        </w:numPr>
        <w:tabs>
          <w:tab w:val="left" w:pos="378"/>
        </w:tabs>
        <w:spacing w:before="77" w:after="0" w:line="240" w:lineRule="auto"/>
        <w:ind w:left="270"/>
        <w:contextualSpacing w:val="0"/>
      </w:pPr>
      <w:r>
        <w:rPr>
          <w:spacing w:val="-6"/>
        </w:rPr>
        <w:t xml:space="preserve">Found </w:t>
      </w:r>
      <w:r>
        <w:rPr>
          <w:spacing w:val="-4"/>
        </w:rPr>
        <w:t xml:space="preserve">letters such </w:t>
      </w:r>
      <w:r>
        <w:rPr>
          <w:spacing w:val="-3"/>
        </w:rPr>
        <w:t xml:space="preserve">as </w:t>
      </w:r>
      <w:r>
        <w:rPr>
          <w:spacing w:val="-4"/>
        </w:rPr>
        <w:t xml:space="preserve">letters </w:t>
      </w:r>
      <w:r>
        <w:rPr>
          <w:spacing w:val="-6"/>
        </w:rPr>
        <w:t xml:space="preserve">photographed </w:t>
      </w:r>
      <w:r>
        <w:rPr>
          <w:spacing w:val="-4"/>
        </w:rPr>
        <w:t>from</w:t>
      </w:r>
      <w:r>
        <w:rPr>
          <w:spacing w:val="-28"/>
        </w:rPr>
        <w:t xml:space="preserve"> </w:t>
      </w:r>
      <w:r>
        <w:rPr>
          <w:spacing w:val="-6"/>
        </w:rPr>
        <w:t>packaging</w:t>
      </w:r>
    </w:p>
    <w:p w:rsidR="001D0E61" w:rsidRDefault="001D0E61" w:rsidP="001D0E61">
      <w:pPr>
        <w:pStyle w:val="ListParagraph"/>
        <w:widowControl w:val="0"/>
        <w:numPr>
          <w:ilvl w:val="0"/>
          <w:numId w:val="2"/>
        </w:numPr>
        <w:tabs>
          <w:tab w:val="left" w:pos="378"/>
        </w:tabs>
        <w:spacing w:before="129" w:after="0" w:line="264" w:lineRule="exact"/>
        <w:ind w:left="270" w:right="404"/>
        <w:contextualSpacing w:val="0"/>
      </w:pPr>
      <w:r>
        <w:rPr>
          <w:spacing w:val="-5"/>
        </w:rPr>
        <w:t>Objects</w:t>
      </w:r>
      <w:r>
        <w:rPr>
          <w:spacing w:val="-10"/>
        </w:rPr>
        <w:t xml:space="preserve"> </w:t>
      </w:r>
      <w:r>
        <w:rPr>
          <w:spacing w:val="-5"/>
        </w:rPr>
        <w:t>that</w:t>
      </w:r>
      <w:r>
        <w:rPr>
          <w:spacing w:val="-10"/>
        </w:rPr>
        <w:t xml:space="preserve"> </w:t>
      </w:r>
      <w:r>
        <w:rPr>
          <w:spacing w:val="-4"/>
        </w:rPr>
        <w:t>look</w:t>
      </w:r>
      <w:r>
        <w:rPr>
          <w:spacing w:val="-10"/>
        </w:rPr>
        <w:t xml:space="preserve"> </w:t>
      </w:r>
      <w:r>
        <w:rPr>
          <w:spacing w:val="-6"/>
        </w:rPr>
        <w:t>like</w:t>
      </w:r>
      <w:r>
        <w:rPr>
          <w:spacing w:val="-10"/>
        </w:rPr>
        <w:t xml:space="preserve"> </w:t>
      </w:r>
      <w:r>
        <w:rPr>
          <w:spacing w:val="-4"/>
        </w:rPr>
        <w:t>letters</w:t>
      </w:r>
      <w:r>
        <w:rPr>
          <w:spacing w:val="-10"/>
        </w:rPr>
        <w:t xml:space="preserve"> </w:t>
      </w:r>
      <w:r>
        <w:rPr>
          <w:spacing w:val="-4"/>
        </w:rPr>
        <w:t>such</w:t>
      </w:r>
      <w:r>
        <w:rPr>
          <w:spacing w:val="-10"/>
        </w:rPr>
        <w:t xml:space="preserve"> </w:t>
      </w:r>
      <w:r>
        <w:rPr>
          <w:spacing w:val="-3"/>
        </w:rPr>
        <w:t>as</w:t>
      </w:r>
      <w:r>
        <w:rPr>
          <w:spacing w:val="-10"/>
        </w:rPr>
        <w:t xml:space="preserve"> </w:t>
      </w:r>
      <w:r>
        <w:rPr>
          <w:spacing w:val="-3"/>
        </w:rPr>
        <w:t>an</w:t>
      </w:r>
      <w:r>
        <w:rPr>
          <w:spacing w:val="-10"/>
        </w:rPr>
        <w:t xml:space="preserve"> </w:t>
      </w:r>
      <w:r>
        <w:rPr>
          <w:spacing w:val="-4"/>
        </w:rPr>
        <w:t>open</w:t>
      </w:r>
      <w:r>
        <w:rPr>
          <w:spacing w:val="-10"/>
        </w:rPr>
        <w:t xml:space="preserve"> </w:t>
      </w:r>
      <w:r>
        <w:rPr>
          <w:spacing w:val="-5"/>
        </w:rPr>
        <w:t>stapler</w:t>
      </w:r>
      <w:r>
        <w:rPr>
          <w:spacing w:val="-10"/>
        </w:rPr>
        <w:t xml:space="preserve"> </w:t>
      </w:r>
      <w:r>
        <w:rPr>
          <w:spacing w:val="-3"/>
        </w:rPr>
        <w:t>is</w:t>
      </w:r>
      <w:r>
        <w:rPr>
          <w:spacing w:val="-10"/>
        </w:rPr>
        <w:t xml:space="preserve"> </w:t>
      </w:r>
      <w:r>
        <w:rPr>
          <w:spacing w:val="-3"/>
        </w:rPr>
        <w:t>an</w:t>
      </w:r>
      <w:r>
        <w:rPr>
          <w:spacing w:val="-10"/>
        </w:rPr>
        <w:t xml:space="preserve"> </w:t>
      </w:r>
      <w:r>
        <w:t>L,</w:t>
      </w:r>
      <w:r>
        <w:rPr>
          <w:spacing w:val="-10"/>
        </w:rPr>
        <w:t xml:space="preserve"> </w:t>
      </w:r>
      <w:r>
        <w:t>a</w:t>
      </w:r>
      <w:r>
        <w:rPr>
          <w:spacing w:val="-10"/>
        </w:rPr>
        <w:t xml:space="preserve"> </w:t>
      </w:r>
      <w:r>
        <w:rPr>
          <w:spacing w:val="-5"/>
        </w:rPr>
        <w:t>coat</w:t>
      </w:r>
      <w:r>
        <w:rPr>
          <w:spacing w:val="-10"/>
        </w:rPr>
        <w:t xml:space="preserve"> </w:t>
      </w:r>
      <w:r>
        <w:rPr>
          <w:spacing w:val="-5"/>
        </w:rPr>
        <w:t>rack</w:t>
      </w:r>
      <w:r>
        <w:rPr>
          <w:spacing w:val="-10"/>
        </w:rPr>
        <w:t xml:space="preserve"> </w:t>
      </w:r>
      <w:r>
        <w:rPr>
          <w:spacing w:val="-3"/>
        </w:rPr>
        <w:t>is</w:t>
      </w:r>
      <w:r>
        <w:rPr>
          <w:spacing w:val="-10"/>
        </w:rPr>
        <w:t xml:space="preserve"> </w:t>
      </w:r>
      <w:r>
        <w:t>a</w:t>
      </w:r>
      <w:r>
        <w:rPr>
          <w:spacing w:val="-10"/>
        </w:rPr>
        <w:t xml:space="preserve"> </w:t>
      </w:r>
      <w:r>
        <w:rPr>
          <w:spacing w:val="-14"/>
        </w:rPr>
        <w:t>Y,</w:t>
      </w:r>
      <w:r>
        <w:rPr>
          <w:spacing w:val="-10"/>
        </w:rPr>
        <w:t xml:space="preserve"> </w:t>
      </w:r>
      <w:r>
        <w:rPr>
          <w:spacing w:val="-4"/>
        </w:rPr>
        <w:t>and</w:t>
      </w:r>
      <w:r>
        <w:rPr>
          <w:spacing w:val="-10"/>
        </w:rPr>
        <w:t xml:space="preserve"> </w:t>
      </w:r>
      <w:r>
        <w:rPr>
          <w:spacing w:val="-3"/>
        </w:rPr>
        <w:t>an</w:t>
      </w:r>
      <w:r>
        <w:rPr>
          <w:spacing w:val="-10"/>
        </w:rPr>
        <w:t xml:space="preserve"> </w:t>
      </w:r>
      <w:r>
        <w:rPr>
          <w:spacing w:val="-4"/>
        </w:rPr>
        <w:t>open</w:t>
      </w:r>
      <w:r>
        <w:rPr>
          <w:spacing w:val="-10"/>
        </w:rPr>
        <w:t xml:space="preserve"> </w:t>
      </w:r>
      <w:r>
        <w:rPr>
          <w:spacing w:val="-5"/>
        </w:rPr>
        <w:t>pair</w:t>
      </w:r>
      <w:r>
        <w:rPr>
          <w:spacing w:val="-10"/>
        </w:rPr>
        <w:t xml:space="preserve"> </w:t>
      </w:r>
      <w:r>
        <w:rPr>
          <w:spacing w:val="-4"/>
        </w:rPr>
        <w:t>of</w:t>
      </w:r>
      <w:r>
        <w:rPr>
          <w:spacing w:val="-10"/>
        </w:rPr>
        <w:t xml:space="preserve"> </w:t>
      </w:r>
      <w:r>
        <w:rPr>
          <w:spacing w:val="-4"/>
        </w:rPr>
        <w:t xml:space="preserve">scissors </w:t>
      </w:r>
      <w:r>
        <w:rPr>
          <w:spacing w:val="-3"/>
        </w:rPr>
        <w:t>is an</w:t>
      </w:r>
      <w:r>
        <w:rPr>
          <w:spacing w:val="-17"/>
        </w:rPr>
        <w:t xml:space="preserve"> </w:t>
      </w:r>
      <w:r>
        <w:t>X</w:t>
      </w:r>
    </w:p>
    <w:p w:rsidR="001D0E61" w:rsidRDefault="001D0E61" w:rsidP="001D0E61">
      <w:pPr>
        <w:pStyle w:val="ListParagraph"/>
        <w:widowControl w:val="0"/>
        <w:numPr>
          <w:ilvl w:val="0"/>
          <w:numId w:val="2"/>
        </w:numPr>
        <w:tabs>
          <w:tab w:val="left" w:pos="378"/>
        </w:tabs>
        <w:spacing w:before="125" w:after="0" w:line="240" w:lineRule="auto"/>
        <w:ind w:left="270"/>
        <w:contextualSpacing w:val="0"/>
      </w:pPr>
      <w:r>
        <w:rPr>
          <w:spacing w:val="-5"/>
        </w:rPr>
        <w:t>Single</w:t>
      </w:r>
      <w:r>
        <w:rPr>
          <w:spacing w:val="-9"/>
        </w:rPr>
        <w:t xml:space="preserve"> </w:t>
      </w:r>
      <w:r>
        <w:rPr>
          <w:spacing w:val="-5"/>
        </w:rPr>
        <w:t>object</w:t>
      </w:r>
      <w:r>
        <w:rPr>
          <w:spacing w:val="-9"/>
        </w:rPr>
        <w:t xml:space="preserve"> </w:t>
      </w:r>
      <w:r>
        <w:rPr>
          <w:spacing w:val="-6"/>
        </w:rPr>
        <w:t>manipulated</w:t>
      </w:r>
      <w:r>
        <w:rPr>
          <w:spacing w:val="-9"/>
        </w:rPr>
        <w:t xml:space="preserve"> </w:t>
      </w:r>
      <w:r>
        <w:rPr>
          <w:spacing w:val="-5"/>
        </w:rPr>
        <w:t>to</w:t>
      </w:r>
      <w:r>
        <w:rPr>
          <w:spacing w:val="-9"/>
        </w:rPr>
        <w:t xml:space="preserve"> </w:t>
      </w:r>
      <w:r>
        <w:rPr>
          <w:spacing w:val="-5"/>
        </w:rPr>
        <w:t>form</w:t>
      </w:r>
      <w:r>
        <w:rPr>
          <w:spacing w:val="-9"/>
        </w:rPr>
        <w:t xml:space="preserve"> </w:t>
      </w:r>
      <w:r>
        <w:rPr>
          <w:spacing w:val="-4"/>
        </w:rPr>
        <w:t>letters</w:t>
      </w:r>
      <w:r>
        <w:rPr>
          <w:spacing w:val="-9"/>
        </w:rPr>
        <w:t xml:space="preserve"> </w:t>
      </w:r>
      <w:r>
        <w:rPr>
          <w:spacing w:val="-4"/>
        </w:rPr>
        <w:t>such</w:t>
      </w:r>
      <w:r>
        <w:rPr>
          <w:spacing w:val="-9"/>
        </w:rPr>
        <w:t xml:space="preserve"> </w:t>
      </w:r>
      <w:r>
        <w:rPr>
          <w:spacing w:val="-3"/>
        </w:rPr>
        <w:t>as</w:t>
      </w:r>
      <w:r>
        <w:rPr>
          <w:spacing w:val="-9"/>
        </w:rPr>
        <w:t xml:space="preserve"> </w:t>
      </w:r>
      <w:r>
        <w:rPr>
          <w:spacing w:val="-6"/>
        </w:rPr>
        <w:t>toilet</w:t>
      </w:r>
      <w:r>
        <w:rPr>
          <w:spacing w:val="-9"/>
        </w:rPr>
        <w:t xml:space="preserve"> </w:t>
      </w:r>
      <w:r>
        <w:rPr>
          <w:spacing w:val="-7"/>
        </w:rPr>
        <w:t>paper,</w:t>
      </w:r>
      <w:r>
        <w:rPr>
          <w:spacing w:val="-9"/>
        </w:rPr>
        <w:t xml:space="preserve"> </w:t>
      </w:r>
      <w:r>
        <w:t>a</w:t>
      </w:r>
      <w:r>
        <w:rPr>
          <w:spacing w:val="-9"/>
        </w:rPr>
        <w:t xml:space="preserve"> </w:t>
      </w:r>
      <w:r>
        <w:rPr>
          <w:spacing w:val="-5"/>
        </w:rPr>
        <w:t>scarf,</w:t>
      </w:r>
      <w:r>
        <w:rPr>
          <w:spacing w:val="-9"/>
        </w:rPr>
        <w:t xml:space="preserve"> </w:t>
      </w:r>
      <w:r>
        <w:rPr>
          <w:spacing w:val="-3"/>
        </w:rPr>
        <w:t>or</w:t>
      </w:r>
      <w:r>
        <w:rPr>
          <w:spacing w:val="-9"/>
        </w:rPr>
        <w:t xml:space="preserve"> </w:t>
      </w:r>
      <w:r>
        <w:rPr>
          <w:spacing w:val="-5"/>
        </w:rPr>
        <w:t>headphone</w:t>
      </w:r>
      <w:r>
        <w:rPr>
          <w:spacing w:val="-9"/>
        </w:rPr>
        <w:t xml:space="preserve"> </w:t>
      </w:r>
      <w:r>
        <w:rPr>
          <w:spacing w:val="-5"/>
        </w:rPr>
        <w:t>wires</w:t>
      </w:r>
    </w:p>
    <w:p w:rsidR="001D0E61" w:rsidRDefault="001D0E61" w:rsidP="001D0E61">
      <w:pPr>
        <w:pStyle w:val="ListParagraph"/>
        <w:widowControl w:val="0"/>
        <w:numPr>
          <w:ilvl w:val="0"/>
          <w:numId w:val="2"/>
        </w:numPr>
        <w:tabs>
          <w:tab w:val="left" w:pos="378"/>
        </w:tabs>
        <w:spacing w:before="125" w:after="0" w:line="240" w:lineRule="auto"/>
        <w:ind w:left="270"/>
        <w:contextualSpacing w:val="0"/>
      </w:pPr>
      <w:r>
        <w:rPr>
          <w:spacing w:val="-6"/>
        </w:rPr>
        <w:t>Multiple</w:t>
      </w:r>
      <w:r>
        <w:rPr>
          <w:spacing w:val="-9"/>
        </w:rPr>
        <w:t xml:space="preserve"> </w:t>
      </w:r>
      <w:r>
        <w:rPr>
          <w:spacing w:val="-5"/>
        </w:rPr>
        <w:t>objects</w:t>
      </w:r>
      <w:r>
        <w:rPr>
          <w:spacing w:val="-9"/>
        </w:rPr>
        <w:t xml:space="preserve"> </w:t>
      </w:r>
      <w:r>
        <w:rPr>
          <w:spacing w:val="-4"/>
        </w:rPr>
        <w:t>arranged</w:t>
      </w:r>
      <w:r>
        <w:rPr>
          <w:spacing w:val="-9"/>
        </w:rPr>
        <w:t xml:space="preserve"> </w:t>
      </w:r>
      <w:r>
        <w:rPr>
          <w:spacing w:val="-5"/>
        </w:rPr>
        <w:t>to</w:t>
      </w:r>
      <w:r>
        <w:rPr>
          <w:spacing w:val="-9"/>
        </w:rPr>
        <w:t xml:space="preserve"> </w:t>
      </w:r>
      <w:r>
        <w:rPr>
          <w:spacing w:val="-5"/>
        </w:rPr>
        <w:t>form</w:t>
      </w:r>
      <w:r>
        <w:rPr>
          <w:spacing w:val="-9"/>
        </w:rPr>
        <w:t xml:space="preserve"> </w:t>
      </w:r>
      <w:r>
        <w:rPr>
          <w:spacing w:val="-4"/>
        </w:rPr>
        <w:t>letters</w:t>
      </w:r>
      <w:r>
        <w:rPr>
          <w:spacing w:val="-9"/>
        </w:rPr>
        <w:t xml:space="preserve"> </w:t>
      </w:r>
      <w:r>
        <w:rPr>
          <w:spacing w:val="-4"/>
        </w:rPr>
        <w:t>such</w:t>
      </w:r>
      <w:r>
        <w:rPr>
          <w:spacing w:val="-9"/>
        </w:rPr>
        <w:t xml:space="preserve"> </w:t>
      </w:r>
      <w:r>
        <w:rPr>
          <w:spacing w:val="-3"/>
        </w:rPr>
        <w:t>as</w:t>
      </w:r>
      <w:r>
        <w:rPr>
          <w:spacing w:val="-9"/>
        </w:rPr>
        <w:t xml:space="preserve"> </w:t>
      </w:r>
      <w:r>
        <w:rPr>
          <w:spacing w:val="-5"/>
        </w:rPr>
        <w:t>snack</w:t>
      </w:r>
      <w:r>
        <w:rPr>
          <w:spacing w:val="-9"/>
        </w:rPr>
        <w:t xml:space="preserve"> </w:t>
      </w:r>
      <w:r>
        <w:rPr>
          <w:spacing w:val="-4"/>
        </w:rPr>
        <w:t>mix</w:t>
      </w:r>
      <w:r>
        <w:rPr>
          <w:spacing w:val="-9"/>
        </w:rPr>
        <w:t xml:space="preserve"> </w:t>
      </w:r>
      <w:r>
        <w:rPr>
          <w:spacing w:val="-4"/>
        </w:rPr>
        <w:t>arranged</w:t>
      </w:r>
      <w:r>
        <w:rPr>
          <w:spacing w:val="-9"/>
        </w:rPr>
        <w:t xml:space="preserve"> </w:t>
      </w:r>
      <w:r>
        <w:rPr>
          <w:spacing w:val="-4"/>
        </w:rPr>
        <w:t>and</w:t>
      </w:r>
      <w:r>
        <w:rPr>
          <w:spacing w:val="-9"/>
        </w:rPr>
        <w:t xml:space="preserve"> </w:t>
      </w:r>
      <w:r>
        <w:rPr>
          <w:spacing w:val="-5"/>
        </w:rPr>
        <w:t>rearranged</w:t>
      </w:r>
      <w:r>
        <w:rPr>
          <w:spacing w:val="-9"/>
        </w:rPr>
        <w:t xml:space="preserve"> </w:t>
      </w:r>
      <w:r>
        <w:rPr>
          <w:spacing w:val="-5"/>
        </w:rPr>
        <w:t>to</w:t>
      </w:r>
      <w:r>
        <w:rPr>
          <w:spacing w:val="-9"/>
        </w:rPr>
        <w:t xml:space="preserve"> </w:t>
      </w:r>
      <w:r>
        <w:rPr>
          <w:spacing w:val="-5"/>
        </w:rPr>
        <w:t>form</w:t>
      </w:r>
      <w:r>
        <w:rPr>
          <w:spacing w:val="-9"/>
        </w:rPr>
        <w:t xml:space="preserve"> </w:t>
      </w:r>
      <w:r>
        <w:rPr>
          <w:spacing w:val="-5"/>
        </w:rPr>
        <w:t>the</w:t>
      </w:r>
      <w:r>
        <w:rPr>
          <w:spacing w:val="-9"/>
        </w:rPr>
        <w:t xml:space="preserve"> </w:t>
      </w:r>
      <w:r>
        <w:rPr>
          <w:spacing w:val="-5"/>
        </w:rPr>
        <w:t>26</w:t>
      </w:r>
      <w:r>
        <w:rPr>
          <w:spacing w:val="-9"/>
        </w:rPr>
        <w:t xml:space="preserve"> </w:t>
      </w:r>
      <w:r>
        <w:rPr>
          <w:spacing w:val="-5"/>
        </w:rPr>
        <w:t>letters.</w:t>
      </w:r>
    </w:p>
    <w:p w:rsidR="001D0E61" w:rsidRDefault="001D0E61" w:rsidP="001D0E61">
      <w:pPr>
        <w:pStyle w:val="Heading1"/>
      </w:pPr>
      <w:r>
        <w:t>Items Needed:</w:t>
      </w:r>
    </w:p>
    <w:p w:rsidR="001D0E61" w:rsidRDefault="001D0E61" w:rsidP="001D0E61">
      <w:pPr>
        <w:pStyle w:val="ListParagraph"/>
        <w:widowControl w:val="0"/>
        <w:numPr>
          <w:ilvl w:val="0"/>
          <w:numId w:val="2"/>
        </w:numPr>
        <w:tabs>
          <w:tab w:val="left" w:pos="378"/>
        </w:tabs>
        <w:spacing w:before="77" w:after="0" w:line="240" w:lineRule="auto"/>
        <w:ind w:left="360"/>
        <w:contextualSpacing w:val="0"/>
      </w:pPr>
      <w:r>
        <w:rPr>
          <w:spacing w:val="-5"/>
        </w:rPr>
        <w:t>Camera</w:t>
      </w:r>
    </w:p>
    <w:p w:rsidR="001D0E61" w:rsidRDefault="001D0E61" w:rsidP="001D0E61">
      <w:pPr>
        <w:pStyle w:val="ListParagraph"/>
        <w:widowControl w:val="0"/>
        <w:numPr>
          <w:ilvl w:val="0"/>
          <w:numId w:val="2"/>
        </w:numPr>
        <w:tabs>
          <w:tab w:val="left" w:pos="378"/>
        </w:tabs>
        <w:spacing w:before="125" w:after="0" w:line="240" w:lineRule="auto"/>
        <w:ind w:left="360"/>
        <w:contextualSpacing w:val="0"/>
      </w:pPr>
      <w:r>
        <w:rPr>
          <w:spacing w:val="-5"/>
        </w:rPr>
        <w:t>Creativity</w:t>
      </w:r>
    </w:p>
    <w:p w:rsidR="001D0E61" w:rsidRDefault="001D0E61" w:rsidP="001D0E61">
      <w:pPr>
        <w:pStyle w:val="ListParagraph"/>
        <w:widowControl w:val="0"/>
        <w:numPr>
          <w:ilvl w:val="0"/>
          <w:numId w:val="3"/>
        </w:numPr>
        <w:tabs>
          <w:tab w:val="left" w:pos="830"/>
        </w:tabs>
        <w:spacing w:before="125" w:after="0" w:line="240" w:lineRule="auto"/>
        <w:ind w:hanging="361"/>
        <w:contextualSpacing w:val="0"/>
      </w:pPr>
      <w:r>
        <w:rPr>
          <w:spacing w:val="-5"/>
        </w:rPr>
        <w:t>Decide</w:t>
      </w:r>
      <w:r>
        <w:rPr>
          <w:spacing w:val="-10"/>
        </w:rPr>
        <w:t xml:space="preserve"> </w:t>
      </w:r>
      <w:r>
        <w:rPr>
          <w:spacing w:val="-5"/>
        </w:rPr>
        <w:t>which</w:t>
      </w:r>
      <w:r>
        <w:rPr>
          <w:spacing w:val="-10"/>
        </w:rPr>
        <w:t xml:space="preserve"> </w:t>
      </w:r>
      <w:r>
        <w:rPr>
          <w:spacing w:val="-4"/>
        </w:rPr>
        <w:t>style</w:t>
      </w:r>
      <w:r>
        <w:rPr>
          <w:spacing w:val="-10"/>
        </w:rPr>
        <w:t xml:space="preserve"> </w:t>
      </w:r>
      <w:r>
        <w:rPr>
          <w:spacing w:val="-4"/>
        </w:rPr>
        <w:t>of</w:t>
      </w:r>
      <w:r>
        <w:rPr>
          <w:spacing w:val="-10"/>
        </w:rPr>
        <w:t xml:space="preserve"> </w:t>
      </w:r>
      <w:r>
        <w:rPr>
          <w:spacing w:val="-5"/>
        </w:rPr>
        <w:t>alphabet</w:t>
      </w:r>
      <w:r>
        <w:rPr>
          <w:spacing w:val="-10"/>
        </w:rPr>
        <w:t xml:space="preserve"> </w:t>
      </w:r>
      <w:r>
        <w:rPr>
          <w:spacing w:val="-5"/>
        </w:rPr>
        <w:t>you</w:t>
      </w:r>
      <w:r>
        <w:rPr>
          <w:spacing w:val="-10"/>
        </w:rPr>
        <w:t xml:space="preserve"> </w:t>
      </w:r>
      <w:r>
        <w:rPr>
          <w:spacing w:val="-6"/>
        </w:rPr>
        <w:t>want</w:t>
      </w:r>
      <w:r>
        <w:rPr>
          <w:spacing w:val="-10"/>
        </w:rPr>
        <w:t xml:space="preserve"> </w:t>
      </w:r>
      <w:r>
        <w:rPr>
          <w:spacing w:val="-5"/>
        </w:rPr>
        <w:t>to</w:t>
      </w:r>
      <w:r>
        <w:rPr>
          <w:spacing w:val="-10"/>
        </w:rPr>
        <w:t xml:space="preserve"> </w:t>
      </w:r>
      <w:r>
        <w:rPr>
          <w:spacing w:val="-6"/>
        </w:rPr>
        <w:t>create.</w:t>
      </w:r>
      <w:r>
        <w:rPr>
          <w:spacing w:val="-10"/>
        </w:rPr>
        <w:t xml:space="preserve"> Take </w:t>
      </w:r>
      <w:r>
        <w:t>a</w:t>
      </w:r>
      <w:r>
        <w:rPr>
          <w:spacing w:val="-10"/>
        </w:rPr>
        <w:t xml:space="preserve"> </w:t>
      </w:r>
      <w:r>
        <w:rPr>
          <w:spacing w:val="-5"/>
        </w:rPr>
        <w:t>walk</w:t>
      </w:r>
      <w:r>
        <w:rPr>
          <w:spacing w:val="-10"/>
        </w:rPr>
        <w:t xml:space="preserve"> </w:t>
      </w:r>
      <w:r>
        <w:rPr>
          <w:spacing w:val="-5"/>
        </w:rPr>
        <w:t>around</w:t>
      </w:r>
      <w:r>
        <w:rPr>
          <w:spacing w:val="-10"/>
        </w:rPr>
        <w:t xml:space="preserve"> </w:t>
      </w:r>
      <w:r>
        <w:rPr>
          <w:spacing w:val="-5"/>
        </w:rPr>
        <w:t>to</w:t>
      </w:r>
      <w:r>
        <w:rPr>
          <w:spacing w:val="-10"/>
        </w:rPr>
        <w:t xml:space="preserve"> </w:t>
      </w:r>
      <w:r>
        <w:rPr>
          <w:spacing w:val="-3"/>
        </w:rPr>
        <w:t>see</w:t>
      </w:r>
      <w:r>
        <w:rPr>
          <w:spacing w:val="-10"/>
        </w:rPr>
        <w:t xml:space="preserve"> </w:t>
      </w:r>
      <w:r>
        <w:rPr>
          <w:spacing w:val="-5"/>
        </w:rPr>
        <w:t>what</w:t>
      </w:r>
      <w:r>
        <w:rPr>
          <w:spacing w:val="-10"/>
        </w:rPr>
        <w:t xml:space="preserve"> </w:t>
      </w:r>
      <w:r>
        <w:rPr>
          <w:spacing w:val="-5"/>
        </w:rPr>
        <w:t>you</w:t>
      </w:r>
      <w:r>
        <w:rPr>
          <w:spacing w:val="-10"/>
        </w:rPr>
        <w:t xml:space="preserve"> </w:t>
      </w:r>
      <w:r>
        <w:rPr>
          <w:spacing w:val="-4"/>
        </w:rPr>
        <w:t>can</w:t>
      </w:r>
      <w:r>
        <w:rPr>
          <w:spacing w:val="-10"/>
        </w:rPr>
        <w:t xml:space="preserve"> </w:t>
      </w:r>
      <w:r>
        <w:rPr>
          <w:spacing w:val="-4"/>
        </w:rPr>
        <w:t>find.</w:t>
      </w:r>
    </w:p>
    <w:p w:rsidR="001D0E61" w:rsidRDefault="001D0E61" w:rsidP="001D0E61">
      <w:pPr>
        <w:pStyle w:val="ListParagraph"/>
        <w:widowControl w:val="0"/>
        <w:numPr>
          <w:ilvl w:val="0"/>
          <w:numId w:val="3"/>
        </w:numPr>
        <w:tabs>
          <w:tab w:val="left" w:pos="830"/>
        </w:tabs>
        <w:spacing w:before="91" w:after="0" w:line="240" w:lineRule="auto"/>
        <w:ind w:hanging="361"/>
        <w:contextualSpacing w:val="0"/>
      </w:pPr>
      <w:r>
        <w:rPr>
          <w:spacing w:val="-4"/>
        </w:rPr>
        <w:t>Set</w:t>
      </w:r>
      <w:r>
        <w:rPr>
          <w:spacing w:val="-10"/>
        </w:rPr>
        <w:t xml:space="preserve"> </w:t>
      </w:r>
      <w:r>
        <w:rPr>
          <w:spacing w:val="-5"/>
        </w:rPr>
        <w:t>your</w:t>
      </w:r>
      <w:r>
        <w:rPr>
          <w:spacing w:val="-10"/>
        </w:rPr>
        <w:t xml:space="preserve"> </w:t>
      </w:r>
      <w:r>
        <w:rPr>
          <w:spacing w:val="-5"/>
        </w:rPr>
        <w:t>timer</w:t>
      </w:r>
      <w:r>
        <w:rPr>
          <w:spacing w:val="-10"/>
        </w:rPr>
        <w:t xml:space="preserve"> </w:t>
      </w:r>
      <w:r>
        <w:rPr>
          <w:spacing w:val="-5"/>
        </w:rPr>
        <w:t>for</w:t>
      </w:r>
      <w:r>
        <w:rPr>
          <w:spacing w:val="-10"/>
        </w:rPr>
        <w:t xml:space="preserve"> </w:t>
      </w:r>
      <w:r>
        <w:t>1</w:t>
      </w:r>
      <w:r>
        <w:rPr>
          <w:spacing w:val="-10"/>
        </w:rPr>
        <w:t xml:space="preserve"> </w:t>
      </w:r>
      <w:r>
        <w:rPr>
          <w:spacing w:val="-8"/>
        </w:rPr>
        <w:t>hour.</w:t>
      </w:r>
      <w:r>
        <w:rPr>
          <w:spacing w:val="-10"/>
        </w:rPr>
        <w:t xml:space="preserve"> </w:t>
      </w:r>
      <w:r>
        <w:rPr>
          <w:spacing w:val="-4"/>
        </w:rPr>
        <w:t>All</w:t>
      </w:r>
      <w:r>
        <w:rPr>
          <w:spacing w:val="-10"/>
        </w:rPr>
        <w:t xml:space="preserve"> </w:t>
      </w:r>
      <w:r>
        <w:rPr>
          <w:spacing w:val="-6"/>
        </w:rPr>
        <w:t>photography</w:t>
      </w:r>
      <w:r>
        <w:rPr>
          <w:spacing w:val="-10"/>
        </w:rPr>
        <w:t xml:space="preserve"> </w:t>
      </w:r>
      <w:r>
        <w:rPr>
          <w:spacing w:val="-3"/>
        </w:rPr>
        <w:t>is</w:t>
      </w:r>
      <w:r>
        <w:rPr>
          <w:spacing w:val="-10"/>
        </w:rPr>
        <w:t xml:space="preserve"> </w:t>
      </w:r>
      <w:r>
        <w:rPr>
          <w:spacing w:val="-5"/>
        </w:rPr>
        <w:t>to</w:t>
      </w:r>
      <w:r>
        <w:rPr>
          <w:spacing w:val="-10"/>
        </w:rPr>
        <w:t xml:space="preserve"> </w:t>
      </w:r>
      <w:r>
        <w:rPr>
          <w:spacing w:val="-3"/>
        </w:rPr>
        <w:t>be</w:t>
      </w:r>
      <w:r>
        <w:rPr>
          <w:spacing w:val="-10"/>
        </w:rPr>
        <w:t xml:space="preserve"> </w:t>
      </w:r>
      <w:r>
        <w:rPr>
          <w:spacing w:val="-6"/>
        </w:rPr>
        <w:t>within</w:t>
      </w:r>
      <w:r>
        <w:rPr>
          <w:spacing w:val="-10"/>
        </w:rPr>
        <w:t xml:space="preserve"> </w:t>
      </w:r>
      <w:r>
        <w:rPr>
          <w:spacing w:val="-5"/>
        </w:rPr>
        <w:t>this</w:t>
      </w:r>
      <w:r>
        <w:rPr>
          <w:spacing w:val="-10"/>
        </w:rPr>
        <w:t xml:space="preserve"> </w:t>
      </w:r>
      <w:r>
        <w:rPr>
          <w:spacing w:val="-8"/>
        </w:rPr>
        <w:t>hour.</w:t>
      </w:r>
    </w:p>
    <w:p w:rsidR="001D0E61" w:rsidRDefault="001D0E61" w:rsidP="001D0E61">
      <w:pPr>
        <w:pStyle w:val="ListParagraph"/>
        <w:widowControl w:val="0"/>
        <w:numPr>
          <w:ilvl w:val="0"/>
          <w:numId w:val="3"/>
        </w:numPr>
        <w:tabs>
          <w:tab w:val="left" w:pos="830"/>
        </w:tabs>
        <w:spacing w:before="91" w:after="0" w:line="240" w:lineRule="auto"/>
        <w:ind w:hanging="361"/>
        <w:contextualSpacing w:val="0"/>
      </w:pPr>
      <w:r>
        <w:rPr>
          <w:spacing w:val="-5"/>
        </w:rPr>
        <w:t>Form</w:t>
      </w:r>
      <w:r>
        <w:rPr>
          <w:spacing w:val="-10"/>
        </w:rPr>
        <w:t xml:space="preserve"> </w:t>
      </w:r>
      <w:r>
        <w:rPr>
          <w:spacing w:val="-5"/>
        </w:rPr>
        <w:t>your</w:t>
      </w:r>
      <w:r>
        <w:rPr>
          <w:spacing w:val="-10"/>
        </w:rPr>
        <w:t xml:space="preserve"> </w:t>
      </w:r>
      <w:r>
        <w:rPr>
          <w:spacing w:val="-5"/>
        </w:rPr>
        <w:t>alphabet.</w:t>
      </w:r>
      <w:r>
        <w:rPr>
          <w:spacing w:val="-10"/>
        </w:rPr>
        <w:t xml:space="preserve"> </w:t>
      </w:r>
      <w:r>
        <w:rPr>
          <w:spacing w:val="-6"/>
        </w:rPr>
        <w:t>Photograph</w:t>
      </w:r>
      <w:r>
        <w:rPr>
          <w:spacing w:val="-10"/>
        </w:rPr>
        <w:t xml:space="preserve"> </w:t>
      </w:r>
      <w:r>
        <w:rPr>
          <w:spacing w:val="-5"/>
        </w:rPr>
        <w:t>to</w:t>
      </w:r>
      <w:r>
        <w:rPr>
          <w:spacing w:val="-10"/>
        </w:rPr>
        <w:t xml:space="preserve"> </w:t>
      </w:r>
      <w:r>
        <w:rPr>
          <w:spacing w:val="-5"/>
        </w:rPr>
        <w:t>record</w:t>
      </w:r>
      <w:r>
        <w:rPr>
          <w:spacing w:val="-10"/>
        </w:rPr>
        <w:t xml:space="preserve"> </w:t>
      </w:r>
      <w:r>
        <w:rPr>
          <w:spacing w:val="-5"/>
        </w:rPr>
        <w:t>your</w:t>
      </w:r>
      <w:r>
        <w:rPr>
          <w:spacing w:val="-10"/>
        </w:rPr>
        <w:t xml:space="preserve"> </w:t>
      </w:r>
      <w:r>
        <w:rPr>
          <w:spacing w:val="-5"/>
        </w:rPr>
        <w:t>work</w:t>
      </w:r>
      <w:r>
        <w:rPr>
          <w:spacing w:val="-10"/>
        </w:rPr>
        <w:t xml:space="preserve"> </w:t>
      </w:r>
      <w:r>
        <w:rPr>
          <w:spacing w:val="-3"/>
        </w:rPr>
        <w:t>as</w:t>
      </w:r>
      <w:r>
        <w:rPr>
          <w:spacing w:val="-10"/>
        </w:rPr>
        <w:t xml:space="preserve"> </w:t>
      </w:r>
      <w:r>
        <w:rPr>
          <w:spacing w:val="-5"/>
        </w:rPr>
        <w:t>you</w:t>
      </w:r>
      <w:r>
        <w:rPr>
          <w:spacing w:val="-10"/>
        </w:rPr>
        <w:t xml:space="preserve"> </w:t>
      </w:r>
      <w:r>
        <w:rPr>
          <w:spacing w:val="-5"/>
        </w:rPr>
        <w:t>go.</w:t>
      </w:r>
    </w:p>
    <w:p w:rsidR="001D0E61" w:rsidRDefault="001D0E61" w:rsidP="001D0E61">
      <w:pPr>
        <w:pStyle w:val="ListParagraph"/>
        <w:widowControl w:val="0"/>
        <w:numPr>
          <w:ilvl w:val="0"/>
          <w:numId w:val="3"/>
        </w:numPr>
        <w:tabs>
          <w:tab w:val="left" w:pos="830"/>
        </w:tabs>
        <w:spacing w:before="91" w:after="0" w:line="240" w:lineRule="auto"/>
        <w:ind w:hanging="361"/>
        <w:contextualSpacing w:val="0"/>
      </w:pPr>
      <w:r>
        <w:rPr>
          <w:spacing w:val="-5"/>
        </w:rPr>
        <w:t>Assemble</w:t>
      </w:r>
      <w:r>
        <w:rPr>
          <w:spacing w:val="-9"/>
        </w:rPr>
        <w:t xml:space="preserve"> </w:t>
      </w:r>
      <w:r>
        <w:rPr>
          <w:spacing w:val="-5"/>
        </w:rPr>
        <w:t>your</w:t>
      </w:r>
      <w:r>
        <w:rPr>
          <w:spacing w:val="-9"/>
        </w:rPr>
        <w:t xml:space="preserve"> </w:t>
      </w:r>
      <w:r>
        <w:rPr>
          <w:spacing w:val="-6"/>
        </w:rPr>
        <w:t>photographs</w:t>
      </w:r>
      <w:r>
        <w:rPr>
          <w:spacing w:val="-9"/>
        </w:rPr>
        <w:t xml:space="preserve"> </w:t>
      </w:r>
      <w:r>
        <w:rPr>
          <w:spacing w:val="-6"/>
        </w:rPr>
        <w:t>together</w:t>
      </w:r>
      <w:r>
        <w:rPr>
          <w:spacing w:val="-9"/>
        </w:rPr>
        <w:t xml:space="preserve"> </w:t>
      </w:r>
      <w:r>
        <w:rPr>
          <w:spacing w:val="-5"/>
        </w:rPr>
        <w:t>to</w:t>
      </w:r>
      <w:r>
        <w:rPr>
          <w:spacing w:val="-9"/>
        </w:rPr>
        <w:t xml:space="preserve"> </w:t>
      </w:r>
      <w:r>
        <w:rPr>
          <w:spacing w:val="-5"/>
        </w:rPr>
        <w:t>form</w:t>
      </w:r>
      <w:r>
        <w:rPr>
          <w:spacing w:val="-9"/>
        </w:rPr>
        <w:t xml:space="preserve"> </w:t>
      </w:r>
      <w:r>
        <w:t>1</w:t>
      </w:r>
      <w:r>
        <w:rPr>
          <w:spacing w:val="-9"/>
        </w:rPr>
        <w:t xml:space="preserve"> </w:t>
      </w:r>
      <w:r>
        <w:rPr>
          <w:spacing w:val="-4"/>
        </w:rPr>
        <w:t>large</w:t>
      </w:r>
      <w:r>
        <w:rPr>
          <w:spacing w:val="-9"/>
        </w:rPr>
        <w:t xml:space="preserve"> </w:t>
      </w:r>
      <w:r>
        <w:rPr>
          <w:spacing w:val="-5"/>
        </w:rPr>
        <w:t>image</w:t>
      </w:r>
      <w:r>
        <w:rPr>
          <w:spacing w:val="-9"/>
        </w:rPr>
        <w:t xml:space="preserve"> </w:t>
      </w:r>
      <w:r>
        <w:rPr>
          <w:spacing w:val="-4"/>
        </w:rPr>
        <w:t>of</w:t>
      </w:r>
      <w:r>
        <w:rPr>
          <w:spacing w:val="-9"/>
        </w:rPr>
        <w:t xml:space="preserve"> </w:t>
      </w:r>
      <w:r>
        <w:rPr>
          <w:spacing w:val="-5"/>
        </w:rPr>
        <w:t>your</w:t>
      </w:r>
      <w:r>
        <w:rPr>
          <w:spacing w:val="-9"/>
        </w:rPr>
        <w:t xml:space="preserve"> </w:t>
      </w:r>
      <w:r>
        <w:rPr>
          <w:spacing w:val="-5"/>
        </w:rPr>
        <w:t>alphabet</w:t>
      </w:r>
      <w:r>
        <w:rPr>
          <w:spacing w:val="-9"/>
        </w:rPr>
        <w:t xml:space="preserve"> </w:t>
      </w:r>
      <w:r>
        <w:rPr>
          <w:spacing w:val="-3"/>
        </w:rPr>
        <w:t>in</w:t>
      </w:r>
      <w:r>
        <w:rPr>
          <w:spacing w:val="-9"/>
        </w:rPr>
        <w:t xml:space="preserve"> </w:t>
      </w:r>
      <w:r>
        <w:rPr>
          <w:spacing w:val="-5"/>
        </w:rPr>
        <w:t>InDesign</w:t>
      </w:r>
    </w:p>
    <w:p w:rsidR="001D0E61" w:rsidRDefault="001D0E61" w:rsidP="001D0E61">
      <w:pPr>
        <w:pStyle w:val="ListParagraph"/>
        <w:widowControl w:val="0"/>
        <w:numPr>
          <w:ilvl w:val="0"/>
          <w:numId w:val="3"/>
        </w:numPr>
        <w:tabs>
          <w:tab w:val="left" w:pos="830"/>
        </w:tabs>
        <w:spacing w:before="91" w:after="0" w:line="240" w:lineRule="auto"/>
        <w:ind w:hanging="361"/>
        <w:contextualSpacing w:val="0"/>
      </w:pPr>
      <w:r>
        <w:rPr>
          <w:spacing w:val="-6"/>
        </w:rPr>
        <w:t>Save</w:t>
      </w:r>
      <w:r>
        <w:rPr>
          <w:spacing w:val="-10"/>
        </w:rPr>
        <w:t xml:space="preserve"> </w:t>
      </w:r>
      <w:r>
        <w:rPr>
          <w:spacing w:val="-4"/>
        </w:rPr>
        <w:t>and</w:t>
      </w:r>
      <w:r>
        <w:rPr>
          <w:spacing w:val="-10"/>
        </w:rPr>
        <w:t xml:space="preserve"> </w:t>
      </w:r>
      <w:r>
        <w:rPr>
          <w:spacing w:val="-6"/>
        </w:rPr>
        <w:t>Print</w:t>
      </w:r>
      <w:r>
        <w:rPr>
          <w:spacing w:val="-10"/>
        </w:rPr>
        <w:t xml:space="preserve"> </w:t>
      </w:r>
      <w:r>
        <w:rPr>
          <w:spacing w:val="-4"/>
        </w:rPr>
        <w:t>out</w:t>
      </w:r>
      <w:r>
        <w:rPr>
          <w:spacing w:val="-10"/>
        </w:rPr>
        <w:t xml:space="preserve"> </w:t>
      </w:r>
      <w:r>
        <w:t>a</w:t>
      </w:r>
      <w:r>
        <w:rPr>
          <w:spacing w:val="-10"/>
        </w:rPr>
        <w:t xml:space="preserve"> </w:t>
      </w:r>
      <w:r>
        <w:rPr>
          <w:spacing w:val="-5"/>
        </w:rPr>
        <w:t>copy</w:t>
      </w:r>
      <w:r>
        <w:rPr>
          <w:spacing w:val="-10"/>
        </w:rPr>
        <w:t xml:space="preserve"> </w:t>
      </w:r>
      <w:r>
        <w:rPr>
          <w:spacing w:val="-5"/>
        </w:rPr>
        <w:t>to</w:t>
      </w:r>
      <w:r>
        <w:rPr>
          <w:spacing w:val="-10"/>
        </w:rPr>
        <w:t xml:space="preserve"> </w:t>
      </w:r>
      <w:r>
        <w:rPr>
          <w:spacing w:val="-3"/>
        </w:rPr>
        <w:t>be</w:t>
      </w:r>
      <w:r>
        <w:rPr>
          <w:spacing w:val="-10"/>
        </w:rPr>
        <w:t xml:space="preserve"> </w:t>
      </w:r>
      <w:r>
        <w:rPr>
          <w:spacing w:val="-5"/>
        </w:rPr>
        <w:t>presented</w:t>
      </w:r>
      <w:r>
        <w:rPr>
          <w:spacing w:val="-10"/>
        </w:rPr>
        <w:t xml:space="preserve"> </w:t>
      </w:r>
      <w:r>
        <w:rPr>
          <w:spacing w:val="-3"/>
        </w:rPr>
        <w:t>at</w:t>
      </w:r>
      <w:r>
        <w:rPr>
          <w:spacing w:val="-10"/>
        </w:rPr>
        <w:t xml:space="preserve"> </w:t>
      </w:r>
      <w:r>
        <w:rPr>
          <w:spacing w:val="-5"/>
        </w:rPr>
        <w:t>the</w:t>
      </w:r>
      <w:r>
        <w:rPr>
          <w:spacing w:val="-10"/>
        </w:rPr>
        <w:t xml:space="preserve"> </w:t>
      </w:r>
      <w:r>
        <w:rPr>
          <w:spacing w:val="-5"/>
        </w:rPr>
        <w:t>beginning</w:t>
      </w:r>
      <w:r>
        <w:rPr>
          <w:spacing w:val="-10"/>
        </w:rPr>
        <w:t xml:space="preserve"> </w:t>
      </w:r>
      <w:r>
        <w:rPr>
          <w:spacing w:val="-4"/>
        </w:rPr>
        <w:t>of</w:t>
      </w:r>
      <w:r>
        <w:rPr>
          <w:spacing w:val="-10"/>
        </w:rPr>
        <w:t xml:space="preserve"> </w:t>
      </w:r>
      <w:r>
        <w:rPr>
          <w:spacing w:val="-4"/>
        </w:rPr>
        <w:t>our</w:t>
      </w:r>
      <w:r>
        <w:rPr>
          <w:spacing w:val="-10"/>
        </w:rPr>
        <w:t xml:space="preserve"> </w:t>
      </w:r>
      <w:r>
        <w:rPr>
          <w:spacing w:val="-5"/>
        </w:rPr>
        <w:t>next</w:t>
      </w:r>
      <w:r>
        <w:rPr>
          <w:spacing w:val="-10"/>
        </w:rPr>
        <w:t xml:space="preserve"> </w:t>
      </w:r>
      <w:r>
        <w:rPr>
          <w:spacing w:val="-5"/>
        </w:rPr>
        <w:t>class.</w:t>
      </w:r>
    </w:p>
    <w:p w:rsidR="001D0E61" w:rsidRDefault="001D0E61" w:rsidP="001D0E61">
      <w:pPr>
        <w:pStyle w:val="BodyText"/>
        <w:ind w:right="654"/>
      </w:pPr>
      <w:r>
        <w:lastRenderedPageBreak/>
        <w:t xml:space="preserve">Bosler also reminds us that “experimenting doesn’t mean you </w:t>
      </w:r>
      <w:r>
        <w:rPr>
          <w:spacing w:val="-3"/>
        </w:rPr>
        <w:t xml:space="preserve">have to </w:t>
      </w:r>
      <w:r>
        <w:t xml:space="preserve">go crazy and do graffiti or hand lettered chalk drawings if </w:t>
      </w:r>
      <w:r>
        <w:rPr>
          <w:spacing w:val="-3"/>
        </w:rPr>
        <w:t xml:space="preserve">that’s </w:t>
      </w:r>
      <w:r>
        <w:t xml:space="preserve">not </w:t>
      </w:r>
      <w:r>
        <w:rPr>
          <w:spacing w:val="-5"/>
        </w:rPr>
        <w:t xml:space="preserve">you.” </w:t>
      </w:r>
      <w:r>
        <w:t xml:space="preserve">She continues: “It </w:t>
      </w:r>
      <w:r>
        <w:rPr>
          <w:spacing w:val="-3"/>
        </w:rPr>
        <w:t xml:space="preserve">doesn’t </w:t>
      </w:r>
      <w:r>
        <w:t xml:space="preserve">mean you have to </w:t>
      </w:r>
      <w:r>
        <w:rPr>
          <w:spacing w:val="-3"/>
        </w:rPr>
        <w:t xml:space="preserve">create </w:t>
      </w:r>
      <w:r>
        <w:t xml:space="preserve">a David </w:t>
      </w:r>
      <w:r>
        <w:rPr>
          <w:spacing w:val="-3"/>
        </w:rPr>
        <w:t xml:space="preserve">Carson-inspired </w:t>
      </w:r>
      <w:r>
        <w:t xml:space="preserve">or Dada </w:t>
      </w:r>
      <w:r>
        <w:rPr>
          <w:spacing w:val="-3"/>
        </w:rPr>
        <w:t xml:space="preserve">inspired </w:t>
      </w:r>
      <w:r>
        <w:t xml:space="preserve">work, </w:t>
      </w:r>
      <w:r>
        <w:rPr>
          <w:spacing w:val="-5"/>
        </w:rPr>
        <w:t xml:space="preserve">rather, </w:t>
      </w:r>
      <w:r>
        <w:t xml:space="preserve">experimenting means taking a look at typography in a completely </w:t>
      </w:r>
      <w:r>
        <w:rPr>
          <w:spacing w:val="-3"/>
        </w:rPr>
        <w:t xml:space="preserve">different </w:t>
      </w:r>
      <w:r>
        <w:rPr>
          <w:spacing w:val="-6"/>
        </w:rPr>
        <w:t>way.”</w:t>
      </w:r>
    </w:p>
    <w:p w:rsidR="001D0E61" w:rsidRPr="001D0E61" w:rsidRDefault="001D0E61" w:rsidP="001D0E61"/>
    <w:p w:rsidR="00133E61" w:rsidRPr="00974AAC" w:rsidRDefault="00133E61" w:rsidP="00133E61">
      <w:pPr>
        <w:pStyle w:val="NormalWeb"/>
        <w:spacing w:before="0" w:beforeAutospacing="0" w:after="0" w:afterAutospacing="0"/>
      </w:pPr>
      <w:r w:rsidRPr="00974AAC">
        <w:rPr>
          <w:i/>
          <w:iCs/>
          <w:color w:val="000000"/>
          <w:sz w:val="16"/>
          <w:szCs w:val="16"/>
        </w:rPr>
        <w:t>This workf</w:t>
      </w:r>
      <w:r w:rsidR="00414A8A" w:rsidRPr="00974AAC">
        <w:rPr>
          <w:i/>
          <w:iCs/>
          <w:color w:val="000000"/>
          <w:sz w:val="16"/>
          <w:szCs w:val="16"/>
        </w:rPr>
        <w:t xml:space="preserve">orce product was funded </w:t>
      </w:r>
      <w:r w:rsidRPr="00974AAC">
        <w:rPr>
          <w:i/>
          <w:iCs/>
          <w:color w:val="000000"/>
          <w:sz w:val="16"/>
          <w:szCs w:val="16"/>
        </w:rPr>
        <w:t xml:space="preserve">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133E61" w:rsidRPr="00974AAC" w:rsidRDefault="00133E61" w:rsidP="00133E61">
      <w:pPr>
        <w:pStyle w:val="NormalWeb"/>
        <w:spacing w:before="0" w:beforeAutospacing="0" w:after="0" w:afterAutospacing="0"/>
        <w:ind w:left="90"/>
      </w:pPr>
      <w:r>
        <w:rPr>
          <w:rFonts w:ascii="Source Sans Pro" w:hAnsi="Source Sans Pro"/>
          <w:noProof/>
          <w:color w:val="049CCF"/>
          <w:sz w:val="15"/>
          <w:szCs w:val="15"/>
        </w:rPr>
        <w:drawing>
          <wp:inline distT="0" distB="0" distL="0" distR="0" wp14:anchorId="26A15AD8" wp14:editId="1726E763">
            <wp:extent cx="514350" cy="219075"/>
            <wp:effectExtent l="0" t="0" r="0" b="9525"/>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Pr>
          <w:rFonts w:ascii="Source Sans Pro" w:hAnsi="Source Sans Pro"/>
          <w:color w:val="464646"/>
          <w:sz w:val="15"/>
          <w:szCs w:val="15"/>
        </w:rPr>
        <w:br/>
      </w:r>
      <w:r w:rsidRPr="00974AAC">
        <w:rPr>
          <w:color w:val="464646"/>
          <w:sz w:val="15"/>
          <w:szCs w:val="15"/>
        </w:rPr>
        <w:t xml:space="preserve">Except where otherwise noted this work by </w:t>
      </w:r>
      <w:hyperlink r:id="rId7" w:history="1">
        <w:r w:rsidRPr="00974AAC">
          <w:rPr>
            <w:rStyle w:val="Hyperlink"/>
            <w:color w:val="049CCF"/>
            <w:sz w:val="15"/>
            <w:szCs w:val="15"/>
          </w:rPr>
          <w:t>Eastern Maine Community College</w:t>
        </w:r>
      </w:hyperlink>
      <w:r w:rsidRPr="00974AAC">
        <w:rPr>
          <w:color w:val="464646"/>
          <w:sz w:val="15"/>
          <w:szCs w:val="15"/>
        </w:rPr>
        <w:t xml:space="preserve"> is licensed under a </w:t>
      </w:r>
      <w:hyperlink r:id="rId8" w:history="1">
        <w:r w:rsidRPr="00974AAC">
          <w:rPr>
            <w:rStyle w:val="Hyperlink"/>
            <w:color w:val="049CCF"/>
            <w:sz w:val="15"/>
            <w:szCs w:val="15"/>
          </w:rPr>
          <w:t>Creative Commons Attribution 4.0 International License</w:t>
        </w:r>
      </w:hyperlink>
    </w:p>
    <w:p w:rsidR="00133E61" w:rsidRPr="00133E61" w:rsidRDefault="00133E61" w:rsidP="00133E61"/>
    <w:sectPr w:rsidR="00133E61" w:rsidRPr="00133E61" w:rsidSect="001D0E61">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Source Sans Pro">
    <w:altName w:val="Times New Roman"/>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848CE"/>
    <w:multiLevelType w:val="hybridMultilevel"/>
    <w:tmpl w:val="9F86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015C5"/>
    <w:multiLevelType w:val="hybridMultilevel"/>
    <w:tmpl w:val="97A03A6C"/>
    <w:lvl w:ilvl="0" w:tplc="9A1CCAE0">
      <w:start w:val="1"/>
      <w:numFmt w:val="decimal"/>
      <w:lvlText w:val="%1."/>
      <w:lvlJc w:val="left"/>
      <w:pPr>
        <w:ind w:left="829" w:hanging="362"/>
        <w:jc w:val="left"/>
      </w:pPr>
      <w:rPr>
        <w:rFonts w:ascii="Helvetica Neue" w:eastAsia="Helvetica Neue" w:hAnsi="Helvetica Neue" w:cs="Helvetica Neue" w:hint="default"/>
        <w:spacing w:val="-24"/>
        <w:w w:val="100"/>
        <w:sz w:val="22"/>
        <w:szCs w:val="22"/>
      </w:rPr>
    </w:lvl>
    <w:lvl w:ilvl="1" w:tplc="83968FBA">
      <w:start w:val="1"/>
      <w:numFmt w:val="bullet"/>
      <w:lvlText w:val="•"/>
      <w:lvlJc w:val="left"/>
      <w:pPr>
        <w:ind w:left="1838" w:hanging="362"/>
      </w:pPr>
      <w:rPr>
        <w:rFonts w:hint="default"/>
      </w:rPr>
    </w:lvl>
    <w:lvl w:ilvl="2" w:tplc="377CDEB2">
      <w:start w:val="1"/>
      <w:numFmt w:val="bullet"/>
      <w:lvlText w:val="•"/>
      <w:lvlJc w:val="left"/>
      <w:pPr>
        <w:ind w:left="2856" w:hanging="362"/>
      </w:pPr>
      <w:rPr>
        <w:rFonts w:hint="default"/>
      </w:rPr>
    </w:lvl>
    <w:lvl w:ilvl="3" w:tplc="CD8C25B8">
      <w:start w:val="1"/>
      <w:numFmt w:val="bullet"/>
      <w:lvlText w:val="•"/>
      <w:lvlJc w:val="left"/>
      <w:pPr>
        <w:ind w:left="3874" w:hanging="362"/>
      </w:pPr>
      <w:rPr>
        <w:rFonts w:hint="default"/>
      </w:rPr>
    </w:lvl>
    <w:lvl w:ilvl="4" w:tplc="803E3D34">
      <w:start w:val="1"/>
      <w:numFmt w:val="bullet"/>
      <w:lvlText w:val="•"/>
      <w:lvlJc w:val="left"/>
      <w:pPr>
        <w:ind w:left="4892" w:hanging="362"/>
      </w:pPr>
      <w:rPr>
        <w:rFonts w:hint="default"/>
      </w:rPr>
    </w:lvl>
    <w:lvl w:ilvl="5" w:tplc="597EC722">
      <w:start w:val="1"/>
      <w:numFmt w:val="bullet"/>
      <w:lvlText w:val="•"/>
      <w:lvlJc w:val="left"/>
      <w:pPr>
        <w:ind w:left="5910" w:hanging="362"/>
      </w:pPr>
      <w:rPr>
        <w:rFonts w:hint="default"/>
      </w:rPr>
    </w:lvl>
    <w:lvl w:ilvl="6" w:tplc="F21E342A">
      <w:start w:val="1"/>
      <w:numFmt w:val="bullet"/>
      <w:lvlText w:val="•"/>
      <w:lvlJc w:val="left"/>
      <w:pPr>
        <w:ind w:left="6928" w:hanging="362"/>
      </w:pPr>
      <w:rPr>
        <w:rFonts w:hint="default"/>
      </w:rPr>
    </w:lvl>
    <w:lvl w:ilvl="7" w:tplc="7D408E58">
      <w:start w:val="1"/>
      <w:numFmt w:val="bullet"/>
      <w:lvlText w:val="•"/>
      <w:lvlJc w:val="left"/>
      <w:pPr>
        <w:ind w:left="7946" w:hanging="362"/>
      </w:pPr>
      <w:rPr>
        <w:rFonts w:hint="default"/>
      </w:rPr>
    </w:lvl>
    <w:lvl w:ilvl="8" w:tplc="723006E4">
      <w:start w:val="1"/>
      <w:numFmt w:val="bullet"/>
      <w:lvlText w:val="•"/>
      <w:lvlJc w:val="left"/>
      <w:pPr>
        <w:ind w:left="8964" w:hanging="362"/>
      </w:pPr>
      <w:rPr>
        <w:rFonts w:hint="default"/>
      </w:rPr>
    </w:lvl>
  </w:abstractNum>
  <w:abstractNum w:abstractNumId="2" w15:restartNumberingAfterBreak="0">
    <w:nsid w:val="67A91B51"/>
    <w:multiLevelType w:val="hybridMultilevel"/>
    <w:tmpl w:val="40FEA6D4"/>
    <w:lvl w:ilvl="0" w:tplc="A9E43B04">
      <w:start w:val="1"/>
      <w:numFmt w:val="bullet"/>
      <w:lvlText w:val="•"/>
      <w:lvlJc w:val="left"/>
      <w:pPr>
        <w:ind w:left="594" w:hanging="216"/>
      </w:pPr>
      <w:rPr>
        <w:rFonts w:ascii="Adobe Caslon Pro" w:eastAsia="Adobe Caslon Pro" w:hAnsi="Adobe Caslon Pro" w:cs="Adobe Caslon Pro" w:hint="default"/>
        <w:spacing w:val="-11"/>
        <w:w w:val="100"/>
        <w:sz w:val="20"/>
        <w:szCs w:val="20"/>
      </w:rPr>
    </w:lvl>
    <w:lvl w:ilvl="1" w:tplc="9104C0E8">
      <w:start w:val="1"/>
      <w:numFmt w:val="bullet"/>
      <w:lvlText w:val="•"/>
      <w:lvlJc w:val="left"/>
      <w:pPr>
        <w:ind w:left="1640" w:hanging="216"/>
      </w:pPr>
      <w:rPr>
        <w:rFonts w:hint="default"/>
      </w:rPr>
    </w:lvl>
    <w:lvl w:ilvl="2" w:tplc="02DACB34">
      <w:start w:val="1"/>
      <w:numFmt w:val="bullet"/>
      <w:lvlText w:val="•"/>
      <w:lvlJc w:val="left"/>
      <w:pPr>
        <w:ind w:left="2680" w:hanging="216"/>
      </w:pPr>
      <w:rPr>
        <w:rFonts w:hint="default"/>
      </w:rPr>
    </w:lvl>
    <w:lvl w:ilvl="3" w:tplc="429A907C">
      <w:start w:val="1"/>
      <w:numFmt w:val="bullet"/>
      <w:lvlText w:val="•"/>
      <w:lvlJc w:val="left"/>
      <w:pPr>
        <w:ind w:left="3720" w:hanging="216"/>
      </w:pPr>
      <w:rPr>
        <w:rFonts w:hint="default"/>
      </w:rPr>
    </w:lvl>
    <w:lvl w:ilvl="4" w:tplc="67BE409C">
      <w:start w:val="1"/>
      <w:numFmt w:val="bullet"/>
      <w:lvlText w:val="•"/>
      <w:lvlJc w:val="left"/>
      <w:pPr>
        <w:ind w:left="4760" w:hanging="216"/>
      </w:pPr>
      <w:rPr>
        <w:rFonts w:hint="default"/>
      </w:rPr>
    </w:lvl>
    <w:lvl w:ilvl="5" w:tplc="FA5E6F80">
      <w:start w:val="1"/>
      <w:numFmt w:val="bullet"/>
      <w:lvlText w:val="•"/>
      <w:lvlJc w:val="left"/>
      <w:pPr>
        <w:ind w:left="5800" w:hanging="216"/>
      </w:pPr>
      <w:rPr>
        <w:rFonts w:hint="default"/>
      </w:rPr>
    </w:lvl>
    <w:lvl w:ilvl="6" w:tplc="1972785A">
      <w:start w:val="1"/>
      <w:numFmt w:val="bullet"/>
      <w:lvlText w:val="•"/>
      <w:lvlJc w:val="left"/>
      <w:pPr>
        <w:ind w:left="6840" w:hanging="216"/>
      </w:pPr>
      <w:rPr>
        <w:rFonts w:hint="default"/>
      </w:rPr>
    </w:lvl>
    <w:lvl w:ilvl="7" w:tplc="BAE46282">
      <w:start w:val="1"/>
      <w:numFmt w:val="bullet"/>
      <w:lvlText w:val="•"/>
      <w:lvlJc w:val="left"/>
      <w:pPr>
        <w:ind w:left="7880" w:hanging="216"/>
      </w:pPr>
      <w:rPr>
        <w:rFonts w:hint="default"/>
      </w:rPr>
    </w:lvl>
    <w:lvl w:ilvl="8" w:tplc="99BA0F1A">
      <w:start w:val="1"/>
      <w:numFmt w:val="bullet"/>
      <w:lvlText w:val="•"/>
      <w:lvlJc w:val="left"/>
      <w:pPr>
        <w:ind w:left="8920" w:hanging="21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1"/>
    <w:rsid w:val="00020E40"/>
    <w:rsid w:val="00133E61"/>
    <w:rsid w:val="001D0E61"/>
    <w:rsid w:val="00203919"/>
    <w:rsid w:val="00414A8A"/>
    <w:rsid w:val="00770BB8"/>
    <w:rsid w:val="00974AAC"/>
    <w:rsid w:val="00A86A22"/>
    <w:rsid w:val="00C76716"/>
    <w:rsid w:val="00CE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2A308-5489-4C5B-BA86-C792739C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61"/>
    <w:rPr>
      <w:rFonts w:ascii="Times New Roman" w:hAnsi="Times New Roman"/>
      <w:sz w:val="24"/>
    </w:rPr>
  </w:style>
  <w:style w:type="paragraph" w:styleId="Heading1">
    <w:name w:val="heading 1"/>
    <w:basedOn w:val="Normal"/>
    <w:next w:val="Normal"/>
    <w:link w:val="Heading1Char"/>
    <w:uiPriority w:val="9"/>
    <w:qFormat/>
    <w:rsid w:val="00974AA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D0E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AAC"/>
    <w:rPr>
      <w:rFonts w:ascii="Times New Roman" w:eastAsiaTheme="majorEastAsia" w:hAnsi="Times New Roman" w:cstheme="majorBidi"/>
      <w:b/>
      <w:sz w:val="32"/>
      <w:szCs w:val="32"/>
    </w:rPr>
  </w:style>
  <w:style w:type="paragraph" w:styleId="BodyText">
    <w:name w:val="Body Text"/>
    <w:basedOn w:val="Normal"/>
    <w:link w:val="BodyTextChar"/>
    <w:uiPriority w:val="1"/>
    <w:qFormat/>
    <w:rsid w:val="00133E61"/>
    <w:pPr>
      <w:widowControl w:val="0"/>
      <w:spacing w:after="0" w:line="240" w:lineRule="auto"/>
    </w:pPr>
    <w:rPr>
      <w:rFonts w:ascii="Helvetica Neue" w:eastAsia="Helvetica Neue" w:hAnsi="Helvetica Neue" w:cs="Helvetica Neue"/>
      <w:sz w:val="22"/>
    </w:rPr>
  </w:style>
  <w:style w:type="character" w:customStyle="1" w:styleId="BodyTextChar">
    <w:name w:val="Body Text Char"/>
    <w:basedOn w:val="DefaultParagraphFont"/>
    <w:link w:val="BodyText"/>
    <w:uiPriority w:val="1"/>
    <w:rsid w:val="00133E61"/>
    <w:rPr>
      <w:rFonts w:ascii="Helvetica Neue" w:eastAsia="Helvetica Neue" w:hAnsi="Helvetica Neue" w:cs="Helvetica Neue"/>
    </w:rPr>
  </w:style>
  <w:style w:type="paragraph" w:styleId="NormalWeb">
    <w:name w:val="Normal (Web)"/>
    <w:basedOn w:val="Normal"/>
    <w:uiPriority w:val="99"/>
    <w:semiHidden/>
    <w:unhideWhenUsed/>
    <w:rsid w:val="00133E6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33E61"/>
    <w:rPr>
      <w:color w:val="0000FF"/>
      <w:u w:val="single"/>
    </w:rPr>
  </w:style>
  <w:style w:type="paragraph" w:styleId="ListParagraph">
    <w:name w:val="List Paragraph"/>
    <w:basedOn w:val="Normal"/>
    <w:uiPriority w:val="1"/>
    <w:qFormat/>
    <w:rsid w:val="00CE0884"/>
    <w:pPr>
      <w:ind w:left="720"/>
      <w:contextualSpacing/>
    </w:pPr>
  </w:style>
  <w:style w:type="character" w:customStyle="1" w:styleId="Heading2Char">
    <w:name w:val="Heading 2 Char"/>
    <w:basedOn w:val="DefaultParagraphFont"/>
    <w:link w:val="Heading2"/>
    <w:uiPriority w:val="9"/>
    <w:rsid w:val="001D0E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s://creativecommons.org/choose/www.em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Tina M.</dc:creator>
  <cp:keywords/>
  <dc:description/>
  <cp:lastModifiedBy>Daigle, Tina M.</cp:lastModifiedBy>
  <cp:revision>2</cp:revision>
  <dcterms:created xsi:type="dcterms:W3CDTF">2017-04-26T16:06:00Z</dcterms:created>
  <dcterms:modified xsi:type="dcterms:W3CDTF">2017-04-26T16:06:00Z</dcterms:modified>
</cp:coreProperties>
</file>