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18AAF" w14:textId="425C3C04" w:rsidR="0072643E" w:rsidRPr="003A6C17" w:rsidRDefault="0072643E" w:rsidP="003A6C17">
      <w:pPr>
        <w:spacing w:line="276" w:lineRule="auto"/>
        <w:jc w:val="center"/>
        <w:rPr>
          <w:rFonts w:ascii="Tahoma" w:hAnsi="Tahoma" w:cs="Tahoma"/>
          <w:sz w:val="24"/>
          <w:szCs w:val="24"/>
        </w:rPr>
      </w:pPr>
      <w:proofErr w:type="spellStart"/>
      <w:r w:rsidRPr="003A6C17">
        <w:rPr>
          <w:rFonts w:ascii="Tahoma" w:hAnsi="Tahoma" w:cs="Tahoma"/>
          <w:sz w:val="24"/>
          <w:szCs w:val="24"/>
        </w:rPr>
        <w:t>JobFit</w:t>
      </w:r>
      <w:proofErr w:type="spellEnd"/>
      <w:r w:rsidRPr="003A6C17">
        <w:rPr>
          <w:rFonts w:ascii="Tahoma" w:hAnsi="Tahoma" w:cs="Tahoma"/>
          <w:sz w:val="24"/>
          <w:szCs w:val="24"/>
        </w:rPr>
        <w:t xml:space="preserve"> Profiles, 4.3.1</w:t>
      </w:r>
    </w:p>
    <w:p w14:paraId="41EE5F18" w14:textId="5804ECC2" w:rsidR="00117B83" w:rsidRPr="003A6C17" w:rsidRDefault="0072643E" w:rsidP="0072643E">
      <w:pPr>
        <w:spacing w:line="276" w:lineRule="auto"/>
        <w:rPr>
          <w:rFonts w:ascii="Tahoma" w:hAnsi="Tahoma" w:cs="Tahoma"/>
          <w:sz w:val="24"/>
          <w:szCs w:val="24"/>
        </w:rPr>
      </w:pPr>
      <w:r w:rsidRPr="003A6C17">
        <w:rPr>
          <w:rFonts w:ascii="Tahoma" w:hAnsi="Tahoma" w:cs="Tahoma"/>
          <w:sz w:val="24"/>
          <w:szCs w:val="24"/>
        </w:rPr>
        <w:t xml:space="preserve">TRAC-7 signed a Memorandum of Understanding (MOU) </w:t>
      </w:r>
      <w:r w:rsidR="00E8556D" w:rsidRPr="003A6C17">
        <w:rPr>
          <w:rFonts w:ascii="Tahoma" w:hAnsi="Tahoma" w:cs="Tahoma"/>
          <w:sz w:val="24"/>
          <w:szCs w:val="24"/>
        </w:rPr>
        <w:t>with Heartland Works, Inc.</w:t>
      </w:r>
      <w:r w:rsidR="006648A9" w:rsidRPr="003A6C17">
        <w:rPr>
          <w:rFonts w:ascii="Tahoma" w:hAnsi="Tahoma" w:cs="Tahoma"/>
          <w:sz w:val="24"/>
          <w:szCs w:val="24"/>
        </w:rPr>
        <w:t xml:space="preserve">, a local </w:t>
      </w:r>
      <w:r w:rsidR="00D55502" w:rsidRPr="003A6C17">
        <w:rPr>
          <w:rFonts w:ascii="Tahoma" w:hAnsi="Tahoma" w:cs="Tahoma"/>
          <w:b/>
          <w:sz w:val="24"/>
          <w:szCs w:val="24"/>
        </w:rPr>
        <w:t>KANSAS</w:t>
      </w:r>
      <w:r w:rsidR="00D55502" w:rsidRPr="003A6C17">
        <w:rPr>
          <w:rFonts w:ascii="Tahoma" w:hAnsi="Tahoma" w:cs="Tahoma"/>
          <w:sz w:val="24"/>
          <w:szCs w:val="24"/>
        </w:rPr>
        <w:t xml:space="preserve">WORKS </w:t>
      </w:r>
      <w:r w:rsidR="006648A9" w:rsidRPr="003A6C17">
        <w:rPr>
          <w:rFonts w:ascii="Tahoma" w:hAnsi="Tahoma" w:cs="Tahoma"/>
          <w:sz w:val="24"/>
          <w:szCs w:val="24"/>
        </w:rPr>
        <w:t>workforce center,</w:t>
      </w:r>
      <w:r w:rsidR="00E8556D" w:rsidRPr="003A6C17">
        <w:rPr>
          <w:rFonts w:ascii="Tahoma" w:hAnsi="Tahoma" w:cs="Tahoma"/>
          <w:sz w:val="24"/>
          <w:szCs w:val="24"/>
        </w:rPr>
        <w:t xml:space="preserve"> to </w:t>
      </w:r>
      <w:r w:rsidRPr="003A6C17">
        <w:rPr>
          <w:rFonts w:ascii="Tahoma" w:hAnsi="Tahoma" w:cs="Tahoma"/>
          <w:sz w:val="24"/>
          <w:szCs w:val="24"/>
        </w:rPr>
        <w:t xml:space="preserve">collaborate on </w:t>
      </w:r>
      <w:proofErr w:type="spellStart"/>
      <w:r w:rsidRPr="003A6C17">
        <w:rPr>
          <w:rFonts w:ascii="Tahoma" w:hAnsi="Tahoma" w:cs="Tahoma"/>
          <w:sz w:val="24"/>
          <w:szCs w:val="24"/>
        </w:rPr>
        <w:t>JobFit</w:t>
      </w:r>
      <w:proofErr w:type="spellEnd"/>
      <w:r w:rsidRPr="003A6C17">
        <w:rPr>
          <w:rFonts w:ascii="Tahoma" w:hAnsi="Tahoma" w:cs="Tahoma"/>
          <w:sz w:val="24"/>
          <w:szCs w:val="24"/>
        </w:rPr>
        <w:t xml:space="preserve"> assessments and provide feedback to</w:t>
      </w:r>
      <w:r w:rsidR="00E8556D" w:rsidRPr="003A6C17">
        <w:rPr>
          <w:rFonts w:ascii="Tahoma" w:hAnsi="Tahoma" w:cs="Tahoma"/>
          <w:sz w:val="24"/>
          <w:szCs w:val="24"/>
        </w:rPr>
        <w:t xml:space="preserve"> participants</w:t>
      </w:r>
      <w:r w:rsidRPr="003A6C17">
        <w:rPr>
          <w:rFonts w:ascii="Tahoma" w:hAnsi="Tahoma" w:cs="Tahoma"/>
          <w:sz w:val="24"/>
          <w:szCs w:val="24"/>
        </w:rPr>
        <w:t>. Participants visit</w:t>
      </w:r>
      <w:r w:rsidR="00117B83" w:rsidRPr="003A6C17">
        <w:rPr>
          <w:rFonts w:ascii="Tahoma" w:hAnsi="Tahoma" w:cs="Tahoma"/>
          <w:sz w:val="24"/>
          <w:szCs w:val="24"/>
        </w:rPr>
        <w:t>ed</w:t>
      </w:r>
      <w:r w:rsidRPr="003A6C17">
        <w:rPr>
          <w:rFonts w:ascii="Tahoma" w:hAnsi="Tahoma" w:cs="Tahoma"/>
          <w:sz w:val="24"/>
          <w:szCs w:val="24"/>
        </w:rPr>
        <w:t xml:space="preserve"> the H</w:t>
      </w:r>
      <w:r w:rsidR="006C6274" w:rsidRPr="003A6C17">
        <w:rPr>
          <w:rFonts w:ascii="Tahoma" w:hAnsi="Tahoma" w:cs="Tahoma"/>
          <w:sz w:val="24"/>
          <w:szCs w:val="24"/>
        </w:rPr>
        <w:t>eartland Works website, www.heartlandworks.org, and register</w:t>
      </w:r>
      <w:r w:rsidR="00117B83" w:rsidRPr="003A6C17">
        <w:rPr>
          <w:rFonts w:ascii="Tahoma" w:hAnsi="Tahoma" w:cs="Tahoma"/>
          <w:sz w:val="24"/>
          <w:szCs w:val="24"/>
        </w:rPr>
        <w:t>ed</w:t>
      </w:r>
      <w:r w:rsidR="006C6274" w:rsidRPr="003A6C17">
        <w:rPr>
          <w:rFonts w:ascii="Tahoma" w:hAnsi="Tahoma" w:cs="Tahoma"/>
          <w:sz w:val="24"/>
          <w:szCs w:val="24"/>
        </w:rPr>
        <w:t xml:space="preserve"> as a “career seeker.” Participants </w:t>
      </w:r>
      <w:r w:rsidR="00117B83" w:rsidRPr="003A6C17">
        <w:rPr>
          <w:rFonts w:ascii="Tahoma" w:hAnsi="Tahoma" w:cs="Tahoma"/>
          <w:sz w:val="24"/>
          <w:szCs w:val="24"/>
        </w:rPr>
        <w:t>entered</w:t>
      </w:r>
      <w:r w:rsidR="00E8556D" w:rsidRPr="003A6C17">
        <w:rPr>
          <w:rFonts w:ascii="Tahoma" w:hAnsi="Tahoma" w:cs="Tahoma"/>
          <w:sz w:val="24"/>
          <w:szCs w:val="24"/>
        </w:rPr>
        <w:t xml:space="preserve"> </w:t>
      </w:r>
      <w:r w:rsidR="006C6274" w:rsidRPr="003A6C17">
        <w:rPr>
          <w:rFonts w:ascii="Tahoma" w:hAnsi="Tahoma" w:cs="Tahoma"/>
          <w:sz w:val="24"/>
          <w:szCs w:val="24"/>
        </w:rPr>
        <w:t xml:space="preserve">their </w:t>
      </w:r>
      <w:r w:rsidR="00E8556D" w:rsidRPr="003A6C17">
        <w:rPr>
          <w:rFonts w:ascii="Tahoma" w:hAnsi="Tahoma" w:cs="Tahoma"/>
          <w:sz w:val="24"/>
          <w:szCs w:val="24"/>
        </w:rPr>
        <w:t xml:space="preserve">name, contact information, </w:t>
      </w:r>
      <w:r w:rsidR="006C6274" w:rsidRPr="003A6C17">
        <w:rPr>
          <w:rFonts w:ascii="Tahoma" w:hAnsi="Tahoma" w:cs="Tahoma"/>
          <w:sz w:val="24"/>
          <w:szCs w:val="24"/>
        </w:rPr>
        <w:t xml:space="preserve">and </w:t>
      </w:r>
      <w:r w:rsidR="00E8556D" w:rsidRPr="003A6C17">
        <w:rPr>
          <w:rFonts w:ascii="Tahoma" w:hAnsi="Tahoma" w:cs="Tahoma"/>
          <w:sz w:val="24"/>
          <w:szCs w:val="24"/>
        </w:rPr>
        <w:t>create</w:t>
      </w:r>
      <w:r w:rsidR="00117B83" w:rsidRPr="003A6C17">
        <w:rPr>
          <w:rFonts w:ascii="Tahoma" w:hAnsi="Tahoma" w:cs="Tahoma"/>
          <w:sz w:val="24"/>
          <w:szCs w:val="24"/>
        </w:rPr>
        <w:t>d</w:t>
      </w:r>
      <w:r w:rsidR="00E8556D" w:rsidRPr="003A6C17">
        <w:rPr>
          <w:rFonts w:ascii="Tahoma" w:hAnsi="Tahoma" w:cs="Tahoma"/>
          <w:sz w:val="24"/>
          <w:szCs w:val="24"/>
        </w:rPr>
        <w:t xml:space="preserve"> a username and password for future access</w:t>
      </w:r>
      <w:r w:rsidR="006C6274" w:rsidRPr="003A6C17">
        <w:rPr>
          <w:rFonts w:ascii="Tahoma" w:hAnsi="Tahoma" w:cs="Tahoma"/>
          <w:sz w:val="24"/>
          <w:szCs w:val="24"/>
        </w:rPr>
        <w:t xml:space="preserve">. A component of the career seeker registration was access to the </w:t>
      </w:r>
      <w:proofErr w:type="spellStart"/>
      <w:r w:rsidR="006C6274" w:rsidRPr="003A6C17">
        <w:rPr>
          <w:rFonts w:ascii="Tahoma" w:hAnsi="Tahoma" w:cs="Tahoma"/>
          <w:sz w:val="24"/>
          <w:szCs w:val="24"/>
        </w:rPr>
        <w:t>JobFit</w:t>
      </w:r>
      <w:proofErr w:type="spellEnd"/>
      <w:r w:rsidR="006C6274" w:rsidRPr="003A6C17">
        <w:rPr>
          <w:rFonts w:ascii="Tahoma" w:hAnsi="Tahoma" w:cs="Tahoma"/>
          <w:sz w:val="24"/>
          <w:szCs w:val="24"/>
        </w:rPr>
        <w:t>™ website (</w:t>
      </w:r>
      <w:r w:rsidR="006648A9" w:rsidRPr="003A6C17">
        <w:rPr>
          <w:rFonts w:ascii="Tahoma" w:hAnsi="Tahoma" w:cs="Tahoma"/>
          <w:sz w:val="24"/>
          <w:szCs w:val="24"/>
        </w:rPr>
        <w:t>www.</w:t>
      </w:r>
      <w:r w:rsidR="006C6274" w:rsidRPr="003A6C17">
        <w:rPr>
          <w:rFonts w:ascii="Tahoma" w:hAnsi="Tahoma" w:cs="Tahoma"/>
          <w:sz w:val="24"/>
          <w:szCs w:val="24"/>
        </w:rPr>
        <w:t xml:space="preserve">jobfit.com) and the </w:t>
      </w:r>
      <w:proofErr w:type="spellStart"/>
      <w:r w:rsidR="006C6274" w:rsidRPr="003A6C17">
        <w:rPr>
          <w:rFonts w:ascii="Tahoma" w:hAnsi="Tahoma" w:cs="Tahoma"/>
          <w:sz w:val="24"/>
          <w:szCs w:val="24"/>
        </w:rPr>
        <w:t>JobFit</w:t>
      </w:r>
      <w:proofErr w:type="spellEnd"/>
      <w:r w:rsidR="006C6274" w:rsidRPr="003A6C17">
        <w:rPr>
          <w:rFonts w:ascii="Tahoma" w:hAnsi="Tahoma" w:cs="Tahoma"/>
          <w:sz w:val="24"/>
          <w:szCs w:val="24"/>
        </w:rPr>
        <w:t xml:space="preserve">™ Survey. The </w:t>
      </w:r>
      <w:proofErr w:type="spellStart"/>
      <w:r w:rsidR="006648A9" w:rsidRPr="003A6C17">
        <w:rPr>
          <w:rFonts w:ascii="Tahoma" w:hAnsi="Tahoma" w:cs="Tahoma"/>
          <w:sz w:val="24"/>
          <w:szCs w:val="24"/>
        </w:rPr>
        <w:t>JobFit</w:t>
      </w:r>
      <w:proofErr w:type="spellEnd"/>
      <w:r w:rsidR="006648A9" w:rsidRPr="003A6C17">
        <w:rPr>
          <w:rFonts w:ascii="Tahoma" w:hAnsi="Tahoma" w:cs="Tahoma"/>
          <w:sz w:val="24"/>
          <w:szCs w:val="24"/>
        </w:rPr>
        <w:t>™ Survey</w:t>
      </w:r>
      <w:r w:rsidR="006C6274" w:rsidRPr="003A6C17">
        <w:rPr>
          <w:rFonts w:ascii="Tahoma" w:hAnsi="Tahoma" w:cs="Tahoma"/>
          <w:sz w:val="24"/>
          <w:szCs w:val="24"/>
        </w:rPr>
        <w:t xml:space="preserve"> took approximately 45-60 minutes to complete </w:t>
      </w:r>
      <w:r w:rsidR="006648A9" w:rsidRPr="003A6C17">
        <w:rPr>
          <w:rFonts w:ascii="Tahoma" w:hAnsi="Tahoma" w:cs="Tahoma"/>
          <w:sz w:val="24"/>
          <w:szCs w:val="24"/>
        </w:rPr>
        <w:t xml:space="preserve">and included a </w:t>
      </w:r>
      <w:r w:rsidR="006C6274" w:rsidRPr="003A6C17">
        <w:rPr>
          <w:rFonts w:ascii="Tahoma" w:hAnsi="Tahoma" w:cs="Tahoma"/>
          <w:sz w:val="24"/>
          <w:szCs w:val="24"/>
        </w:rPr>
        <w:t xml:space="preserve">six-part </w:t>
      </w:r>
      <w:r w:rsidR="00117B83" w:rsidRPr="003A6C17">
        <w:rPr>
          <w:rFonts w:ascii="Tahoma" w:hAnsi="Tahoma" w:cs="Tahoma"/>
          <w:sz w:val="24"/>
          <w:szCs w:val="24"/>
        </w:rPr>
        <w:t xml:space="preserve">analysis that scored </w:t>
      </w:r>
      <w:r w:rsidR="006648A9" w:rsidRPr="003A6C17">
        <w:rPr>
          <w:rFonts w:ascii="Tahoma" w:hAnsi="Tahoma" w:cs="Tahoma"/>
          <w:sz w:val="24"/>
          <w:szCs w:val="24"/>
        </w:rPr>
        <w:t xml:space="preserve">participants </w:t>
      </w:r>
      <w:r w:rsidR="00117B83" w:rsidRPr="003A6C17">
        <w:rPr>
          <w:rFonts w:ascii="Tahoma" w:hAnsi="Tahoma" w:cs="Tahoma"/>
          <w:sz w:val="24"/>
          <w:szCs w:val="24"/>
        </w:rPr>
        <w:t>on the following dimensions:</w:t>
      </w:r>
    </w:p>
    <w:p w14:paraId="7E01D251" w14:textId="4C9C2D61" w:rsidR="006C6274" w:rsidRPr="003A6C17" w:rsidRDefault="00117B83" w:rsidP="006648A9">
      <w:pPr>
        <w:pStyle w:val="ListParagraph"/>
        <w:numPr>
          <w:ilvl w:val="0"/>
          <w:numId w:val="2"/>
        </w:numPr>
        <w:spacing w:line="276" w:lineRule="auto"/>
        <w:rPr>
          <w:rFonts w:ascii="Tahoma" w:hAnsi="Tahoma" w:cs="Tahoma"/>
          <w:sz w:val="24"/>
          <w:szCs w:val="24"/>
        </w:rPr>
      </w:pPr>
      <w:r w:rsidRPr="003A6C17">
        <w:rPr>
          <w:rFonts w:ascii="Tahoma" w:hAnsi="Tahoma" w:cs="Tahoma"/>
          <w:sz w:val="24"/>
          <w:szCs w:val="24"/>
        </w:rPr>
        <w:t>Thinking Style Scales: Learning Index, Verbal Skill, Verbal Reasoning, Numerical Ability, Numeric Reasoning</w:t>
      </w:r>
    </w:p>
    <w:p w14:paraId="680F9BA1" w14:textId="77777777" w:rsidR="00117B83" w:rsidRPr="003A6C17" w:rsidRDefault="00117B83" w:rsidP="006648A9">
      <w:pPr>
        <w:pStyle w:val="ListParagraph"/>
        <w:numPr>
          <w:ilvl w:val="0"/>
          <w:numId w:val="2"/>
        </w:numPr>
        <w:spacing w:line="276" w:lineRule="auto"/>
        <w:rPr>
          <w:rFonts w:ascii="Tahoma" w:hAnsi="Tahoma" w:cs="Tahoma"/>
          <w:sz w:val="24"/>
          <w:szCs w:val="24"/>
        </w:rPr>
      </w:pPr>
      <w:r w:rsidRPr="003A6C17">
        <w:rPr>
          <w:rFonts w:ascii="Tahoma" w:hAnsi="Tahoma" w:cs="Tahoma"/>
          <w:sz w:val="24"/>
          <w:szCs w:val="24"/>
        </w:rPr>
        <w:t xml:space="preserve">Behavioral Traits Scales: Energy Level, Assertiveness, Sociability, Manageability, Attitude, </w:t>
      </w:r>
      <w:r w:rsidRPr="003A6C17">
        <w:rPr>
          <w:rFonts w:ascii="Tahoma" w:hAnsi="Tahoma" w:cs="Tahoma"/>
          <w:sz w:val="24"/>
          <w:szCs w:val="24"/>
        </w:rPr>
        <w:br/>
        <w:t>Decisiveness, Accommodating, Independence, Objective Judgment</w:t>
      </w:r>
    </w:p>
    <w:p w14:paraId="3E25D654" w14:textId="447C01C5" w:rsidR="00117B83" w:rsidRPr="003A6C17" w:rsidRDefault="00117B83" w:rsidP="006648A9">
      <w:pPr>
        <w:pStyle w:val="ListParagraph"/>
        <w:numPr>
          <w:ilvl w:val="0"/>
          <w:numId w:val="2"/>
        </w:numPr>
        <w:spacing w:line="276" w:lineRule="auto"/>
        <w:rPr>
          <w:rFonts w:ascii="Tahoma" w:hAnsi="Tahoma" w:cs="Tahoma"/>
          <w:sz w:val="24"/>
          <w:szCs w:val="24"/>
        </w:rPr>
      </w:pPr>
      <w:r w:rsidRPr="003A6C17">
        <w:rPr>
          <w:rFonts w:ascii="Tahoma" w:hAnsi="Tahoma" w:cs="Tahoma"/>
          <w:sz w:val="24"/>
          <w:szCs w:val="24"/>
        </w:rPr>
        <w:t>Interests: Creative, Enterprising, Financial/Administrative, Mechanical, People, Service, and Technical</w:t>
      </w:r>
    </w:p>
    <w:p w14:paraId="02658128" w14:textId="3014B398" w:rsidR="000D7DE9" w:rsidRPr="003A6C17" w:rsidRDefault="006C6274" w:rsidP="0072643E">
      <w:pPr>
        <w:spacing w:line="276" w:lineRule="auto"/>
        <w:rPr>
          <w:rFonts w:ascii="Tahoma" w:hAnsi="Tahoma" w:cs="Tahoma"/>
          <w:sz w:val="24"/>
          <w:szCs w:val="24"/>
        </w:rPr>
      </w:pPr>
      <w:r w:rsidRPr="003A6C17">
        <w:rPr>
          <w:rFonts w:ascii="Tahoma" w:hAnsi="Tahoma" w:cs="Tahoma"/>
          <w:sz w:val="24"/>
          <w:szCs w:val="24"/>
        </w:rPr>
        <w:t xml:space="preserve">Participants received a </w:t>
      </w:r>
      <w:proofErr w:type="spellStart"/>
      <w:r w:rsidRPr="003A6C17">
        <w:rPr>
          <w:rFonts w:ascii="Tahoma" w:hAnsi="Tahoma" w:cs="Tahoma"/>
          <w:sz w:val="24"/>
          <w:szCs w:val="24"/>
        </w:rPr>
        <w:t>ProfileXT</w:t>
      </w:r>
      <w:proofErr w:type="spellEnd"/>
      <w:r w:rsidRPr="003A6C17">
        <w:rPr>
          <w:rFonts w:ascii="Tahoma" w:hAnsi="Tahoma" w:cs="Tahoma"/>
          <w:sz w:val="24"/>
          <w:szCs w:val="24"/>
        </w:rPr>
        <w:t>® Performance Model Analysis</w:t>
      </w:r>
      <w:r w:rsidR="006648A9" w:rsidRPr="003A6C17">
        <w:rPr>
          <w:rFonts w:ascii="Tahoma" w:hAnsi="Tahoma" w:cs="Tahoma"/>
          <w:sz w:val="24"/>
          <w:szCs w:val="24"/>
        </w:rPr>
        <w:t xml:space="preserve"> profile that included their scores on the dimensions and their profile would be matched with employers</w:t>
      </w:r>
      <w:r w:rsidR="00117B83" w:rsidRPr="003A6C17">
        <w:rPr>
          <w:rFonts w:ascii="Tahoma" w:hAnsi="Tahoma" w:cs="Tahoma"/>
          <w:sz w:val="24"/>
          <w:szCs w:val="24"/>
        </w:rPr>
        <w:t xml:space="preserve">. </w:t>
      </w:r>
      <w:proofErr w:type="spellStart"/>
      <w:r w:rsidR="00CB793B" w:rsidRPr="003A6C17">
        <w:rPr>
          <w:rFonts w:ascii="Tahoma" w:hAnsi="Tahoma" w:cs="Tahoma"/>
          <w:sz w:val="24"/>
          <w:szCs w:val="24"/>
        </w:rPr>
        <w:t>ProfileXT</w:t>
      </w:r>
      <w:proofErr w:type="spellEnd"/>
      <w:r w:rsidR="00CB793B" w:rsidRPr="003A6C17">
        <w:rPr>
          <w:rFonts w:ascii="Tahoma" w:hAnsi="Tahoma" w:cs="Tahoma"/>
          <w:sz w:val="24"/>
          <w:szCs w:val="24"/>
        </w:rPr>
        <w:t>® Performance Model Analysis</w:t>
      </w:r>
      <w:r w:rsidR="008B28D0" w:rsidRPr="003A6C17">
        <w:rPr>
          <w:rFonts w:ascii="Tahoma" w:hAnsi="Tahoma" w:cs="Tahoma"/>
          <w:sz w:val="24"/>
          <w:szCs w:val="24"/>
        </w:rPr>
        <w:t xml:space="preserve"> </w:t>
      </w:r>
      <w:r w:rsidR="006648A9" w:rsidRPr="003A6C17">
        <w:rPr>
          <w:rFonts w:ascii="Tahoma" w:hAnsi="Tahoma" w:cs="Tahoma"/>
          <w:sz w:val="24"/>
          <w:szCs w:val="24"/>
        </w:rPr>
        <w:t xml:space="preserve">profiles </w:t>
      </w:r>
      <w:r w:rsidR="00CB793B" w:rsidRPr="003A6C17">
        <w:rPr>
          <w:rFonts w:ascii="Tahoma" w:hAnsi="Tahoma" w:cs="Tahoma"/>
          <w:sz w:val="24"/>
          <w:szCs w:val="24"/>
        </w:rPr>
        <w:t xml:space="preserve">for Advanced Systems Technology, Agro-Bio Science, Food Safety, </w:t>
      </w:r>
      <w:proofErr w:type="spellStart"/>
      <w:r w:rsidR="00CB793B" w:rsidRPr="003A6C17">
        <w:rPr>
          <w:rFonts w:ascii="Tahoma" w:hAnsi="Tahoma" w:cs="Tahoma"/>
          <w:sz w:val="24"/>
          <w:szCs w:val="24"/>
        </w:rPr>
        <w:t>Powerplant</w:t>
      </w:r>
      <w:proofErr w:type="spellEnd"/>
      <w:r w:rsidR="00CB793B" w:rsidRPr="003A6C17">
        <w:rPr>
          <w:rFonts w:ascii="Tahoma" w:hAnsi="Tahoma" w:cs="Tahoma"/>
          <w:sz w:val="24"/>
          <w:szCs w:val="24"/>
        </w:rPr>
        <w:t xml:space="preserve"> Operations, Risk Management, Transmission Power Line, </w:t>
      </w:r>
      <w:r w:rsidR="001334DE" w:rsidRPr="003A6C17">
        <w:rPr>
          <w:rFonts w:ascii="Tahoma" w:hAnsi="Tahoma" w:cs="Tahoma"/>
          <w:sz w:val="24"/>
          <w:szCs w:val="24"/>
        </w:rPr>
        <w:t xml:space="preserve">and </w:t>
      </w:r>
      <w:r w:rsidR="00CB793B" w:rsidRPr="003A6C17">
        <w:rPr>
          <w:rFonts w:ascii="Tahoma" w:hAnsi="Tahoma" w:cs="Tahoma"/>
          <w:sz w:val="24"/>
          <w:szCs w:val="24"/>
        </w:rPr>
        <w:t>Wastewater Treatment</w:t>
      </w:r>
      <w:r w:rsidR="006648A9" w:rsidRPr="003A6C17">
        <w:rPr>
          <w:rFonts w:ascii="Tahoma" w:hAnsi="Tahoma" w:cs="Tahoma"/>
          <w:sz w:val="24"/>
          <w:szCs w:val="24"/>
        </w:rPr>
        <w:t xml:space="preserve"> were provided to TRAC-7. </w:t>
      </w:r>
      <w:r w:rsidR="00CB793B" w:rsidRPr="003A6C17">
        <w:rPr>
          <w:rFonts w:ascii="Tahoma" w:hAnsi="Tahoma" w:cs="Tahoma"/>
          <w:sz w:val="24"/>
          <w:szCs w:val="24"/>
        </w:rPr>
        <w:t xml:space="preserve"> </w:t>
      </w:r>
      <w:proofErr w:type="spellStart"/>
      <w:r w:rsidR="00CD1833" w:rsidRPr="003A6C17">
        <w:rPr>
          <w:rFonts w:ascii="Tahoma" w:hAnsi="Tahoma" w:cs="Tahoma"/>
          <w:sz w:val="24"/>
          <w:szCs w:val="24"/>
        </w:rPr>
        <w:t>ProfileXT</w:t>
      </w:r>
      <w:proofErr w:type="spellEnd"/>
      <w:r w:rsidR="00CD1833" w:rsidRPr="003A6C17">
        <w:rPr>
          <w:rFonts w:ascii="Tahoma" w:hAnsi="Tahoma" w:cs="Tahoma"/>
          <w:sz w:val="24"/>
          <w:szCs w:val="24"/>
        </w:rPr>
        <w:t>® Performance Model Analysis</w:t>
      </w:r>
      <w:r w:rsidR="006648A9" w:rsidRPr="003A6C17">
        <w:rPr>
          <w:rFonts w:ascii="Tahoma" w:hAnsi="Tahoma" w:cs="Tahoma"/>
          <w:sz w:val="24"/>
          <w:szCs w:val="24"/>
        </w:rPr>
        <w:t xml:space="preserve"> profiles</w:t>
      </w:r>
      <w:r w:rsidR="000D7DE9" w:rsidRPr="003A6C17">
        <w:rPr>
          <w:rFonts w:ascii="Tahoma" w:hAnsi="Tahoma" w:cs="Tahoma"/>
          <w:sz w:val="24"/>
          <w:szCs w:val="24"/>
        </w:rPr>
        <w:t xml:space="preserve"> contain</w:t>
      </w:r>
      <w:r w:rsidR="006648A9" w:rsidRPr="003A6C17">
        <w:rPr>
          <w:rFonts w:ascii="Tahoma" w:hAnsi="Tahoma" w:cs="Tahoma"/>
          <w:sz w:val="24"/>
          <w:szCs w:val="24"/>
        </w:rPr>
        <w:t>ed</w:t>
      </w:r>
      <w:r w:rsidR="000D7DE9" w:rsidRPr="003A6C17">
        <w:rPr>
          <w:rFonts w:ascii="Tahoma" w:hAnsi="Tahoma" w:cs="Tahoma"/>
          <w:sz w:val="24"/>
          <w:szCs w:val="24"/>
        </w:rPr>
        <w:t xml:space="preserve"> </w:t>
      </w:r>
      <w:r w:rsidR="00E8556D" w:rsidRPr="003A6C17">
        <w:rPr>
          <w:rFonts w:ascii="Tahoma" w:hAnsi="Tahoma" w:cs="Tahoma"/>
          <w:sz w:val="24"/>
          <w:szCs w:val="24"/>
        </w:rPr>
        <w:t xml:space="preserve">copyright </w:t>
      </w:r>
      <w:r w:rsidR="000D7DE9" w:rsidRPr="003A6C17">
        <w:rPr>
          <w:rFonts w:ascii="Tahoma" w:hAnsi="Tahoma" w:cs="Tahoma"/>
          <w:sz w:val="24"/>
          <w:szCs w:val="24"/>
        </w:rPr>
        <w:t xml:space="preserve">resource material from </w:t>
      </w:r>
      <w:r w:rsidR="00CD1833" w:rsidRPr="003A6C17">
        <w:rPr>
          <w:rFonts w:ascii="Tahoma" w:hAnsi="Tahoma" w:cs="Tahoma"/>
          <w:sz w:val="24"/>
          <w:szCs w:val="24"/>
        </w:rPr>
        <w:t>Profiles International</w:t>
      </w:r>
      <w:r w:rsidR="00AF5575" w:rsidRPr="003A6C17">
        <w:rPr>
          <w:rFonts w:ascii="Tahoma" w:hAnsi="Tahoma" w:cs="Tahoma"/>
          <w:sz w:val="24"/>
          <w:szCs w:val="24"/>
        </w:rPr>
        <w:t xml:space="preserve">.  </w:t>
      </w:r>
      <w:r w:rsidR="00EB0CB6" w:rsidRPr="003A6C17">
        <w:rPr>
          <w:rFonts w:ascii="Tahoma" w:hAnsi="Tahoma" w:cs="Tahoma"/>
          <w:sz w:val="24"/>
          <w:szCs w:val="24"/>
        </w:rPr>
        <w:t>For</w:t>
      </w:r>
      <w:r w:rsidR="00AF5575" w:rsidRPr="003A6C17">
        <w:rPr>
          <w:rFonts w:ascii="Tahoma" w:hAnsi="Tahoma" w:cs="Tahoma"/>
          <w:sz w:val="24"/>
          <w:szCs w:val="24"/>
        </w:rPr>
        <w:t xml:space="preserve"> additional information, </w:t>
      </w:r>
      <w:r w:rsidR="00EB0CB6" w:rsidRPr="003A6C17">
        <w:rPr>
          <w:rFonts w:ascii="Tahoma" w:hAnsi="Tahoma" w:cs="Tahoma"/>
          <w:sz w:val="24"/>
          <w:szCs w:val="24"/>
        </w:rPr>
        <w:t xml:space="preserve">please </w:t>
      </w:r>
      <w:r w:rsidR="00AF5575" w:rsidRPr="003A6C17">
        <w:rPr>
          <w:rFonts w:ascii="Tahoma" w:hAnsi="Tahoma" w:cs="Tahoma"/>
          <w:sz w:val="24"/>
          <w:szCs w:val="24"/>
        </w:rPr>
        <w:t>u</w:t>
      </w:r>
      <w:r w:rsidR="000D7DE9" w:rsidRPr="003A6C17">
        <w:rPr>
          <w:rFonts w:ascii="Tahoma" w:hAnsi="Tahoma" w:cs="Tahoma"/>
          <w:sz w:val="24"/>
          <w:szCs w:val="24"/>
        </w:rPr>
        <w:t>se t</w:t>
      </w:r>
      <w:r w:rsidR="00AF5575" w:rsidRPr="003A6C17">
        <w:rPr>
          <w:rFonts w:ascii="Tahoma" w:hAnsi="Tahoma" w:cs="Tahoma"/>
          <w:sz w:val="24"/>
          <w:szCs w:val="24"/>
        </w:rPr>
        <w:t>he following URL</w:t>
      </w:r>
      <w:r w:rsidR="001334DE" w:rsidRPr="003A6C17">
        <w:rPr>
          <w:rFonts w:ascii="Tahoma" w:hAnsi="Tahoma" w:cs="Tahoma"/>
          <w:sz w:val="24"/>
          <w:szCs w:val="24"/>
        </w:rPr>
        <w:t>s</w:t>
      </w:r>
      <w:r w:rsidR="008B28D0" w:rsidRPr="003A6C17">
        <w:rPr>
          <w:rFonts w:ascii="Tahoma" w:hAnsi="Tahoma" w:cs="Tahoma"/>
          <w:sz w:val="24"/>
          <w:szCs w:val="24"/>
        </w:rPr>
        <w:t>:</w:t>
      </w:r>
      <w:r w:rsidR="001334DE" w:rsidRPr="003A6C17">
        <w:rPr>
          <w:rFonts w:ascii="Tahoma" w:hAnsi="Tahoma" w:cs="Tahoma"/>
          <w:sz w:val="24"/>
          <w:szCs w:val="24"/>
        </w:rPr>
        <w:t xml:space="preserve"> jobfit.com or www.profilesinternational.com</w:t>
      </w:r>
    </w:p>
    <w:p w14:paraId="28439153" w14:textId="3882ECAF" w:rsidR="00D55502" w:rsidRPr="003A6C17" w:rsidRDefault="00D55502" w:rsidP="0072643E">
      <w:pPr>
        <w:spacing w:line="276" w:lineRule="auto"/>
        <w:rPr>
          <w:rFonts w:ascii="Tahoma" w:hAnsi="Tahoma" w:cs="Tahoma"/>
          <w:sz w:val="24"/>
          <w:szCs w:val="24"/>
        </w:rPr>
      </w:pPr>
      <w:r w:rsidRPr="003A6C17">
        <w:rPr>
          <w:rFonts w:ascii="Tahoma" w:hAnsi="Tahoma" w:cs="Tahoma"/>
          <w:b/>
          <w:sz w:val="24"/>
          <w:szCs w:val="24"/>
        </w:rPr>
        <w:t>KANSAS</w:t>
      </w:r>
      <w:r w:rsidRPr="003A6C17">
        <w:rPr>
          <w:rFonts w:ascii="Tahoma" w:hAnsi="Tahoma" w:cs="Tahoma"/>
          <w:sz w:val="24"/>
          <w:szCs w:val="24"/>
        </w:rPr>
        <w:t xml:space="preserve">WORKS discontinued the use of </w:t>
      </w:r>
      <w:proofErr w:type="spellStart"/>
      <w:r w:rsidRPr="003A6C17">
        <w:rPr>
          <w:rFonts w:ascii="Tahoma" w:hAnsi="Tahoma" w:cs="Tahoma"/>
          <w:sz w:val="24"/>
          <w:szCs w:val="24"/>
        </w:rPr>
        <w:t>JobFit</w:t>
      </w:r>
      <w:proofErr w:type="spellEnd"/>
      <w:r w:rsidRPr="003A6C17">
        <w:rPr>
          <w:rFonts w:ascii="Tahoma" w:hAnsi="Tahoma" w:cs="Tahoma"/>
          <w:sz w:val="24"/>
          <w:szCs w:val="24"/>
        </w:rPr>
        <w:t>™ for assessments as of June 30, 2013.</w:t>
      </w:r>
    </w:p>
    <w:p w14:paraId="76E0CDAD" w14:textId="77777777" w:rsidR="00ED2AA5" w:rsidRDefault="0072643E" w:rsidP="00ED2AA5">
      <w:pPr>
        <w:spacing w:line="276" w:lineRule="auto"/>
      </w:pPr>
      <w:r w:rsidRPr="00A91533">
        <w:rPr>
          <w:noProof/>
          <w:color w:val="0000FF"/>
        </w:rPr>
        <w:drawing>
          <wp:anchor distT="0" distB="0" distL="114300" distR="114300" simplePos="0" relativeHeight="251659264" behindDoc="1" locked="0" layoutInCell="1" allowOverlap="1" wp14:anchorId="62166165" wp14:editId="57F4D1F0">
            <wp:simplePos x="0" y="0"/>
            <wp:positionH relativeFrom="margin">
              <wp:align>left</wp:align>
            </wp:positionH>
            <wp:positionV relativeFrom="paragraph">
              <wp:posOffset>46990</wp:posOffset>
            </wp:positionV>
            <wp:extent cx="838200" cy="295275"/>
            <wp:effectExtent l="0" t="0" r="0" b="9525"/>
            <wp:wrapTight wrapText="bothSides">
              <wp:wrapPolygon edited="0">
                <wp:start x="0" y="0"/>
                <wp:lineTo x="0" y="20903"/>
                <wp:lineTo x="21109" y="20903"/>
                <wp:lineTo x="21109" y="0"/>
                <wp:lineTo x="0" y="0"/>
              </wp:wrapPolygon>
            </wp:wrapTight>
            <wp:docPr id="1" name="Picture 1"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B83">
        <w:t xml:space="preserve">This description of the </w:t>
      </w:r>
      <w:proofErr w:type="spellStart"/>
      <w:r>
        <w:t>JobFit</w:t>
      </w:r>
      <w:proofErr w:type="spellEnd"/>
      <w:r>
        <w:t xml:space="preserve"> Profiles</w:t>
      </w:r>
      <w:r w:rsidR="00117B83">
        <w:t xml:space="preserve"> </w:t>
      </w:r>
      <w:r w:rsidR="00ED2AA5">
        <w:t xml:space="preserve">by </w:t>
      </w:r>
      <w:hyperlink r:id="rId8" w:history="1">
        <w:r w:rsidR="00ED2AA5" w:rsidRPr="00BB5A76">
          <w:rPr>
            <w:rStyle w:val="Hyperlink"/>
          </w:rPr>
          <w:t>Technical Retraining to Achieve Credentials (TRAC-7)</w:t>
        </w:r>
      </w:hyperlink>
      <w:r w:rsidR="00ED2AA5">
        <w:t xml:space="preserve"> is licensed under a </w:t>
      </w:r>
      <w:hyperlink r:id="rId9" w:history="1">
        <w:r w:rsidR="00ED2AA5" w:rsidRPr="0072643E">
          <w:rPr>
            <w:rStyle w:val="Hyperlink"/>
          </w:rPr>
          <w:t xml:space="preserve">Creative Commons Attribution 3.0 </w:t>
        </w:r>
        <w:proofErr w:type="spellStart"/>
        <w:r w:rsidR="00ED2AA5" w:rsidRPr="0072643E">
          <w:rPr>
            <w:rStyle w:val="Hyperlink"/>
          </w:rPr>
          <w:t>Unported</w:t>
        </w:r>
        <w:proofErr w:type="spellEnd"/>
        <w:r w:rsidR="00ED2AA5" w:rsidRPr="0072643E">
          <w:rPr>
            <w:rStyle w:val="Hyperlink"/>
          </w:rPr>
          <w:t xml:space="preserve"> License</w:t>
        </w:r>
      </w:hyperlink>
      <w:r w:rsidR="00ED2AA5">
        <w:t>.</w:t>
      </w:r>
    </w:p>
    <w:p w14:paraId="7FE7764B" w14:textId="77777777" w:rsidR="00ED2AA5" w:rsidRPr="003A6C17" w:rsidRDefault="00ED2AA5" w:rsidP="00ED2AA5">
      <w:pPr>
        <w:spacing w:line="276" w:lineRule="auto"/>
        <w:rPr>
          <w:rFonts w:ascii="Tahoma" w:hAnsi="Tahoma" w:cs="Tahoma"/>
          <w:sz w:val="24"/>
          <w:szCs w:val="24"/>
        </w:rPr>
      </w:pPr>
      <w:r w:rsidRPr="003A6C17">
        <w:rPr>
          <w:rFonts w:ascii="Tahoma" w:hAnsi="Tahoma" w:cs="Tahoma"/>
          <w:sz w:val="24"/>
          <w:szCs w:val="24"/>
        </w:rPr>
        <w:t>This Needs Assessment and Community Outreach Documentation Model was developed for the Trade Adjustment Assistance Community College and Career Training (TAACCCT) Grant Program Round 1 Grant, Technical Retraining to Achieve Credentials (TRAC-7): TC-22513-11-60-A-20.</w:t>
      </w:r>
    </w:p>
    <w:p w14:paraId="73A149B7" w14:textId="11BEB830" w:rsidR="00C03510" w:rsidRPr="003A6C17" w:rsidRDefault="00ED2AA5" w:rsidP="003A6C17">
      <w:pPr>
        <w:spacing w:line="276" w:lineRule="auto"/>
        <w:rPr>
          <w:rFonts w:ascii="Tahoma" w:hAnsi="Tahoma" w:cs="Tahoma"/>
          <w:sz w:val="24"/>
          <w:szCs w:val="24"/>
        </w:rPr>
      </w:pPr>
      <w:r w:rsidRPr="003A6C17">
        <w:rPr>
          <w:rFonts w:ascii="Tahoma" w:hAnsi="Tahoma" w:cs="Tahoma"/>
          <w:sz w:val="24"/>
          <w:szCs w:val="24"/>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w:t>
      </w:r>
      <w:r w:rsidRPr="003A6C17">
        <w:rPr>
          <w:rFonts w:ascii="Tahoma" w:hAnsi="Tahoma" w:cs="Tahoma"/>
          <w:sz w:val="24"/>
          <w:szCs w:val="24"/>
        </w:rPr>
        <w:lastRenderedPageBreak/>
        <w:t xml:space="preserve">or its completeness, timeliness, usefulness, adequacy, continued availability, or ownership.  </w:t>
      </w:r>
      <w:bookmarkStart w:id="0" w:name="_GoBack"/>
      <w:bookmarkEnd w:id="0"/>
    </w:p>
    <w:sectPr w:rsidR="00C03510" w:rsidRPr="003A6C17" w:rsidSect="003A6C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E3113"/>
    <w:multiLevelType w:val="hybridMultilevel"/>
    <w:tmpl w:val="BA8E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32B83"/>
    <w:multiLevelType w:val="hybridMultilevel"/>
    <w:tmpl w:val="EAB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E9"/>
    <w:rsid w:val="000D7DE9"/>
    <w:rsid w:val="00117B83"/>
    <w:rsid w:val="001334DE"/>
    <w:rsid w:val="00190EB4"/>
    <w:rsid w:val="00214970"/>
    <w:rsid w:val="00215434"/>
    <w:rsid w:val="003A6C17"/>
    <w:rsid w:val="005D6B88"/>
    <w:rsid w:val="006648A9"/>
    <w:rsid w:val="006C6274"/>
    <w:rsid w:val="00707C42"/>
    <w:rsid w:val="0072643E"/>
    <w:rsid w:val="007D6CC0"/>
    <w:rsid w:val="0083503B"/>
    <w:rsid w:val="008544E8"/>
    <w:rsid w:val="008B28D0"/>
    <w:rsid w:val="00A106D6"/>
    <w:rsid w:val="00A345A6"/>
    <w:rsid w:val="00A45B04"/>
    <w:rsid w:val="00AF5575"/>
    <w:rsid w:val="00C03510"/>
    <w:rsid w:val="00C043BC"/>
    <w:rsid w:val="00CB793B"/>
    <w:rsid w:val="00CD1833"/>
    <w:rsid w:val="00D55502"/>
    <w:rsid w:val="00E8556D"/>
    <w:rsid w:val="00EB0CB6"/>
    <w:rsid w:val="00ED2AA5"/>
    <w:rsid w:val="00EF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5B4"/>
  <w15:chartTrackingRefBased/>
  <w15:docId w15:val="{0C5511D0-03A7-4236-BA41-8DFEAE77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DE9"/>
    <w:rPr>
      <w:color w:val="0563C1" w:themeColor="hyperlink"/>
      <w:u w:val="single"/>
    </w:rPr>
  </w:style>
  <w:style w:type="paragraph" w:styleId="ListParagraph">
    <w:name w:val="List Paragraph"/>
    <w:basedOn w:val="Normal"/>
    <w:uiPriority w:val="34"/>
    <w:qFormat/>
    <w:rsid w:val="00707C42"/>
    <w:pPr>
      <w:ind w:left="720"/>
      <w:contextualSpacing/>
    </w:pPr>
  </w:style>
  <w:style w:type="character" w:styleId="CommentReference">
    <w:name w:val="annotation reference"/>
    <w:basedOn w:val="DefaultParagraphFont"/>
    <w:uiPriority w:val="99"/>
    <w:semiHidden/>
    <w:unhideWhenUsed/>
    <w:rsid w:val="008B28D0"/>
    <w:rPr>
      <w:sz w:val="16"/>
      <w:szCs w:val="16"/>
    </w:rPr>
  </w:style>
  <w:style w:type="paragraph" w:styleId="CommentText">
    <w:name w:val="annotation text"/>
    <w:basedOn w:val="Normal"/>
    <w:link w:val="CommentTextChar"/>
    <w:uiPriority w:val="99"/>
    <w:semiHidden/>
    <w:unhideWhenUsed/>
    <w:rsid w:val="008B28D0"/>
    <w:pPr>
      <w:spacing w:line="240" w:lineRule="auto"/>
    </w:pPr>
    <w:rPr>
      <w:sz w:val="20"/>
      <w:szCs w:val="20"/>
    </w:rPr>
  </w:style>
  <w:style w:type="character" w:customStyle="1" w:styleId="CommentTextChar">
    <w:name w:val="Comment Text Char"/>
    <w:basedOn w:val="DefaultParagraphFont"/>
    <w:link w:val="CommentText"/>
    <w:uiPriority w:val="99"/>
    <w:semiHidden/>
    <w:rsid w:val="008B28D0"/>
    <w:rPr>
      <w:sz w:val="20"/>
      <w:szCs w:val="20"/>
    </w:rPr>
  </w:style>
  <w:style w:type="paragraph" w:styleId="CommentSubject">
    <w:name w:val="annotation subject"/>
    <w:basedOn w:val="CommentText"/>
    <w:next w:val="CommentText"/>
    <w:link w:val="CommentSubjectChar"/>
    <w:uiPriority w:val="99"/>
    <w:semiHidden/>
    <w:unhideWhenUsed/>
    <w:rsid w:val="008B28D0"/>
    <w:rPr>
      <w:b/>
      <w:bCs/>
    </w:rPr>
  </w:style>
  <w:style w:type="character" w:customStyle="1" w:styleId="CommentSubjectChar">
    <w:name w:val="Comment Subject Char"/>
    <w:basedOn w:val="CommentTextChar"/>
    <w:link w:val="CommentSubject"/>
    <w:uiPriority w:val="99"/>
    <w:semiHidden/>
    <w:rsid w:val="008B28D0"/>
    <w:rPr>
      <w:b/>
      <w:bCs/>
      <w:sz w:val="20"/>
      <w:szCs w:val="20"/>
    </w:rPr>
  </w:style>
  <w:style w:type="paragraph" w:styleId="BalloonText">
    <w:name w:val="Balloon Text"/>
    <w:basedOn w:val="Normal"/>
    <w:link w:val="BalloonTextChar"/>
    <w:uiPriority w:val="99"/>
    <w:semiHidden/>
    <w:unhideWhenUsed/>
    <w:rsid w:val="008B2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6451">
      <w:bodyDiv w:val="1"/>
      <w:marLeft w:val="0"/>
      <w:marRight w:val="0"/>
      <w:marTop w:val="0"/>
      <w:marBottom w:val="0"/>
      <w:divBdr>
        <w:top w:val="none" w:sz="0" w:space="0" w:color="auto"/>
        <w:left w:val="none" w:sz="0" w:space="0" w:color="auto"/>
        <w:bottom w:val="none" w:sz="0" w:space="0" w:color="auto"/>
        <w:right w:val="none" w:sz="0" w:space="0" w:color="auto"/>
      </w:divBdr>
    </w:div>
    <w:div w:id="12787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7.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3.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C1729-8B64-4ABF-8163-E17357DA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Carter</dc:creator>
  <cp:keywords/>
  <dc:description/>
  <cp:lastModifiedBy>Sherry Dugan</cp:lastModifiedBy>
  <cp:revision>5</cp:revision>
  <dcterms:created xsi:type="dcterms:W3CDTF">2014-09-02T18:10:00Z</dcterms:created>
  <dcterms:modified xsi:type="dcterms:W3CDTF">2014-09-10T18:18:00Z</dcterms:modified>
</cp:coreProperties>
</file>