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50E6" w14:textId="77777777" w:rsidR="00A97388" w:rsidRDefault="00A97388" w:rsidP="00A97388">
      <w:r>
        <w:t>(1pts)</w:t>
      </w:r>
    </w:p>
    <w:p w14:paraId="416F85CF" w14:textId="77777777" w:rsidR="00A97388" w:rsidRDefault="00A97388" w:rsidP="00A97388">
      <w:r>
        <w:t>Question 1 - The following are steps in the Inquiry-Based Learning Model.  Which step is identified as the third step?</w:t>
      </w:r>
    </w:p>
    <w:p w14:paraId="6E6D3295" w14:textId="77777777" w:rsidR="00A97388" w:rsidRDefault="00A97388" w:rsidP="00A97388">
      <w:r>
        <w:tab/>
      </w:r>
    </w:p>
    <w:p w14:paraId="54D6B702" w14:textId="687B912A" w:rsidR="00A97388" w:rsidRDefault="00A97388" w:rsidP="00A97388">
      <w:r>
        <w:t>*Compile and analyze answers, encourage more self-directed research.</w:t>
      </w:r>
      <w:r>
        <w:tab/>
      </w:r>
    </w:p>
    <w:p w14:paraId="0D6C0748" w14:textId="78FBF9E3" w:rsidR="00A97388" w:rsidRDefault="00A97388" w:rsidP="00A97388">
      <w:r>
        <w:t>Define what questions need to be asked.</w:t>
      </w:r>
      <w:r>
        <w:tab/>
      </w:r>
    </w:p>
    <w:p w14:paraId="74C4AEAC" w14:textId="75AE80DB" w:rsidR="00A97388" w:rsidRDefault="00A97388" w:rsidP="00A97388">
      <w:r>
        <w:t>Communicate and reflect on the research discoveries, either in writing or through a presentation</w:t>
      </w:r>
      <w:r>
        <w:tab/>
      </w:r>
    </w:p>
    <w:p w14:paraId="386E02FB" w14:textId="77777777" w:rsidR="00A97388" w:rsidRDefault="00A97388" w:rsidP="00A97388">
      <w:r>
        <w:t>Define what questions need to be asked.</w:t>
      </w:r>
    </w:p>
    <w:p w14:paraId="03A4E897" w14:textId="77777777" w:rsidR="00A97388" w:rsidRDefault="00A97388" w:rsidP="00A97388"/>
    <w:p w14:paraId="10E32567" w14:textId="42925A74" w:rsidR="00A97388" w:rsidRDefault="00A97388" w:rsidP="00A97388">
      <w:r>
        <w:t>(1pts)</w:t>
      </w:r>
    </w:p>
    <w:p w14:paraId="33640F9C" w14:textId="7F2FC917" w:rsidR="00A97388" w:rsidRDefault="00A97388" w:rsidP="00A97388">
      <w:r>
        <w:t>Question 2 - What object is used to illustrate the inquiry-based learning model?</w:t>
      </w:r>
      <w:r>
        <w:tab/>
      </w:r>
    </w:p>
    <w:p w14:paraId="4296801B" w14:textId="677CEDD1" w:rsidR="00A97388" w:rsidRDefault="00A97388" w:rsidP="00A97388">
      <w:r>
        <w:t>sphere</w:t>
      </w:r>
      <w:r>
        <w:tab/>
      </w:r>
    </w:p>
    <w:p w14:paraId="56506A38" w14:textId="3EBC6AE7" w:rsidR="00A97388" w:rsidRDefault="00A97388" w:rsidP="00A97388">
      <w:r>
        <w:t>triangle</w:t>
      </w:r>
      <w:r>
        <w:tab/>
      </w:r>
    </w:p>
    <w:p w14:paraId="526A5C7D" w14:textId="5D5E030C" w:rsidR="00A97388" w:rsidRDefault="00A97388" w:rsidP="00A97388">
      <w:r>
        <w:t>square</w:t>
      </w:r>
      <w:r>
        <w:tab/>
      </w:r>
    </w:p>
    <w:p w14:paraId="556AF88E" w14:textId="1FFF859C" w:rsidR="00A97388" w:rsidRDefault="00A97388" w:rsidP="00A97388">
      <w:r>
        <w:t>*</w:t>
      </w:r>
      <w:proofErr w:type="gramStart"/>
      <w:r>
        <w:t>funnel</w:t>
      </w:r>
      <w:proofErr w:type="gramEnd"/>
    </w:p>
    <w:p w14:paraId="11DB2AA4" w14:textId="77777777" w:rsidR="00A97388" w:rsidRDefault="00A97388" w:rsidP="00A97388"/>
    <w:p w14:paraId="314F7D25" w14:textId="7AA7C91C" w:rsidR="00A97388" w:rsidRDefault="00A97388" w:rsidP="00A97388">
      <w:r>
        <w:t>(1pts)</w:t>
      </w:r>
    </w:p>
    <w:p w14:paraId="20116F8C" w14:textId="77777777" w:rsidR="00A97388" w:rsidRDefault="00A97388" w:rsidP="00A97388">
      <w:r>
        <w:t xml:space="preserve">Question 3 - In the inquiry-based learning module, the instructor supports the learner, </w:t>
      </w:r>
      <w:proofErr w:type="gramStart"/>
      <w:r>
        <w:t>providing assistance to</w:t>
      </w:r>
      <w:proofErr w:type="gramEnd"/>
      <w:r>
        <w:t xml:space="preserve"> students by guiding them to resources and presenting probing questions to encourage more in-depth thinking about the subject. </w:t>
      </w:r>
    </w:p>
    <w:p w14:paraId="58B81945" w14:textId="77777777" w:rsidR="00A97388" w:rsidRDefault="00A97388" w:rsidP="00A97388"/>
    <w:p w14:paraId="5180CC1B" w14:textId="20907B88" w:rsidR="00A97388" w:rsidRDefault="00A97388" w:rsidP="00A97388">
      <w:r>
        <w:t>*True</w:t>
      </w:r>
    </w:p>
    <w:p w14:paraId="55231594" w14:textId="77777777" w:rsidR="00A97388" w:rsidRDefault="00A97388" w:rsidP="00A97388">
      <w:r>
        <w:t>False</w:t>
      </w:r>
    </w:p>
    <w:p w14:paraId="1D60AB18" w14:textId="77777777" w:rsidR="00A97388" w:rsidRDefault="00A97388" w:rsidP="00A97388"/>
    <w:p w14:paraId="32723960" w14:textId="29AE4382" w:rsidR="00A97388" w:rsidRDefault="00A97388" w:rsidP="00A97388">
      <w:r>
        <w:t>(1pts)</w:t>
      </w:r>
    </w:p>
    <w:p w14:paraId="630FE8CC" w14:textId="79C2AAE2" w:rsidR="00A97388" w:rsidRDefault="00A97388" w:rsidP="00A97388">
      <w:r>
        <w:t xml:space="preserve">Question 4 - The 5e Module is defined by </w:t>
      </w:r>
      <w:proofErr w:type="gramStart"/>
      <w:r>
        <w:t>all of</w:t>
      </w:r>
      <w:proofErr w:type="gramEnd"/>
      <w:r>
        <w:t xml:space="preserve"> the following words, except,</w:t>
      </w:r>
    </w:p>
    <w:p w14:paraId="7462BA8A" w14:textId="77777777" w:rsidR="00A97388" w:rsidRDefault="00A97388" w:rsidP="00A97388">
      <w:r>
        <w:tab/>
      </w:r>
    </w:p>
    <w:p w14:paraId="7FAFA431" w14:textId="61DFD2A4" w:rsidR="00A97388" w:rsidRDefault="00A97388" w:rsidP="00A97388">
      <w:r>
        <w:t>Engage</w:t>
      </w:r>
      <w:r>
        <w:tab/>
      </w:r>
    </w:p>
    <w:p w14:paraId="3F06D97D" w14:textId="62A0CD4B" w:rsidR="00A97388" w:rsidRDefault="00A97388" w:rsidP="00A97388">
      <w:r>
        <w:t>Explore</w:t>
      </w:r>
      <w:r>
        <w:tab/>
      </w:r>
    </w:p>
    <w:p w14:paraId="15DB9B17" w14:textId="4DF0AFC7" w:rsidR="00A97388" w:rsidRDefault="00A97388" w:rsidP="00A97388">
      <w:r>
        <w:t>Explain</w:t>
      </w:r>
      <w:r>
        <w:tab/>
      </w:r>
    </w:p>
    <w:p w14:paraId="47C82581" w14:textId="001A7BBC" w:rsidR="00A97388" w:rsidRDefault="00A97388" w:rsidP="00A97388">
      <w:r>
        <w:t>*Examine</w:t>
      </w:r>
      <w:r>
        <w:tab/>
      </w:r>
    </w:p>
    <w:p w14:paraId="77C0A6F2" w14:textId="46D8E3E6" w:rsidR="00A97388" w:rsidRDefault="00A97388" w:rsidP="00A97388">
      <w:r>
        <w:t>Elaborate</w:t>
      </w:r>
      <w:r>
        <w:tab/>
      </w:r>
    </w:p>
    <w:p w14:paraId="67553544" w14:textId="09ABC1CE" w:rsidR="00A97388" w:rsidRDefault="00A97388" w:rsidP="00A97388">
      <w:r>
        <w:t>Evaluate</w:t>
      </w:r>
      <w:r>
        <w:tab/>
      </w:r>
    </w:p>
    <w:p w14:paraId="4AE961F2" w14:textId="77777777" w:rsidR="00A97388" w:rsidRDefault="00A97388" w:rsidP="00A97388">
      <w:proofErr w:type="gramStart"/>
      <w:r>
        <w:t>All of</w:t>
      </w:r>
      <w:proofErr w:type="gramEnd"/>
      <w:r>
        <w:t xml:space="preserve"> the above</w:t>
      </w:r>
    </w:p>
    <w:p w14:paraId="54CE0ECC" w14:textId="77777777" w:rsidR="00A97388" w:rsidRDefault="00A97388" w:rsidP="00A97388"/>
    <w:p w14:paraId="22EB7383" w14:textId="1D36A7BF" w:rsidR="00A97388" w:rsidRDefault="00A97388" w:rsidP="00A97388">
      <w:r>
        <w:t>(1pts)</w:t>
      </w:r>
    </w:p>
    <w:p w14:paraId="3DBB1DB7" w14:textId="77777777" w:rsidR="00A97388" w:rsidRDefault="00A97388" w:rsidP="00A97388">
      <w:r>
        <w:t>Question 5 - Students gather information by working through content, projects, labs, research, and other types of material either individually or with another student.  Within the 5e Model this is known as:</w:t>
      </w:r>
    </w:p>
    <w:p w14:paraId="6F53F464" w14:textId="50452875" w:rsidR="00A97388" w:rsidRDefault="00A97388" w:rsidP="00A97388">
      <w:r>
        <w:t>Engage</w:t>
      </w:r>
      <w:r>
        <w:tab/>
      </w:r>
    </w:p>
    <w:p w14:paraId="09892CC3" w14:textId="6B816961" w:rsidR="00A97388" w:rsidRDefault="00A97388" w:rsidP="00A97388">
      <w:r>
        <w:t>*Explore</w:t>
      </w:r>
      <w:r>
        <w:tab/>
      </w:r>
    </w:p>
    <w:p w14:paraId="0F2EE8E1" w14:textId="77777777" w:rsidR="00A97388" w:rsidRDefault="00A97388" w:rsidP="00A97388">
      <w:r>
        <w:t>Explain</w:t>
      </w:r>
    </w:p>
    <w:p w14:paraId="41D165CB" w14:textId="04DBCC0D" w:rsidR="00A97388" w:rsidRDefault="00A97388" w:rsidP="00A97388">
      <w:r>
        <w:t>Elaborate</w:t>
      </w:r>
    </w:p>
    <w:p w14:paraId="603DD73B" w14:textId="04357FA3" w:rsidR="00581D5B" w:rsidRDefault="00A97388" w:rsidP="00A97388">
      <w:r>
        <w:t>Evaluate</w:t>
      </w:r>
    </w:p>
    <w:p w14:paraId="066041DF" w14:textId="77777777" w:rsidR="00A97388" w:rsidRDefault="00A97388" w:rsidP="00A97388"/>
    <w:p w14:paraId="649FEC94" w14:textId="60A71F15" w:rsidR="00A97388" w:rsidRDefault="00A97388" w:rsidP="00A97388">
      <w:r>
        <w:t>(1pts)</w:t>
      </w:r>
    </w:p>
    <w:p w14:paraId="6643C6D3" w14:textId="77777777" w:rsidR="00A97388" w:rsidRDefault="00A97388" w:rsidP="00A97388">
      <w:r>
        <w:t>Question 6 - During this step in the 5e Model students can use this time to debate and discuss data and information between other students.</w:t>
      </w:r>
    </w:p>
    <w:p w14:paraId="512F88E2" w14:textId="77777777" w:rsidR="00A97388" w:rsidRDefault="00A97388" w:rsidP="00A97388">
      <w:r>
        <w:tab/>
      </w:r>
    </w:p>
    <w:p w14:paraId="38F8E79E" w14:textId="6742644D" w:rsidR="00A97388" w:rsidRDefault="00A97388" w:rsidP="00A97388">
      <w:r>
        <w:t>Engage</w:t>
      </w:r>
      <w:r>
        <w:tab/>
      </w:r>
    </w:p>
    <w:p w14:paraId="3B65D3EF" w14:textId="790EBC01" w:rsidR="00A97388" w:rsidRDefault="00A97388" w:rsidP="00A97388">
      <w:r>
        <w:t>Explore</w:t>
      </w:r>
      <w:r>
        <w:tab/>
      </w:r>
    </w:p>
    <w:p w14:paraId="7264F171" w14:textId="5B5023BB" w:rsidR="00A97388" w:rsidRDefault="00A97388" w:rsidP="00A97388">
      <w:r>
        <w:t>*Explain</w:t>
      </w:r>
      <w:r>
        <w:tab/>
      </w:r>
    </w:p>
    <w:p w14:paraId="0DB28EF3" w14:textId="13AE9937" w:rsidR="00A97388" w:rsidRDefault="00A97388" w:rsidP="00A97388">
      <w:r>
        <w:t>Elaborate</w:t>
      </w:r>
      <w:r>
        <w:tab/>
      </w:r>
    </w:p>
    <w:p w14:paraId="1622AE49" w14:textId="77777777" w:rsidR="00A97388" w:rsidRDefault="00A97388" w:rsidP="00A97388">
      <w:r>
        <w:t>Evaluate</w:t>
      </w:r>
    </w:p>
    <w:p w14:paraId="1308FFF5" w14:textId="77777777" w:rsidR="00A97388" w:rsidRDefault="00A97388" w:rsidP="00A97388"/>
    <w:p w14:paraId="35BE4C54" w14:textId="2C389DC3" w:rsidR="00A97388" w:rsidRDefault="00A97388" w:rsidP="00A97388">
      <w:r>
        <w:t>(1pts)</w:t>
      </w:r>
    </w:p>
    <w:p w14:paraId="60830682" w14:textId="77777777" w:rsidR="00A97388" w:rsidRDefault="00A97388" w:rsidP="00A97388">
      <w:r>
        <w:t>Question 7 - Students use new learned knowledge and terminology to draw conclusions from data as well as apply old ways of thinking in the Explore step using the 5e Model. True</w:t>
      </w:r>
    </w:p>
    <w:p w14:paraId="1D9D9AD2" w14:textId="5D2FA339" w:rsidR="00A97388" w:rsidRDefault="00A97388" w:rsidP="00A97388">
      <w:r>
        <w:t>*False</w:t>
      </w:r>
    </w:p>
    <w:p w14:paraId="0718CAFB" w14:textId="77777777" w:rsidR="00A97388" w:rsidRDefault="00A97388" w:rsidP="00A97388"/>
    <w:p w14:paraId="6572D68C" w14:textId="2C77B2F2" w:rsidR="00A97388" w:rsidRDefault="00A97388" w:rsidP="00A97388">
      <w:r>
        <w:t>(1pts)</w:t>
      </w:r>
    </w:p>
    <w:p w14:paraId="019DA117" w14:textId="77777777" w:rsidR="00A97388" w:rsidRDefault="00A97388" w:rsidP="00A97388">
      <w:r>
        <w:t>Question 8 - Students demonstrate new information learned during the process as well as pose new questions of investigation under this step in the 5e Model.</w:t>
      </w:r>
    </w:p>
    <w:p w14:paraId="173995DF" w14:textId="77777777" w:rsidR="00A97388" w:rsidRDefault="00A97388" w:rsidP="00A97388">
      <w:r>
        <w:tab/>
      </w:r>
    </w:p>
    <w:p w14:paraId="3FA22387" w14:textId="0795A9B6" w:rsidR="00A97388" w:rsidRDefault="00A97388" w:rsidP="00A97388">
      <w:r>
        <w:t>Engage</w:t>
      </w:r>
      <w:r>
        <w:tab/>
      </w:r>
    </w:p>
    <w:p w14:paraId="288CE503" w14:textId="139C6317" w:rsidR="00A97388" w:rsidRDefault="00A97388" w:rsidP="00A97388">
      <w:r>
        <w:t>Explore</w:t>
      </w:r>
      <w:r>
        <w:tab/>
      </w:r>
    </w:p>
    <w:p w14:paraId="1CF87C6A" w14:textId="71923721" w:rsidR="00A97388" w:rsidRDefault="00A97388" w:rsidP="00A97388">
      <w:r>
        <w:t>Explain</w:t>
      </w:r>
      <w:r>
        <w:tab/>
      </w:r>
    </w:p>
    <w:p w14:paraId="6B353CC0" w14:textId="1159DBA9" w:rsidR="00A97388" w:rsidRDefault="00A97388" w:rsidP="00A97388">
      <w:r>
        <w:t>Elaborate</w:t>
      </w:r>
      <w:r>
        <w:tab/>
      </w:r>
    </w:p>
    <w:p w14:paraId="65DA4741" w14:textId="44151EA2" w:rsidR="00A97388" w:rsidRDefault="00A97388" w:rsidP="00A97388">
      <w:r>
        <w:t>*Evaluate</w:t>
      </w:r>
      <w:r>
        <w:tab/>
      </w:r>
    </w:p>
    <w:p w14:paraId="24254001" w14:textId="77777777" w:rsidR="00A97388" w:rsidRDefault="00A97388" w:rsidP="00A97388"/>
    <w:p w14:paraId="63D8D8EB" w14:textId="79C20ACC" w:rsidR="00A97388" w:rsidRDefault="00A97388" w:rsidP="00A97388">
      <w:r>
        <w:t>(1pts)</w:t>
      </w:r>
    </w:p>
    <w:p w14:paraId="298C9FB7" w14:textId="77777777" w:rsidR="00A97388" w:rsidRDefault="00A97388" w:rsidP="00A97388">
      <w:r>
        <w:t xml:space="preserve">Question 9 - Students typically work by themselves throughout the 5e Model process. </w:t>
      </w:r>
    </w:p>
    <w:p w14:paraId="00109855" w14:textId="77777777" w:rsidR="00A97388" w:rsidRDefault="00A97388" w:rsidP="00A97388"/>
    <w:p w14:paraId="1106A34A" w14:textId="12D7E8F4" w:rsidR="00A97388" w:rsidRDefault="00A97388" w:rsidP="00A97388">
      <w:r>
        <w:t>True</w:t>
      </w:r>
    </w:p>
    <w:p w14:paraId="46B30149" w14:textId="17B0B77E" w:rsidR="00A97388" w:rsidRDefault="00A97388" w:rsidP="00A97388">
      <w:r>
        <w:t>*False</w:t>
      </w:r>
    </w:p>
    <w:p w14:paraId="6A7D0AAF" w14:textId="77777777" w:rsidR="00A97388" w:rsidRDefault="00A97388" w:rsidP="00A97388"/>
    <w:p w14:paraId="50E39770" w14:textId="7945167F" w:rsidR="00A97388" w:rsidRDefault="00A97388" w:rsidP="00A97388">
      <w:r>
        <w:t>(1pts)</w:t>
      </w:r>
    </w:p>
    <w:p w14:paraId="424886E5" w14:textId="77777777" w:rsidR="00A97388" w:rsidRDefault="00A97388" w:rsidP="00A97388">
      <w:r>
        <w:t>Question 10 - Your instruction will be more effective when you structure the learning cycle in your classroom by engaging students to explore answers to questions instead of memorizing information.</w:t>
      </w:r>
    </w:p>
    <w:p w14:paraId="08BA38E1" w14:textId="77777777" w:rsidR="00A97388" w:rsidRDefault="00A97388" w:rsidP="00A97388"/>
    <w:p w14:paraId="4635846B" w14:textId="7C4AE7AF" w:rsidR="00A97388" w:rsidRDefault="00A97388" w:rsidP="00A97388">
      <w:r>
        <w:t>*True</w:t>
      </w:r>
    </w:p>
    <w:p w14:paraId="136E3CCD" w14:textId="18036FE3" w:rsidR="00A97388" w:rsidRDefault="00A97388" w:rsidP="00A97388">
      <w:r>
        <w:t>False</w:t>
      </w:r>
    </w:p>
    <w:p w14:paraId="56E8088B" w14:textId="1E9C955D" w:rsidR="00FB78C8" w:rsidRDefault="00FB78C8" w:rsidP="00A97388"/>
    <w:p w14:paraId="781AD498" w14:textId="385AB3D2" w:rsidR="00FB78C8" w:rsidRDefault="00FB78C8" w:rsidP="00A97388">
      <w:r w:rsidRPr="00036E2D">
        <w:rPr>
          <w:sz w:val="20"/>
          <w:szCs w:val="20"/>
        </w:rPr>
        <w:t>"ED 215 Methods of Lesson Planning and Instruction" by Donna Hanks, </w:t>
      </w:r>
      <w:hyperlink r:id="rId9" w:tgtFrame="_blank" w:tooltip="Original URL: https://www.wdt.edu/. Click or tap if you trust this link." w:history="1">
        <w:r w:rsidRPr="00036E2D">
          <w:rPr>
            <w:rStyle w:val="Hyperlink"/>
            <w:sz w:val="20"/>
            <w:szCs w:val="20"/>
          </w:rPr>
          <w:t>Western Dakota Technical College</w:t>
        </w:r>
      </w:hyperlink>
      <w:r w:rsidRPr="00036E2D">
        <w:rPr>
          <w:sz w:val="20"/>
          <w:szCs w:val="20"/>
        </w:rPr>
        <w:t> is licensed under </w:t>
      </w:r>
      <w:hyperlink r:id="rId10" w:tgtFrame="_blank" w:tooltip="Original URL: http://creativecommons.org/licenses/by/4.0. Click or tap if you trust this link." w:history="1">
        <w:r w:rsidRPr="00036E2D">
          <w:rPr>
            <w:rStyle w:val="Hyperlink"/>
            <w:sz w:val="20"/>
            <w:szCs w:val="20"/>
          </w:rPr>
          <w:t>CC BY 4.0</w:t>
        </w:r>
      </w:hyperlink>
      <w:r w:rsidRPr="00036E2D">
        <w:rPr>
          <w:sz w:val="20"/>
          <w:szCs w:val="20"/>
        </w:rPr>
        <w:t> / A derivative from the </w:t>
      </w:r>
      <w:hyperlink r:id="rId11" w:tgtFrame="_blank" w:tooltip="Original URL: https://support.skillscommons.org/connect/impact-communities/ie2et/. Click or tap if you trust this link." w:history="1">
        <w:r w:rsidRPr="00036E2D">
          <w:rPr>
            <w:rStyle w:val="Hyperlink"/>
            <w:sz w:val="20"/>
            <w:szCs w:val="20"/>
          </w:rPr>
          <w:t>original work</w:t>
        </w:r>
      </w:hyperlink>
      <w:r w:rsidRPr="00036E2D">
        <w:rPr>
          <w:sz w:val="20"/>
          <w:szCs w:val="20"/>
        </w:rPr>
        <w:t>.</w:t>
      </w:r>
    </w:p>
    <w:sectPr w:rsidR="00FB78C8" w:rsidSect="00AE60DE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6113" w14:textId="77777777" w:rsidR="002B40A5" w:rsidRDefault="002B40A5" w:rsidP="002C4535">
      <w:r>
        <w:separator/>
      </w:r>
    </w:p>
  </w:endnote>
  <w:endnote w:type="continuationSeparator" w:id="0">
    <w:p w14:paraId="075C18BB" w14:textId="77777777" w:rsidR="002B40A5" w:rsidRDefault="002B40A5" w:rsidP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F339" w14:textId="77777777" w:rsidR="002B40A5" w:rsidRDefault="002B40A5" w:rsidP="002C4535">
      <w:r>
        <w:separator/>
      </w:r>
    </w:p>
  </w:footnote>
  <w:footnote w:type="continuationSeparator" w:id="0">
    <w:p w14:paraId="2B878E40" w14:textId="77777777" w:rsidR="002B40A5" w:rsidRDefault="002B40A5" w:rsidP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991B" w14:textId="6223EEB6" w:rsidR="002C4535" w:rsidRDefault="002C4535">
    <w:pPr>
      <w:pStyle w:val="Header"/>
    </w:pPr>
    <w:r>
      <w:t>Western Dakota Technical College</w:t>
    </w:r>
    <w:r w:rsidR="00076428">
      <w:tab/>
    </w:r>
    <w:r w:rsidR="00076428">
      <w:tab/>
    </w:r>
    <w:r w:rsidR="00076428">
      <w:rPr>
        <w:noProof/>
      </w:rPr>
      <w:drawing>
        <wp:inline distT="0" distB="0" distL="0" distR="0" wp14:anchorId="1789B2A8" wp14:editId="1BF8BE01">
          <wp:extent cx="1207118" cy="466725"/>
          <wp:effectExtent l="0" t="0" r="0" b="0"/>
          <wp:docPr id="1" name="Picture 1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51E8" w14:textId="381A85BB" w:rsidR="00076428" w:rsidRDefault="00076428">
    <w:pPr>
      <w:pStyle w:val="Header"/>
    </w:pPr>
    <w:r>
      <w:t>ED21</w:t>
    </w:r>
    <w:r w:rsidR="00015797">
      <w:t>5</w:t>
    </w:r>
    <w:r>
      <w:t xml:space="preserve"> Module </w:t>
    </w:r>
    <w:r w:rsidR="00FF079C">
      <w:t>8</w:t>
    </w:r>
    <w:r>
      <w:t xml:space="preserve"> Quiz</w:t>
    </w:r>
  </w:p>
  <w:p w14:paraId="4ECB9FFD" w14:textId="22B3C12B" w:rsidR="002C4535" w:rsidRDefault="002C4535">
    <w:pPr>
      <w:pStyle w:val="Header"/>
    </w:pPr>
    <w:r>
      <w:t>Authored by Donna Hanks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7"/>
    <w:rsid w:val="000101CB"/>
    <w:rsid w:val="00015797"/>
    <w:rsid w:val="00076428"/>
    <w:rsid w:val="00087352"/>
    <w:rsid w:val="000F236E"/>
    <w:rsid w:val="00115E8F"/>
    <w:rsid w:val="001328B3"/>
    <w:rsid w:val="001B344D"/>
    <w:rsid w:val="001D7B07"/>
    <w:rsid w:val="0023305F"/>
    <w:rsid w:val="00273F5E"/>
    <w:rsid w:val="002B40A5"/>
    <w:rsid w:val="002C4535"/>
    <w:rsid w:val="00301552"/>
    <w:rsid w:val="00301F93"/>
    <w:rsid w:val="00372641"/>
    <w:rsid w:val="00386118"/>
    <w:rsid w:val="003C17C9"/>
    <w:rsid w:val="00401F75"/>
    <w:rsid w:val="00433927"/>
    <w:rsid w:val="00455DC5"/>
    <w:rsid w:val="00481F3F"/>
    <w:rsid w:val="004B59F5"/>
    <w:rsid w:val="004D557C"/>
    <w:rsid w:val="00520BE1"/>
    <w:rsid w:val="005645AA"/>
    <w:rsid w:val="0058062B"/>
    <w:rsid w:val="00581D5B"/>
    <w:rsid w:val="00607B9E"/>
    <w:rsid w:val="00657429"/>
    <w:rsid w:val="006635A7"/>
    <w:rsid w:val="00663F1B"/>
    <w:rsid w:val="00683F40"/>
    <w:rsid w:val="006A52F0"/>
    <w:rsid w:val="006B5B88"/>
    <w:rsid w:val="00713D39"/>
    <w:rsid w:val="00716BA4"/>
    <w:rsid w:val="00770598"/>
    <w:rsid w:val="007C573F"/>
    <w:rsid w:val="00824C13"/>
    <w:rsid w:val="00947632"/>
    <w:rsid w:val="009D2B6A"/>
    <w:rsid w:val="00A16CD9"/>
    <w:rsid w:val="00A27EED"/>
    <w:rsid w:val="00A650EF"/>
    <w:rsid w:val="00A97388"/>
    <w:rsid w:val="00AA24B7"/>
    <w:rsid w:val="00AA627C"/>
    <w:rsid w:val="00AB6431"/>
    <w:rsid w:val="00AD7E01"/>
    <w:rsid w:val="00AE0A74"/>
    <w:rsid w:val="00AE60DE"/>
    <w:rsid w:val="00AF2B51"/>
    <w:rsid w:val="00B4177A"/>
    <w:rsid w:val="00B701A8"/>
    <w:rsid w:val="00BF6BF2"/>
    <w:rsid w:val="00C62EB6"/>
    <w:rsid w:val="00D34E4A"/>
    <w:rsid w:val="00DA3B56"/>
    <w:rsid w:val="00E01741"/>
    <w:rsid w:val="00ED319D"/>
    <w:rsid w:val="00EF105D"/>
    <w:rsid w:val="00F7601B"/>
    <w:rsid w:val="00F775AB"/>
    <w:rsid w:val="00FB78C8"/>
    <w:rsid w:val="00FF079C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CE5C"/>
  <w15:chartTrackingRefBased/>
  <w15:docId w15:val="{0FAC6E76-33F4-4867-BC8A-B546DB7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bCs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6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64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4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41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HanksStyle">
    <w:name w:val="Hanks Style"/>
    <w:basedOn w:val="Normal"/>
    <w:link w:val="HanksStyleChar"/>
    <w:qFormat/>
    <w:rsid w:val="00372641"/>
    <w:rPr>
      <w:rFonts w:eastAsiaTheme="majorEastAsia" w:cstheme="majorBidi"/>
      <w:color w:val="000000" w:themeColor="text1"/>
    </w:rPr>
  </w:style>
  <w:style w:type="character" w:customStyle="1" w:styleId="HanksStyleChar">
    <w:name w:val="Hanks Style Char"/>
    <w:basedOn w:val="Heading1Char"/>
    <w:link w:val="HanksStyle"/>
    <w:rsid w:val="0037264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character" w:styleId="Hyperlink">
    <w:name w:val="Hyperlink"/>
    <w:basedOn w:val="DefaultParagraphFont"/>
    <w:uiPriority w:val="99"/>
    <w:unhideWhenUsed/>
    <w:rsid w:val="00FB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12.safelinks.protection.outlook.com/?url=https%3A%2F%2Fsupport.skillscommons.org%2Fconnect%2Fimpact-communities%2Fie2et%2F&amp;data=04%7C01%7CRichard.Lumadue%40csulb.edu%7C0908b4faa23d4b9d5cb308da11d274ec%7Cd175679bacd34644be82af041982977a%7C0%7C0%7C637841894414618854%7CUnknown%7CTWFpbGZsb3d8eyJWIjoiMC4wLjAwMDAiLCJQIjoiV2luMzIiLCJBTiI6Ik1haWwiLCJXVCI6Mn0%3D%7C3000&amp;sdata=upDiWM7eWTCEFP%2FL4yC%2BgSANDy9oaiGtWDLS2XVSHnM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m12.safelinks.protection.outlook.com/?url=http%3A%2F%2Fcreativecommons.org%2Flicenses%2Fby%2F4.0&amp;data=04%7C01%7CRichard.Lumadue%40csulb.edu%7C0908b4faa23d4b9d5cb308da11d274ec%7Cd175679bacd34644be82af041982977a%7C0%7C0%7C637841894414618854%7CUnknown%7CTWFpbGZsb3d8eyJWIjoiMC4wLjAwMDAiLCJQIjoiV2luMzIiLCJBTiI6Ik1haWwiLCJXVCI6Mn0%3D%7C3000&amp;sdata=9V881fIHicrL3E%2FNDDSTXk7KCaVIF%2F7gksPX4WVW2x4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s%3A%2F%2Fwww.wdt.edu%2F&amp;data=04%7C01%7CRichard.Lumadue%40csulb.edu%7C0908b4faa23d4b9d5cb308da11d274ec%7Cd175679bacd34644be82af041982977a%7C0%7C0%7C637841894414618854%7CUnknown%7CTWFpbGZsb3d8eyJWIjoiMC4wLjAwMDAiLCJQIjoiV2luMzIiLCJBTiI6Ik1haWwiLCJXVCI6Mn0%3D%7C3000&amp;sdata=wsppgT80QGusRnWnodUFRPWzbiSTZkzrL8s3SfyaflQ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F67964E7944696CEA60AF06C144E" ma:contentTypeVersion="34" ma:contentTypeDescription="Create a new document." ma:contentTypeScope="" ma:versionID="f290c1922b7dee04a77ce3abb579e94b">
  <xsd:schema xmlns:xsd="http://www.w3.org/2001/XMLSchema" xmlns:xs="http://www.w3.org/2001/XMLSchema" xmlns:p="http://schemas.microsoft.com/office/2006/metadata/properties" xmlns:ns3="927cd1c0-dce6-46f1-858d-594fab595bf9" xmlns:ns4="c505f562-21bc-4601-b13e-101f86663651" targetNamespace="http://schemas.microsoft.com/office/2006/metadata/properties" ma:root="true" ma:fieldsID="b10d01337c314c809ce9cadd69b5f65d" ns3:_="" ns4:_="">
    <xsd:import namespace="927cd1c0-dce6-46f1-858d-594fab595bf9"/>
    <xsd:import namespace="c505f562-21bc-4601-b13e-101f86663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d1c0-dce6-46f1-858d-594fab59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f562-21bc-4601-b13e-101f86663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27cd1c0-dce6-46f1-858d-594fab595bf9" xsi:nil="true"/>
    <Students xmlns="927cd1c0-dce6-46f1-858d-594fab595bf9">
      <UserInfo>
        <DisplayName/>
        <AccountId xsi:nil="true"/>
        <AccountType/>
      </UserInfo>
    </Students>
    <Is_Collaboration_Space_Locked xmlns="927cd1c0-dce6-46f1-858d-594fab595bf9" xsi:nil="true"/>
    <Invited_Students xmlns="927cd1c0-dce6-46f1-858d-594fab595bf9" xsi:nil="true"/>
    <CultureName xmlns="927cd1c0-dce6-46f1-858d-594fab595bf9" xsi:nil="true"/>
    <Student_Groups xmlns="927cd1c0-dce6-46f1-858d-594fab595bf9">
      <UserInfo>
        <DisplayName/>
        <AccountId xsi:nil="true"/>
        <AccountType/>
      </UserInfo>
    </Student_Groups>
    <Distribution_Groups xmlns="927cd1c0-dce6-46f1-858d-594fab595bf9" xsi:nil="true"/>
    <Self_Registration_Enabled xmlns="927cd1c0-dce6-46f1-858d-594fab595bf9" xsi:nil="true"/>
    <Math_Settings xmlns="927cd1c0-dce6-46f1-858d-594fab595bf9" xsi:nil="true"/>
    <Has_Teacher_Only_SectionGroup xmlns="927cd1c0-dce6-46f1-858d-594fab595bf9" xsi:nil="true"/>
    <AppVersion xmlns="927cd1c0-dce6-46f1-858d-594fab595bf9" xsi:nil="true"/>
    <TeamsChannelId xmlns="927cd1c0-dce6-46f1-858d-594fab595bf9" xsi:nil="true"/>
    <NotebookType xmlns="927cd1c0-dce6-46f1-858d-594fab595bf9" xsi:nil="true"/>
    <FolderType xmlns="927cd1c0-dce6-46f1-858d-594fab595bf9" xsi:nil="true"/>
    <Templates xmlns="927cd1c0-dce6-46f1-858d-594fab595bf9" xsi:nil="true"/>
    <LMS_Mappings xmlns="927cd1c0-dce6-46f1-858d-594fab595bf9" xsi:nil="true"/>
    <Invited_Teachers xmlns="927cd1c0-dce6-46f1-858d-594fab595bf9" xsi:nil="true"/>
    <IsNotebookLocked xmlns="927cd1c0-dce6-46f1-858d-594fab595bf9" xsi:nil="true"/>
    <Owner xmlns="927cd1c0-dce6-46f1-858d-594fab595bf9">
      <UserInfo>
        <DisplayName/>
        <AccountId xsi:nil="true"/>
        <AccountType/>
      </UserInfo>
    </Owner>
    <Teachers xmlns="927cd1c0-dce6-46f1-858d-594fab595bf9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170E449-BF84-498D-8DB6-F71D0861F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D4ABD-5B35-4B20-AB7D-E75DE3E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cd1c0-dce6-46f1-858d-594fab595bf9"/>
    <ds:schemaRef ds:uri="c505f562-21bc-4601-b13e-101f86663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202F6-0891-4000-9F20-956E55544C5D}">
  <ds:schemaRefs>
    <ds:schemaRef ds:uri="http://schemas.microsoft.com/office/2006/metadata/properties"/>
    <ds:schemaRef ds:uri="http://schemas.microsoft.com/office/infopath/2007/PartnerControls"/>
    <ds:schemaRef ds:uri="927cd1c0-dce6-46f1-858d-594fab595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Donna</dc:creator>
  <cp:keywords/>
  <dc:description/>
  <cp:lastModifiedBy>Richard Lumadue</cp:lastModifiedBy>
  <cp:revision>2</cp:revision>
  <dcterms:created xsi:type="dcterms:W3CDTF">2022-04-04T15:35:00Z</dcterms:created>
  <dcterms:modified xsi:type="dcterms:W3CDTF">2022-04-04T15:35:00Z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0x010100DB7CF67964E7944696CEA60AF06C144E</vt:lpwstr>
  </property>
</Properties>
</file>