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DA3D" w14:textId="1765694E" w:rsidR="002771A6" w:rsidRDefault="005A7284" w:rsidP="002771A6">
      <w:r w:rsidRPr="005A7284">
        <w:rPr>
          <w:noProof/>
          <w:sz w:val="16"/>
          <w:szCs w:val="16"/>
        </w:rPr>
        <w:t>Jumpstart to Successful Instruction-Bloom's Quick Sheets header in a blue text box</w:t>
      </w:r>
      <w:bookmarkStart w:id="0" w:name="_GoBack"/>
      <w:r w:rsidR="004A3B79">
        <w:rPr>
          <w:noProof/>
          <w:sz w:val="16"/>
          <w:szCs w:val="16"/>
        </w:rPr>
        <w:drawing>
          <wp:inline distT="0" distB="0" distL="0" distR="0" wp14:anchorId="6F62E52F" wp14:editId="3E49D20F">
            <wp:extent cx="5943600" cy="1107440"/>
            <wp:effectExtent l="19050" t="19050" r="19050" b="16510"/>
            <wp:docPr id="2" name="Picture 2" descr="Jumpstart to Successful Instruction--Developing Consistent Communications header in a blu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_Communic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EA6629D" w14:textId="11C07808" w:rsidR="000278A1" w:rsidRDefault="000278A1" w:rsidP="002771A6">
      <w:pPr>
        <w:rPr>
          <w:b/>
        </w:rPr>
      </w:pPr>
      <w:r>
        <w:rPr>
          <w:b/>
        </w:rPr>
        <w:t>Complete the true/false and multiple-choice questions below. Print out your completed T/F and MC answer sheet and submit it with your authentic assessment document to the designated individual.</w:t>
      </w:r>
    </w:p>
    <w:p w14:paraId="49485E28" w14:textId="2592752F" w:rsidR="00461E34" w:rsidRPr="00461E34" w:rsidRDefault="00461E34" w:rsidP="002771A6">
      <w:pPr>
        <w:rPr>
          <w:b/>
        </w:rPr>
      </w:pPr>
      <w:r w:rsidRPr="00461E34">
        <w:rPr>
          <w:b/>
        </w:rPr>
        <w:t xml:space="preserve">True or False? </w:t>
      </w:r>
    </w:p>
    <w:p w14:paraId="3DA33735" w14:textId="77777777" w:rsidR="008B3F6D" w:rsidRDefault="00461E34" w:rsidP="000F7A24">
      <w:pPr>
        <w:spacing w:after="0"/>
      </w:pPr>
      <w:r w:rsidRPr="00461E34">
        <w:sym w:font="Wingdings" w:char="F072"/>
      </w:r>
      <w:r>
        <w:t xml:space="preserve"> TRUE</w:t>
      </w:r>
      <w:r>
        <w:tab/>
      </w:r>
      <w:r>
        <w:sym w:font="Wingdings" w:char="F072"/>
      </w:r>
      <w:r>
        <w:t xml:space="preserve"> FALSE </w:t>
      </w:r>
      <w:r>
        <w:tab/>
        <w:t xml:space="preserve">1. </w:t>
      </w:r>
      <w:r w:rsidR="008B3F6D">
        <w:t>As an instructor, the most essential quality you must possess is the</w:t>
      </w:r>
    </w:p>
    <w:p w14:paraId="00E3BECC" w14:textId="5D98F0C7" w:rsidR="000F7A24" w:rsidRDefault="008B3F6D" w:rsidP="000F7A24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ability to build relationships and communicate with others. </w:t>
      </w:r>
    </w:p>
    <w:p w14:paraId="17FD928C" w14:textId="77777777" w:rsidR="00461E34" w:rsidRDefault="00461E34" w:rsidP="00461E34">
      <w:pPr>
        <w:spacing w:after="0"/>
        <w:ind w:left="2880"/>
      </w:pPr>
    </w:p>
    <w:p w14:paraId="1860D03E" w14:textId="77777777" w:rsidR="006309A8" w:rsidRDefault="00461E34" w:rsidP="00461E34">
      <w:pPr>
        <w:spacing w:after="0"/>
      </w:pPr>
      <w:r>
        <w:sym w:font="Wingdings" w:char="F072"/>
      </w:r>
      <w:r>
        <w:t xml:space="preserve"> TRUE</w:t>
      </w:r>
      <w:r>
        <w:tab/>
      </w:r>
      <w:r>
        <w:sym w:font="Wingdings" w:char="F072"/>
      </w:r>
      <w:r>
        <w:t xml:space="preserve"> FALSE</w:t>
      </w:r>
      <w:r>
        <w:tab/>
        <w:t xml:space="preserve">2. </w:t>
      </w:r>
      <w:r w:rsidR="002771A6">
        <w:t xml:space="preserve"> </w:t>
      </w:r>
      <w:r w:rsidR="006309A8">
        <w:t>As an instructor, you should only rely on verbal cues from your</w:t>
      </w:r>
    </w:p>
    <w:p w14:paraId="35C43750" w14:textId="037C85BC" w:rsidR="000F7A24" w:rsidRDefault="006309A8" w:rsidP="006309A8">
      <w:pPr>
        <w:spacing w:after="0"/>
        <w:ind w:left="2160" w:firstLine="720"/>
      </w:pPr>
      <w:r>
        <w:t xml:space="preserve">students to help you adjust your message to meet their needs. </w:t>
      </w:r>
    </w:p>
    <w:p w14:paraId="63CCFAC7" w14:textId="77777777" w:rsidR="00461E34" w:rsidRDefault="00461E34" w:rsidP="00461E34">
      <w:pPr>
        <w:spacing w:after="0"/>
      </w:pPr>
    </w:p>
    <w:p w14:paraId="48190BFD" w14:textId="77777777" w:rsidR="006309A8" w:rsidRDefault="00461E34" w:rsidP="006309A8">
      <w:pPr>
        <w:spacing w:after="0"/>
        <w:ind w:left="1440" w:hanging="1440"/>
      </w:pPr>
      <w:r>
        <w:sym w:font="Wingdings" w:char="F072"/>
      </w:r>
      <w:r>
        <w:t xml:space="preserve"> TRUE</w:t>
      </w:r>
      <w:r>
        <w:tab/>
      </w:r>
      <w:r>
        <w:sym w:font="Wingdings" w:char="F072"/>
      </w:r>
      <w:r w:rsidR="006309A8">
        <w:t xml:space="preserve"> FALSE</w:t>
      </w:r>
      <w:r w:rsidR="006309A8">
        <w:tab/>
        <w:t xml:space="preserve">3. When you don’t respond to students within the timeframe you said </w:t>
      </w:r>
    </w:p>
    <w:p w14:paraId="069F6463" w14:textId="27419D3B" w:rsidR="0026594A" w:rsidRDefault="006309A8" w:rsidP="006309A8">
      <w:pPr>
        <w:spacing w:after="0"/>
        <w:ind w:left="1440" w:hanging="1440"/>
      </w:pPr>
      <w:r>
        <w:tab/>
      </w:r>
      <w:r>
        <w:tab/>
      </w:r>
      <w:r>
        <w:tab/>
        <w:t xml:space="preserve">you would, students will become increasingly frustrated. </w:t>
      </w:r>
    </w:p>
    <w:p w14:paraId="2BDAE9BB" w14:textId="77777777" w:rsidR="0026594A" w:rsidRDefault="0026594A" w:rsidP="0026594A">
      <w:pPr>
        <w:spacing w:after="0"/>
        <w:ind w:left="1440" w:hanging="1440"/>
      </w:pPr>
    </w:p>
    <w:p w14:paraId="08457484" w14:textId="77777777" w:rsidR="0026594A" w:rsidRDefault="0026594A" w:rsidP="0026594A">
      <w:pPr>
        <w:spacing w:after="0"/>
        <w:ind w:left="1440" w:hanging="1440"/>
        <w:rPr>
          <w:b/>
        </w:rPr>
      </w:pPr>
      <w:r w:rsidRPr="0026594A">
        <w:rPr>
          <w:b/>
        </w:rPr>
        <w:t>Multiple Choice – Choose all that apply</w:t>
      </w:r>
    </w:p>
    <w:p w14:paraId="6B93ADAA" w14:textId="77777777" w:rsidR="00952ED8" w:rsidRDefault="00952ED8" w:rsidP="0026594A">
      <w:pPr>
        <w:spacing w:after="0"/>
        <w:ind w:left="1440" w:hanging="1440"/>
        <w:rPr>
          <w:b/>
        </w:rPr>
      </w:pPr>
    </w:p>
    <w:p w14:paraId="1B7A3810" w14:textId="42199410" w:rsidR="00952ED8" w:rsidRPr="00952ED8" w:rsidRDefault="00501FF4" w:rsidP="00952ED8">
      <w:pPr>
        <w:pStyle w:val="ListParagraph"/>
        <w:numPr>
          <w:ilvl w:val="0"/>
          <w:numId w:val="2"/>
        </w:numPr>
        <w:spacing w:after="0"/>
      </w:pPr>
      <w:r>
        <w:t xml:space="preserve">In order to be an effective instructor, you must be willing to: </w:t>
      </w:r>
    </w:p>
    <w:p w14:paraId="3AC58778" w14:textId="742D345F" w:rsidR="00952ED8" w:rsidRPr="00952ED8" w:rsidRDefault="00501FF4" w:rsidP="00952ED8">
      <w:pPr>
        <w:pStyle w:val="ListParagraph"/>
        <w:numPr>
          <w:ilvl w:val="0"/>
          <w:numId w:val="3"/>
        </w:numPr>
        <w:spacing w:after="0"/>
      </w:pPr>
      <w:r>
        <w:t xml:space="preserve">reflect on the messages you receive from students and change or adapt your delivery. </w:t>
      </w:r>
    </w:p>
    <w:p w14:paraId="46EACF46" w14:textId="00A2F141" w:rsidR="00952ED8" w:rsidRPr="00952ED8" w:rsidRDefault="00501FF4" w:rsidP="00952ED8">
      <w:pPr>
        <w:pStyle w:val="ListParagraph"/>
        <w:numPr>
          <w:ilvl w:val="0"/>
          <w:numId w:val="3"/>
        </w:numPr>
        <w:spacing w:after="0"/>
      </w:pPr>
      <w:r>
        <w:t xml:space="preserve">improve how you communicate with your students.  </w:t>
      </w:r>
    </w:p>
    <w:p w14:paraId="391E919D" w14:textId="7A1AECBB" w:rsidR="00952ED8" w:rsidRPr="00952ED8" w:rsidRDefault="00501FF4" w:rsidP="00952ED8">
      <w:pPr>
        <w:pStyle w:val="ListParagraph"/>
        <w:numPr>
          <w:ilvl w:val="0"/>
          <w:numId w:val="3"/>
        </w:numPr>
        <w:spacing w:after="0"/>
      </w:pPr>
      <w:r>
        <w:t xml:space="preserve">adhere strictly to the established guidelines stated in your syllabus.  </w:t>
      </w:r>
    </w:p>
    <w:p w14:paraId="64C4FE10" w14:textId="69209793" w:rsidR="00952ED8" w:rsidRDefault="00952ED8" w:rsidP="00A234FB">
      <w:pPr>
        <w:spacing w:after="0"/>
        <w:ind w:left="720"/>
      </w:pPr>
      <w:r w:rsidRPr="00952ED8">
        <w:t xml:space="preserve"> </w:t>
      </w:r>
    </w:p>
    <w:p w14:paraId="74539755" w14:textId="77777777" w:rsidR="00952ED8" w:rsidRDefault="00952ED8" w:rsidP="00467B0B">
      <w:pPr>
        <w:spacing w:after="0"/>
      </w:pPr>
    </w:p>
    <w:p w14:paraId="45E18AD2" w14:textId="0C1F8225" w:rsidR="00467B0B" w:rsidRDefault="00501FF4" w:rsidP="00467B0B">
      <w:pPr>
        <w:pStyle w:val="ListParagraph"/>
        <w:numPr>
          <w:ilvl w:val="0"/>
          <w:numId w:val="2"/>
        </w:numPr>
        <w:spacing w:after="0"/>
      </w:pPr>
      <w:r>
        <w:t xml:space="preserve">When students miss class or arrive late: </w:t>
      </w:r>
    </w:p>
    <w:p w14:paraId="78976657" w14:textId="3046B88F" w:rsidR="00467B0B" w:rsidRDefault="00501FF4" w:rsidP="00467B0B">
      <w:pPr>
        <w:pStyle w:val="ListParagraph"/>
        <w:numPr>
          <w:ilvl w:val="0"/>
          <w:numId w:val="8"/>
        </w:numPr>
        <w:spacing w:after="0"/>
      </w:pPr>
      <w:r>
        <w:t xml:space="preserve">It’s easy to feel frustrated and take it personally as a demonstration of lack of respect. </w:t>
      </w:r>
    </w:p>
    <w:p w14:paraId="633DFF74" w14:textId="2994D179" w:rsidR="00467B0B" w:rsidRDefault="00501FF4" w:rsidP="00467B0B">
      <w:pPr>
        <w:pStyle w:val="ListParagraph"/>
        <w:numPr>
          <w:ilvl w:val="0"/>
          <w:numId w:val="8"/>
        </w:numPr>
        <w:spacing w:after="0"/>
      </w:pPr>
      <w:r>
        <w:t xml:space="preserve">Hold firm to your established course policies and procedures to be fair to all. </w:t>
      </w:r>
    </w:p>
    <w:p w14:paraId="5C7DFC0D" w14:textId="28FDEF33" w:rsidR="00467B0B" w:rsidRDefault="00501FF4" w:rsidP="00467B0B">
      <w:pPr>
        <w:pStyle w:val="ListParagraph"/>
        <w:numPr>
          <w:ilvl w:val="0"/>
          <w:numId w:val="8"/>
        </w:numPr>
        <w:spacing w:after="0"/>
      </w:pPr>
      <w:r>
        <w:t xml:space="preserve">Be understanding but develop a solid plan with students to prevent deficiencies. </w:t>
      </w:r>
    </w:p>
    <w:p w14:paraId="49456C86" w14:textId="1351F068" w:rsidR="009037CB" w:rsidRDefault="009037CB" w:rsidP="00A234FB">
      <w:pPr>
        <w:spacing w:after="0"/>
      </w:pPr>
    </w:p>
    <w:p w14:paraId="49808386" w14:textId="5F04FB5A" w:rsidR="00A234FB" w:rsidRDefault="00501FF4" w:rsidP="00A234FB">
      <w:pPr>
        <w:pStyle w:val="ListParagraph"/>
        <w:numPr>
          <w:ilvl w:val="0"/>
          <w:numId w:val="2"/>
        </w:numPr>
        <w:spacing w:after="0"/>
      </w:pPr>
      <w:r>
        <w:t xml:space="preserve">While developing a communication plan, you should: </w:t>
      </w:r>
    </w:p>
    <w:p w14:paraId="3874C1C9" w14:textId="4ADC5689" w:rsidR="009037CB" w:rsidRDefault="00501FF4" w:rsidP="009037CB">
      <w:pPr>
        <w:pStyle w:val="ListParagraph"/>
        <w:numPr>
          <w:ilvl w:val="0"/>
          <w:numId w:val="9"/>
        </w:numPr>
        <w:spacing w:after="0"/>
      </w:pPr>
      <w:r>
        <w:t xml:space="preserve">Include your Department Chair’s contact information in case students have a grievance. </w:t>
      </w:r>
    </w:p>
    <w:p w14:paraId="723B1F12" w14:textId="4A40D516" w:rsidR="009037CB" w:rsidRDefault="00501FF4" w:rsidP="009037CB">
      <w:pPr>
        <w:pStyle w:val="ListParagraph"/>
        <w:numPr>
          <w:ilvl w:val="0"/>
          <w:numId w:val="9"/>
        </w:numPr>
        <w:spacing w:after="0"/>
      </w:pPr>
      <w:r>
        <w:t xml:space="preserve">Explicitly state how students can expect you to communicate with them and how you want them to communicate with you. </w:t>
      </w:r>
      <w:r w:rsidR="00A234FB">
        <w:t xml:space="preserve"> </w:t>
      </w:r>
    </w:p>
    <w:p w14:paraId="6123FAAF" w14:textId="24FC9F45" w:rsidR="009037CB" w:rsidRDefault="00501FF4" w:rsidP="009037CB">
      <w:pPr>
        <w:pStyle w:val="ListParagraph"/>
        <w:numPr>
          <w:ilvl w:val="0"/>
          <w:numId w:val="9"/>
        </w:numPr>
        <w:spacing w:after="0"/>
      </w:pPr>
      <w:r>
        <w:t xml:space="preserve">Avoid stating a specific response time to inquiries from students. </w:t>
      </w:r>
    </w:p>
    <w:p w14:paraId="3C55033C" w14:textId="4726D616" w:rsidR="009037CB" w:rsidRDefault="00501FF4" w:rsidP="009037CB">
      <w:pPr>
        <w:pStyle w:val="ListParagraph"/>
        <w:numPr>
          <w:ilvl w:val="0"/>
          <w:numId w:val="9"/>
        </w:numPr>
        <w:spacing w:after="0"/>
      </w:pPr>
      <w:r>
        <w:t xml:space="preserve">Firmly establish your authority as the instructor and make it clear that you will not deviate from policy. </w:t>
      </w:r>
      <w:r w:rsidR="00D567C6">
        <w:t xml:space="preserve"> </w:t>
      </w:r>
      <w:r w:rsidR="009037CB">
        <w:t xml:space="preserve"> </w:t>
      </w:r>
    </w:p>
    <w:p w14:paraId="2469F1B6" w14:textId="77777777" w:rsidR="009037CB" w:rsidRDefault="009037CB" w:rsidP="009037CB">
      <w:pPr>
        <w:spacing w:after="0"/>
      </w:pPr>
    </w:p>
    <w:p w14:paraId="2A401519" w14:textId="2834259A" w:rsidR="00467B0B" w:rsidRDefault="00467B0B" w:rsidP="00467B0B">
      <w:pPr>
        <w:spacing w:after="0"/>
      </w:pPr>
    </w:p>
    <w:p w14:paraId="0BEC85C0" w14:textId="77777777" w:rsidR="00501FF4" w:rsidRDefault="00501FF4" w:rsidP="00467B0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37CB" w14:paraId="0CD84D13" w14:textId="77777777" w:rsidTr="009037CB">
        <w:tc>
          <w:tcPr>
            <w:tcW w:w="9350" w:type="dxa"/>
            <w:shd w:val="clear" w:color="auto" w:fill="E7E6E6" w:themeFill="background2"/>
          </w:tcPr>
          <w:p w14:paraId="777634E6" w14:textId="77777777" w:rsidR="009037CB" w:rsidRPr="009037CB" w:rsidRDefault="009037CB" w:rsidP="009037CB">
            <w:pPr>
              <w:jc w:val="center"/>
              <w:rPr>
                <w:b/>
              </w:rPr>
            </w:pPr>
            <w:r w:rsidRPr="009037CB">
              <w:rPr>
                <w:b/>
              </w:rPr>
              <w:t>Authentic Assessment</w:t>
            </w:r>
          </w:p>
        </w:tc>
      </w:tr>
    </w:tbl>
    <w:p w14:paraId="61118C92" w14:textId="77777777" w:rsidR="009037CB" w:rsidRPr="00952ED8" w:rsidRDefault="009037CB" w:rsidP="00467B0B">
      <w:pPr>
        <w:spacing w:after="0"/>
      </w:pPr>
    </w:p>
    <w:p w14:paraId="7724262B" w14:textId="06C831BC" w:rsidR="00C36BEE" w:rsidRDefault="00EA428C" w:rsidP="00C36BEE">
      <w:pPr>
        <w:spacing w:after="0"/>
        <w:ind w:left="1440" w:hanging="1440"/>
        <w:jc w:val="both"/>
      </w:pPr>
      <w:r>
        <w:t>Cre</w:t>
      </w:r>
      <w:r w:rsidR="00C36BEE">
        <w:t xml:space="preserve">ate a communications plan document specific to your institution and your course. Be sure to include </w:t>
      </w:r>
    </w:p>
    <w:p w14:paraId="4928A7FA" w14:textId="335F69B2" w:rsidR="00C36BEE" w:rsidRDefault="00C36BEE" w:rsidP="00C36BEE">
      <w:pPr>
        <w:spacing w:after="0"/>
        <w:ind w:left="1440" w:hanging="1440"/>
        <w:jc w:val="both"/>
      </w:pPr>
      <w:r>
        <w:t xml:space="preserve">to include the following: </w:t>
      </w:r>
    </w:p>
    <w:p w14:paraId="6E66A6B5" w14:textId="77777777" w:rsidR="00C36BEE" w:rsidRDefault="00C36BEE" w:rsidP="00C36BEE">
      <w:pPr>
        <w:spacing w:after="0"/>
        <w:ind w:left="1440" w:hanging="1440"/>
        <w:jc w:val="both"/>
      </w:pPr>
    </w:p>
    <w:p w14:paraId="622A8081" w14:textId="644EB0DA" w:rsidR="00212D42" w:rsidRDefault="00C36BEE" w:rsidP="009037CB">
      <w:pPr>
        <w:pStyle w:val="ListParagraph"/>
        <w:numPr>
          <w:ilvl w:val="0"/>
          <w:numId w:val="10"/>
        </w:numPr>
        <w:spacing w:after="0"/>
        <w:jc w:val="both"/>
      </w:pPr>
      <w:r>
        <w:t>Expected communication in class and outside of class</w:t>
      </w:r>
      <w:r w:rsidR="00EA428C">
        <w:t xml:space="preserve"> </w:t>
      </w:r>
    </w:p>
    <w:p w14:paraId="31263A15" w14:textId="6E35E2B7" w:rsidR="00212D42" w:rsidRDefault="00C36BEE" w:rsidP="00212D42">
      <w:pPr>
        <w:pStyle w:val="ListParagraph"/>
        <w:numPr>
          <w:ilvl w:val="1"/>
          <w:numId w:val="10"/>
        </w:numPr>
        <w:spacing w:after="0"/>
        <w:jc w:val="both"/>
      </w:pPr>
      <w:r>
        <w:t>How should students address you?</w:t>
      </w:r>
    </w:p>
    <w:p w14:paraId="782F23DF" w14:textId="651CE8AA" w:rsidR="00212D42" w:rsidRDefault="00C36BEE" w:rsidP="00212D42">
      <w:pPr>
        <w:pStyle w:val="ListParagraph"/>
        <w:numPr>
          <w:ilvl w:val="1"/>
          <w:numId w:val="10"/>
        </w:numPr>
        <w:spacing w:after="0"/>
        <w:jc w:val="both"/>
      </w:pPr>
      <w:r>
        <w:t>Will you accept phone calls outside of normal business hours?</w:t>
      </w:r>
    </w:p>
    <w:p w14:paraId="2A644F32" w14:textId="6DA39873" w:rsidR="00212D42" w:rsidRDefault="00C36BEE" w:rsidP="00C36BEE">
      <w:pPr>
        <w:pStyle w:val="ListParagraph"/>
        <w:numPr>
          <w:ilvl w:val="1"/>
          <w:numId w:val="10"/>
        </w:numPr>
        <w:spacing w:after="0"/>
        <w:jc w:val="both"/>
      </w:pPr>
      <w:r>
        <w:t xml:space="preserve">Should students always email first? </w:t>
      </w:r>
    </w:p>
    <w:p w14:paraId="2CD5CEA1" w14:textId="77777777" w:rsidR="00EA428C" w:rsidRDefault="00EA428C" w:rsidP="00EA428C">
      <w:pPr>
        <w:pStyle w:val="ListParagraph"/>
        <w:spacing w:after="0"/>
        <w:ind w:left="1440"/>
        <w:jc w:val="both"/>
      </w:pPr>
    </w:p>
    <w:p w14:paraId="031F8707" w14:textId="4FABB1FA" w:rsidR="009534E6" w:rsidRDefault="00C36BEE" w:rsidP="009534E6">
      <w:pPr>
        <w:pStyle w:val="ListParagraph"/>
        <w:numPr>
          <w:ilvl w:val="0"/>
          <w:numId w:val="10"/>
        </w:numPr>
        <w:spacing w:after="0"/>
        <w:jc w:val="both"/>
      </w:pPr>
      <w:r>
        <w:t>Expected format for contacting students</w:t>
      </w:r>
    </w:p>
    <w:p w14:paraId="2269F9AC" w14:textId="04E6C04F" w:rsidR="00EA428C" w:rsidRDefault="00C36BEE" w:rsidP="00DA717F">
      <w:pPr>
        <w:pStyle w:val="ListParagraph"/>
        <w:numPr>
          <w:ilvl w:val="1"/>
          <w:numId w:val="10"/>
        </w:numPr>
        <w:spacing w:after="0"/>
        <w:jc w:val="both"/>
      </w:pPr>
      <w:r>
        <w:t>Will you send out course announcements?</w:t>
      </w:r>
      <w:r w:rsidR="00EA428C">
        <w:t xml:space="preserve"> </w:t>
      </w:r>
    </w:p>
    <w:p w14:paraId="32B5C16B" w14:textId="26425C66" w:rsidR="00EA428C" w:rsidRDefault="00C36BEE" w:rsidP="00DA717F">
      <w:pPr>
        <w:pStyle w:val="ListParagraph"/>
        <w:numPr>
          <w:ilvl w:val="1"/>
          <w:numId w:val="10"/>
        </w:numPr>
        <w:spacing w:after="0"/>
        <w:jc w:val="both"/>
      </w:pPr>
      <w:r>
        <w:t>Will you only communicate via LMS course messaging?</w:t>
      </w:r>
    </w:p>
    <w:p w14:paraId="7E0E542B" w14:textId="2F0C6C8F" w:rsidR="009534E6" w:rsidRDefault="00C36BEE" w:rsidP="00DA717F">
      <w:pPr>
        <w:pStyle w:val="ListParagraph"/>
        <w:numPr>
          <w:ilvl w:val="1"/>
          <w:numId w:val="10"/>
        </w:numPr>
        <w:spacing w:after="0"/>
        <w:jc w:val="both"/>
      </w:pPr>
      <w:r>
        <w:t>Will you rely on email?</w:t>
      </w:r>
    </w:p>
    <w:p w14:paraId="5D3FDD2F" w14:textId="500E7CEC" w:rsidR="009037CB" w:rsidRDefault="00C36BEE" w:rsidP="00DA717F">
      <w:pPr>
        <w:pStyle w:val="ListParagraph"/>
        <w:numPr>
          <w:ilvl w:val="1"/>
          <w:numId w:val="10"/>
        </w:numPr>
        <w:spacing w:after="0"/>
        <w:jc w:val="both"/>
      </w:pPr>
      <w:r>
        <w:t xml:space="preserve">Will you hold standard walk-in office </w:t>
      </w:r>
      <w:proofErr w:type="gramStart"/>
      <w:r>
        <w:t>hours</w:t>
      </w:r>
      <w:proofErr w:type="gramEnd"/>
      <w:r>
        <w:t xml:space="preserve"> or should students make an appointment?  </w:t>
      </w:r>
    </w:p>
    <w:p w14:paraId="56DB539B" w14:textId="77777777" w:rsidR="00C36BEE" w:rsidRDefault="00C36BEE" w:rsidP="00C36BEE">
      <w:pPr>
        <w:pStyle w:val="ListParagraph"/>
        <w:spacing w:after="0"/>
        <w:ind w:left="1440"/>
        <w:jc w:val="both"/>
      </w:pPr>
    </w:p>
    <w:p w14:paraId="2D3355B3" w14:textId="0B741962" w:rsidR="009534E6" w:rsidRDefault="00C36BEE" w:rsidP="009534E6">
      <w:pPr>
        <w:pStyle w:val="ListParagraph"/>
        <w:numPr>
          <w:ilvl w:val="0"/>
          <w:numId w:val="10"/>
        </w:numPr>
        <w:spacing w:after="0"/>
        <w:jc w:val="both"/>
      </w:pPr>
      <w:r>
        <w:t>Soliciting answering general questions</w:t>
      </w:r>
    </w:p>
    <w:p w14:paraId="28919AC7" w14:textId="2C68279A" w:rsidR="00B108DB" w:rsidRDefault="00C36BEE" w:rsidP="00C36BEE">
      <w:pPr>
        <w:pStyle w:val="ListParagraph"/>
        <w:numPr>
          <w:ilvl w:val="1"/>
          <w:numId w:val="10"/>
        </w:numPr>
        <w:spacing w:after="0"/>
        <w:jc w:val="both"/>
      </w:pPr>
      <w:r>
        <w:t>Will you have a course discussion board where students can post/answer questions as a class?</w:t>
      </w:r>
    </w:p>
    <w:p w14:paraId="04CE7E91" w14:textId="1F1EF6B9" w:rsidR="00B108DB" w:rsidRDefault="00C36BEE" w:rsidP="00C36BEE">
      <w:pPr>
        <w:pStyle w:val="ListParagraph"/>
        <w:numPr>
          <w:ilvl w:val="1"/>
          <w:numId w:val="10"/>
        </w:numPr>
        <w:spacing w:after="0"/>
        <w:jc w:val="both"/>
      </w:pPr>
      <w:r>
        <w:t>Should they email you privately?</w:t>
      </w:r>
    </w:p>
    <w:p w14:paraId="7CD58702" w14:textId="77777777" w:rsidR="00B108DB" w:rsidRDefault="00B108DB" w:rsidP="00B108DB">
      <w:pPr>
        <w:pStyle w:val="ListParagraph"/>
        <w:spacing w:after="0"/>
        <w:ind w:left="1440"/>
        <w:jc w:val="both"/>
      </w:pPr>
    </w:p>
    <w:p w14:paraId="4B94ADAB" w14:textId="58EE568F" w:rsidR="00067AEE" w:rsidRDefault="00C36BEE" w:rsidP="00B108DB">
      <w:pPr>
        <w:pStyle w:val="ListParagraph"/>
        <w:numPr>
          <w:ilvl w:val="0"/>
          <w:numId w:val="10"/>
        </w:numPr>
        <w:spacing w:after="0"/>
        <w:jc w:val="both"/>
      </w:pPr>
      <w:r>
        <w:t>Response times</w:t>
      </w:r>
    </w:p>
    <w:p w14:paraId="6AA6EEF6" w14:textId="44CA1A2D" w:rsidR="00B108DB" w:rsidRDefault="00C36BEE" w:rsidP="00B108DB">
      <w:pPr>
        <w:pStyle w:val="ListParagraph"/>
        <w:numPr>
          <w:ilvl w:val="1"/>
          <w:numId w:val="10"/>
        </w:numPr>
        <w:spacing w:after="0"/>
        <w:jc w:val="both"/>
      </w:pPr>
      <w:r>
        <w:t>How soon can students expect a response from you?</w:t>
      </w:r>
    </w:p>
    <w:p w14:paraId="1C7A42BB" w14:textId="527645C3" w:rsidR="00B108DB" w:rsidRDefault="00C36BEE" w:rsidP="00B108DB">
      <w:pPr>
        <w:pStyle w:val="ListParagraph"/>
        <w:numPr>
          <w:ilvl w:val="1"/>
          <w:numId w:val="10"/>
        </w:numPr>
        <w:spacing w:after="0"/>
        <w:jc w:val="both"/>
      </w:pPr>
      <w:r>
        <w:t>How soon will you expect a response from students for a question you pose?</w:t>
      </w:r>
    </w:p>
    <w:p w14:paraId="44676A2E" w14:textId="113FA979" w:rsidR="00B108DB" w:rsidRDefault="00B108DB" w:rsidP="00C36BEE">
      <w:pPr>
        <w:spacing w:after="0"/>
        <w:jc w:val="both"/>
      </w:pPr>
    </w:p>
    <w:p w14:paraId="525551F6" w14:textId="7AB15E89" w:rsidR="00C36BEE" w:rsidRDefault="00C36BEE" w:rsidP="00C36BEE">
      <w:pPr>
        <w:pStyle w:val="ListParagraph"/>
        <w:numPr>
          <w:ilvl w:val="0"/>
          <w:numId w:val="10"/>
        </w:numPr>
        <w:spacing w:after="0"/>
        <w:jc w:val="both"/>
      </w:pPr>
      <w:r>
        <w:t>Student emergency absence notification</w:t>
      </w:r>
    </w:p>
    <w:p w14:paraId="0184B458" w14:textId="7A9CB6F9" w:rsidR="00C36BEE" w:rsidRDefault="00C36BEE" w:rsidP="00C36BEE">
      <w:pPr>
        <w:pStyle w:val="ListParagraph"/>
        <w:numPr>
          <w:ilvl w:val="1"/>
          <w:numId w:val="10"/>
        </w:numPr>
        <w:spacing w:after="0"/>
        <w:jc w:val="both"/>
      </w:pPr>
      <w:r>
        <w:t xml:space="preserve">Do you want students to contact you if they will be </w:t>
      </w:r>
      <w:r w:rsidR="00622B20">
        <w:t xml:space="preserve">absent or more than fifteen minutes late? </w:t>
      </w:r>
    </w:p>
    <w:p w14:paraId="69246930" w14:textId="78F22AF2" w:rsidR="00622B20" w:rsidRPr="009037CB" w:rsidRDefault="00622B20" w:rsidP="00C36BEE">
      <w:pPr>
        <w:pStyle w:val="ListParagraph"/>
        <w:numPr>
          <w:ilvl w:val="1"/>
          <w:numId w:val="10"/>
        </w:numPr>
        <w:spacing w:after="0"/>
        <w:jc w:val="both"/>
      </w:pPr>
      <w:r>
        <w:t xml:space="preserve">If so, what is the best method of notification? </w:t>
      </w:r>
    </w:p>
    <w:p w14:paraId="21D74E9E" w14:textId="77777777" w:rsidR="00461E34" w:rsidRDefault="00461E34" w:rsidP="00DD7C05"/>
    <w:p w14:paraId="5BEFC08A" w14:textId="77777777" w:rsidR="00067AEE" w:rsidRDefault="00067AEE" w:rsidP="00461E34"/>
    <w:p w14:paraId="17BA505E" w14:textId="77777777" w:rsidR="00DD7C05" w:rsidRDefault="00DD7C05" w:rsidP="00461E34"/>
    <w:p w14:paraId="61A9DEA5" w14:textId="77777777" w:rsidR="00067AEE" w:rsidRDefault="00067AEE" w:rsidP="00461E34"/>
    <w:p w14:paraId="4CCF3822" w14:textId="77777777" w:rsidR="00067AEE" w:rsidRDefault="00067AEE" w:rsidP="00461E34"/>
    <w:p w14:paraId="44A9422C" w14:textId="77777777" w:rsidR="00067AEE" w:rsidRDefault="00067AEE" w:rsidP="00461E34"/>
    <w:p w14:paraId="2C5C7950" w14:textId="77777777" w:rsidR="00067AEE" w:rsidRDefault="00067AEE" w:rsidP="00461E34"/>
    <w:p w14:paraId="72A6B80B" w14:textId="77777777" w:rsidR="00067AEE" w:rsidRDefault="00067AEE" w:rsidP="00461E34"/>
    <w:p w14:paraId="54DF6A91" w14:textId="15C68004" w:rsidR="00067AEE" w:rsidRDefault="00067AEE" w:rsidP="00461E3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65"/>
        <w:gridCol w:w="2910"/>
        <w:gridCol w:w="3780"/>
      </w:tblGrid>
      <w:tr w:rsidR="00AA484F" w14:paraId="133C15B9" w14:textId="77777777" w:rsidTr="007C1912">
        <w:tc>
          <w:tcPr>
            <w:tcW w:w="9355" w:type="dxa"/>
            <w:gridSpan w:val="3"/>
            <w:shd w:val="clear" w:color="auto" w:fill="E7E6E6" w:themeFill="background2"/>
          </w:tcPr>
          <w:p w14:paraId="056972E3" w14:textId="387F48A1" w:rsidR="00AA484F" w:rsidRPr="00A05FA1" w:rsidDel="00AA484F" w:rsidRDefault="004A3B79" w:rsidP="00A05FA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</w:rPr>
              <w:t>Rubric: Developing Consistent Communication</w:t>
            </w:r>
          </w:p>
        </w:tc>
      </w:tr>
      <w:tr w:rsidR="00AA484F" w14:paraId="5F66E67B" w14:textId="77777777" w:rsidTr="00F42455">
        <w:tc>
          <w:tcPr>
            <w:tcW w:w="9355" w:type="dxa"/>
            <w:gridSpan w:val="3"/>
          </w:tcPr>
          <w:p w14:paraId="08DA13DB" w14:textId="5C2B56B4" w:rsidR="00AA484F" w:rsidRPr="00A05FA1" w:rsidDel="00AA484F" w:rsidRDefault="00AA484F" w:rsidP="00A05FA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</w:rPr>
              <w:t xml:space="preserve">This assignment is worth </w:t>
            </w:r>
            <w:r w:rsidR="004A3B79">
              <w:rPr>
                <w:b/>
              </w:rPr>
              <w:t>10</w:t>
            </w:r>
            <w:r w:rsidR="00433C8E">
              <w:rPr>
                <w:b/>
              </w:rPr>
              <w:t xml:space="preserve"> </w:t>
            </w:r>
            <w:r>
              <w:rPr>
                <w:b/>
              </w:rPr>
              <w:t>total points</w:t>
            </w:r>
          </w:p>
        </w:tc>
      </w:tr>
      <w:tr w:rsidR="00AA484F" w14:paraId="161D0521" w14:textId="77777777" w:rsidTr="00A00EB0">
        <w:tc>
          <w:tcPr>
            <w:tcW w:w="2665" w:type="dxa"/>
          </w:tcPr>
          <w:p w14:paraId="741BD4EE" w14:textId="77777777" w:rsidR="00AA484F" w:rsidRDefault="00AA484F" w:rsidP="00461E34"/>
        </w:tc>
        <w:tc>
          <w:tcPr>
            <w:tcW w:w="6690" w:type="dxa"/>
            <w:gridSpan w:val="2"/>
          </w:tcPr>
          <w:p w14:paraId="5D921B0A" w14:textId="77777777" w:rsidR="00AA484F" w:rsidRPr="00A05FA1" w:rsidRDefault="00AA484F" w:rsidP="00A05FA1">
            <w:pPr>
              <w:jc w:val="center"/>
              <w:rPr>
                <w:b/>
                <w:color w:val="1F4E79" w:themeColor="accent1" w:themeShade="80"/>
              </w:rPr>
            </w:pPr>
            <w:r w:rsidRPr="00A05FA1">
              <w:rPr>
                <w:b/>
                <w:color w:val="1F4E79" w:themeColor="accent1" w:themeShade="80"/>
              </w:rPr>
              <w:t>Levels of Achievement</w:t>
            </w:r>
          </w:p>
          <w:p w14:paraId="3D65A859" w14:textId="2824753A" w:rsidR="00AA484F" w:rsidRPr="00A05FA1" w:rsidRDefault="00AA484F" w:rsidP="00A05FA1">
            <w:pPr>
              <w:jc w:val="center"/>
              <w:rPr>
                <w:b/>
              </w:rPr>
            </w:pPr>
          </w:p>
        </w:tc>
      </w:tr>
      <w:tr w:rsidR="00433C8E" w14:paraId="26061652" w14:textId="77777777" w:rsidTr="00DA717F">
        <w:tc>
          <w:tcPr>
            <w:tcW w:w="2665" w:type="dxa"/>
          </w:tcPr>
          <w:p w14:paraId="725A7D5B" w14:textId="71137942" w:rsidR="00433C8E" w:rsidRPr="00A05FA1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 w:rsidRPr="00A05FA1">
              <w:rPr>
                <w:b/>
                <w:color w:val="1F4E79" w:themeColor="accent1" w:themeShade="80"/>
              </w:rPr>
              <w:t>Criteria</w:t>
            </w:r>
          </w:p>
        </w:tc>
        <w:tc>
          <w:tcPr>
            <w:tcW w:w="2910" w:type="dxa"/>
          </w:tcPr>
          <w:p w14:paraId="18E6F106" w14:textId="4890A363" w:rsidR="00433C8E" w:rsidRPr="00A05FA1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 w:rsidRPr="00A05FA1">
              <w:rPr>
                <w:b/>
                <w:color w:val="1F4E79" w:themeColor="accent1" w:themeShade="80"/>
              </w:rPr>
              <w:t>Meets Expectations</w:t>
            </w:r>
            <w:r>
              <w:rPr>
                <w:b/>
                <w:color w:val="1F4E79" w:themeColor="accent1" w:themeShade="80"/>
              </w:rPr>
              <w:t xml:space="preserve"> (100%)</w:t>
            </w:r>
          </w:p>
        </w:tc>
        <w:tc>
          <w:tcPr>
            <w:tcW w:w="3780" w:type="dxa"/>
          </w:tcPr>
          <w:p w14:paraId="1487F902" w14:textId="6CB6FA0D" w:rsidR="00433C8E" w:rsidRPr="00A05FA1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 w:rsidRPr="00A05FA1">
              <w:rPr>
                <w:b/>
                <w:color w:val="1F4E79" w:themeColor="accent1" w:themeShade="80"/>
              </w:rPr>
              <w:t>Needs Improvement</w:t>
            </w:r>
            <w:r>
              <w:rPr>
                <w:b/>
                <w:color w:val="1F4E79" w:themeColor="accent1" w:themeShade="80"/>
              </w:rPr>
              <w:t xml:space="preserve"> (O %)</w:t>
            </w:r>
          </w:p>
        </w:tc>
      </w:tr>
      <w:tr w:rsidR="00433C8E" w14:paraId="241F1C08" w14:textId="77777777" w:rsidTr="00DA717F">
        <w:tc>
          <w:tcPr>
            <w:tcW w:w="2665" w:type="dxa"/>
          </w:tcPr>
          <w:p w14:paraId="5F0303B7" w14:textId="77777777" w:rsidR="00433C8E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T/F and Multiple Choice</w:t>
            </w:r>
          </w:p>
          <w:p w14:paraId="7B48FF26" w14:textId="11B25E99" w:rsidR="00433C8E" w:rsidRPr="00A05FA1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 points</w:t>
            </w:r>
          </w:p>
        </w:tc>
        <w:tc>
          <w:tcPr>
            <w:tcW w:w="2910" w:type="dxa"/>
          </w:tcPr>
          <w:p w14:paraId="3A714DAA" w14:textId="02E3C244" w:rsidR="00433C8E" w:rsidRPr="00A05FA1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>
              <w:t>All questions answered correctly.</w:t>
            </w:r>
          </w:p>
        </w:tc>
        <w:tc>
          <w:tcPr>
            <w:tcW w:w="3780" w:type="dxa"/>
          </w:tcPr>
          <w:p w14:paraId="27BD4C26" w14:textId="06122CE5" w:rsidR="00433C8E" w:rsidRPr="00A05FA1" w:rsidRDefault="00433C8E" w:rsidP="00433C8E">
            <w:pPr>
              <w:jc w:val="center"/>
              <w:rPr>
                <w:b/>
                <w:color w:val="1F4E79" w:themeColor="accent1" w:themeShade="80"/>
              </w:rPr>
            </w:pPr>
            <w:r>
              <w:t>One or more questions answered incorrectly</w:t>
            </w:r>
            <w:r w:rsidR="004A3B79">
              <w:t>.</w:t>
            </w:r>
          </w:p>
        </w:tc>
      </w:tr>
      <w:tr w:rsidR="00AA484F" w14:paraId="5F781E04" w14:textId="77777777" w:rsidTr="00DA717F">
        <w:tc>
          <w:tcPr>
            <w:tcW w:w="2665" w:type="dxa"/>
          </w:tcPr>
          <w:p w14:paraId="4A6CE0EB" w14:textId="5C08D74E" w:rsidR="00AA484F" w:rsidRDefault="009B683F" w:rsidP="00AA484F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Communication In</w:t>
            </w:r>
            <w:r w:rsidR="00433C8E">
              <w:rPr>
                <w:b/>
                <w:color w:val="1F4E79" w:themeColor="accent1" w:themeShade="80"/>
              </w:rPr>
              <w:t>side and</w:t>
            </w:r>
            <w:r w:rsidR="004A3B79">
              <w:rPr>
                <w:b/>
                <w:color w:val="1F4E79" w:themeColor="accent1" w:themeShade="80"/>
              </w:rPr>
              <w:t xml:space="preserve"> </w:t>
            </w:r>
            <w:r>
              <w:rPr>
                <w:b/>
                <w:color w:val="1F4E79" w:themeColor="accent1" w:themeShade="80"/>
              </w:rPr>
              <w:t xml:space="preserve"> Outside of Class</w:t>
            </w:r>
          </w:p>
          <w:p w14:paraId="582C7C42" w14:textId="35838844" w:rsidR="00433C8E" w:rsidRPr="00AA484F" w:rsidRDefault="00433C8E" w:rsidP="00AA484F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 Point</w:t>
            </w:r>
          </w:p>
        </w:tc>
        <w:tc>
          <w:tcPr>
            <w:tcW w:w="2910" w:type="dxa"/>
          </w:tcPr>
          <w:p w14:paraId="432566D2" w14:textId="42A3BFFB" w:rsidR="00433C8E" w:rsidRDefault="009B683F" w:rsidP="00AA484F">
            <w:r>
              <w:t xml:space="preserve">Includes clear expectations for how </w:t>
            </w:r>
            <w:r w:rsidR="00433C8E">
              <w:t xml:space="preserve">students are to communicate with </w:t>
            </w:r>
            <w:r w:rsidR="0031579A">
              <w:t>instructor</w:t>
            </w:r>
            <w:r w:rsidR="00433C8E">
              <w:t xml:space="preserve"> inside and outside of class.</w:t>
            </w:r>
          </w:p>
          <w:p w14:paraId="4F77536D" w14:textId="307BB70B" w:rsidR="00AA484F" w:rsidRPr="00B108DB" w:rsidRDefault="00433C8E" w:rsidP="00AA484F">
            <w:r>
              <w:t xml:space="preserve">To include: formal or informal address, method of preferred communication during class </w:t>
            </w:r>
            <w:r w:rsidR="007A6AA4">
              <w:t xml:space="preserve">(including subject matter questions) </w:t>
            </w:r>
            <w:r>
              <w:t xml:space="preserve">and  </w:t>
            </w:r>
            <w:r w:rsidR="009B683F">
              <w:t>best method of communication in and outside of class.</w:t>
            </w:r>
          </w:p>
        </w:tc>
        <w:tc>
          <w:tcPr>
            <w:tcW w:w="3780" w:type="dxa"/>
          </w:tcPr>
          <w:p w14:paraId="3DA7E324" w14:textId="35F0E7F6" w:rsidR="00B108DB" w:rsidRPr="00B108DB" w:rsidRDefault="00433C8E" w:rsidP="00AA484F">
            <w:r>
              <w:t xml:space="preserve">Does not include </w:t>
            </w:r>
            <w:r w:rsidR="009B683F">
              <w:t>clear expectations for communication in</w:t>
            </w:r>
            <w:r>
              <w:t>side</w:t>
            </w:r>
            <w:r w:rsidR="009B683F">
              <w:t xml:space="preserve"> and outside of class. </w:t>
            </w:r>
          </w:p>
        </w:tc>
      </w:tr>
      <w:tr w:rsidR="00AA484F" w14:paraId="1163F434" w14:textId="77777777" w:rsidTr="00DA717F">
        <w:tc>
          <w:tcPr>
            <w:tcW w:w="2665" w:type="dxa"/>
          </w:tcPr>
          <w:p w14:paraId="39A8460F" w14:textId="77777777" w:rsidR="00AA484F" w:rsidRDefault="009B683F" w:rsidP="00AA484F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Preferred Format for Contacting Students</w:t>
            </w:r>
          </w:p>
          <w:p w14:paraId="52932094" w14:textId="079485CB" w:rsidR="00433C8E" w:rsidRPr="00A05FA1" w:rsidRDefault="00433C8E" w:rsidP="00AA484F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 Point</w:t>
            </w:r>
          </w:p>
        </w:tc>
        <w:tc>
          <w:tcPr>
            <w:tcW w:w="2910" w:type="dxa"/>
          </w:tcPr>
          <w:p w14:paraId="621F89EC" w14:textId="31B303D1" w:rsidR="00B108DB" w:rsidRPr="00A05FA1" w:rsidDel="001375F1" w:rsidRDefault="00AA484F" w:rsidP="00B108DB">
            <w:pPr>
              <w:rPr>
                <w:b/>
                <w:color w:val="1F4E79" w:themeColor="accent1" w:themeShade="80"/>
              </w:rPr>
            </w:pPr>
            <w:r>
              <w:t xml:space="preserve">Clearly </w:t>
            </w:r>
            <w:r w:rsidR="009B683F">
              <w:t xml:space="preserve">states format of communication students should expect from </w:t>
            </w:r>
            <w:r w:rsidR="007A6AA4">
              <w:t xml:space="preserve"> instructor, including format and media for official communication</w:t>
            </w:r>
            <w:r w:rsidR="009B683F">
              <w:t xml:space="preserve">. </w:t>
            </w:r>
          </w:p>
          <w:p w14:paraId="36FBB214" w14:textId="61FCE121" w:rsidR="00AA484F" w:rsidRPr="00A05FA1" w:rsidDel="001375F1" w:rsidRDefault="00AA484F" w:rsidP="00AA484F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780" w:type="dxa"/>
          </w:tcPr>
          <w:p w14:paraId="7F7306D0" w14:textId="3BA642B1" w:rsidR="00AA484F" w:rsidRDefault="00AA484F" w:rsidP="00AA484F">
            <w:r>
              <w:t xml:space="preserve">Does not </w:t>
            </w:r>
            <w:r w:rsidR="00B108DB">
              <w:t xml:space="preserve">fully explain </w:t>
            </w:r>
            <w:r w:rsidR="007A6AA4">
              <w:t xml:space="preserve">format or media for </w:t>
            </w:r>
            <w:r w:rsidR="00B108DB">
              <w:t>prefe</w:t>
            </w:r>
            <w:r w:rsidR="009B683F">
              <w:t xml:space="preserve">rred method of communication from </w:t>
            </w:r>
            <w:r w:rsidR="007A6AA4">
              <w:t xml:space="preserve">instructor </w:t>
            </w:r>
            <w:r w:rsidR="009B683F">
              <w:t xml:space="preserve">to students. </w:t>
            </w:r>
          </w:p>
        </w:tc>
      </w:tr>
      <w:tr w:rsidR="00AA484F" w14:paraId="48013CD3" w14:textId="77777777" w:rsidTr="00DA717F">
        <w:tc>
          <w:tcPr>
            <w:tcW w:w="2665" w:type="dxa"/>
          </w:tcPr>
          <w:p w14:paraId="360A222A" w14:textId="77777777" w:rsidR="00AA484F" w:rsidRDefault="009B683F" w:rsidP="00AA484F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Response Times</w:t>
            </w:r>
          </w:p>
          <w:p w14:paraId="4B9F949D" w14:textId="3DCD6BFE" w:rsidR="00433C8E" w:rsidRPr="00DD7C05" w:rsidRDefault="00433C8E" w:rsidP="00AA484F">
            <w:pPr>
              <w:jc w:val="center"/>
              <w:rPr>
                <w:b/>
              </w:rPr>
            </w:pPr>
            <w:r>
              <w:rPr>
                <w:b/>
                <w:color w:val="1F4E79" w:themeColor="accent1" w:themeShade="80"/>
              </w:rPr>
              <w:t>1 Point</w:t>
            </w:r>
          </w:p>
        </w:tc>
        <w:tc>
          <w:tcPr>
            <w:tcW w:w="2910" w:type="dxa"/>
          </w:tcPr>
          <w:p w14:paraId="0A318594" w14:textId="4BCCD558" w:rsidR="00AA484F" w:rsidRPr="00DD7C05" w:rsidDel="001375F1" w:rsidRDefault="009B683F" w:rsidP="00AA484F">
            <w:pPr>
              <w:rPr>
                <w:b/>
                <w:color w:val="1F4E79" w:themeColor="accent1" w:themeShade="80"/>
              </w:rPr>
            </w:pPr>
            <w:r>
              <w:t xml:space="preserve">Clearly states </w:t>
            </w:r>
            <w:r w:rsidR="007A6AA4">
              <w:t xml:space="preserve">time frame a student </w:t>
            </w:r>
            <w:r>
              <w:t xml:space="preserve">can expect </w:t>
            </w:r>
            <w:r w:rsidR="007A6AA4">
              <w:t>a preferred format/media communication  response from instructor and expectations of response times for student to respond to instructor communication.</w:t>
            </w:r>
            <w:r>
              <w:t xml:space="preserve"> </w:t>
            </w:r>
          </w:p>
        </w:tc>
        <w:tc>
          <w:tcPr>
            <w:tcW w:w="3780" w:type="dxa"/>
          </w:tcPr>
          <w:p w14:paraId="7A6DF475" w14:textId="7A0E0D3A" w:rsidR="00AA484F" w:rsidRDefault="00AA484F" w:rsidP="00AA484F">
            <w:r>
              <w:t>Doe</w:t>
            </w:r>
            <w:r w:rsidR="009B683F">
              <w:t>s not state expected response times</w:t>
            </w:r>
            <w:r w:rsidR="007A6AA4">
              <w:t xml:space="preserve"> for format/media response for either the instructor to student or student to instructor.</w:t>
            </w:r>
          </w:p>
        </w:tc>
      </w:tr>
      <w:tr w:rsidR="00AA484F" w14:paraId="41FB4C2A" w14:textId="77777777" w:rsidTr="00DA717F">
        <w:tc>
          <w:tcPr>
            <w:tcW w:w="2665" w:type="dxa"/>
          </w:tcPr>
          <w:p w14:paraId="0B865263" w14:textId="77777777" w:rsidR="00AA484F" w:rsidRDefault="009B683F" w:rsidP="00AA484F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Absent/Late Emergency Notifications</w:t>
            </w:r>
          </w:p>
          <w:p w14:paraId="72873C65" w14:textId="3B135B62" w:rsidR="00433C8E" w:rsidRPr="00DD7C05" w:rsidRDefault="00433C8E" w:rsidP="00AA484F">
            <w:pPr>
              <w:jc w:val="center"/>
              <w:rPr>
                <w:b/>
              </w:rPr>
            </w:pPr>
            <w:r>
              <w:rPr>
                <w:b/>
                <w:color w:val="1F4E79" w:themeColor="accent1" w:themeShade="80"/>
              </w:rPr>
              <w:t>1 Point</w:t>
            </w:r>
          </w:p>
        </w:tc>
        <w:tc>
          <w:tcPr>
            <w:tcW w:w="2910" w:type="dxa"/>
          </w:tcPr>
          <w:p w14:paraId="6DD0167D" w14:textId="2CA7CA1D" w:rsidR="00AA484F" w:rsidRPr="00DD7C05" w:rsidDel="001375F1" w:rsidRDefault="00AA484F" w:rsidP="00AA484F">
            <w:pPr>
              <w:rPr>
                <w:b/>
                <w:color w:val="1F4E79" w:themeColor="accent1" w:themeShade="80"/>
              </w:rPr>
            </w:pPr>
            <w:r>
              <w:t>Includes a</w:t>
            </w:r>
            <w:r w:rsidR="009B683F">
              <w:t xml:space="preserve"> clear procedure for notifying </w:t>
            </w:r>
            <w:r w:rsidR="007A6AA4">
              <w:t xml:space="preserve">the instructor </w:t>
            </w:r>
            <w:r w:rsidR="009B683F">
              <w:t>in case of emergency requir</w:t>
            </w:r>
            <w:r w:rsidR="0031579A">
              <w:t>ing</w:t>
            </w:r>
            <w:r w:rsidR="009B683F">
              <w:t xml:space="preserve"> a student </w:t>
            </w:r>
            <w:r w:rsidR="0031579A">
              <w:t xml:space="preserve">will </w:t>
            </w:r>
            <w:r w:rsidR="009B683F">
              <w:t xml:space="preserve">be absent or later than fifteen minutes to class. </w:t>
            </w:r>
          </w:p>
        </w:tc>
        <w:tc>
          <w:tcPr>
            <w:tcW w:w="3780" w:type="dxa"/>
          </w:tcPr>
          <w:p w14:paraId="29E7ADC3" w14:textId="3C0184A4" w:rsidR="00AA484F" w:rsidRDefault="00A71B24" w:rsidP="00AA484F">
            <w:r>
              <w:t xml:space="preserve">Does not include a clear procedure for </w:t>
            </w:r>
            <w:r w:rsidR="007A6AA4">
              <w:t xml:space="preserve">a student to notify the instructor of an absence or </w:t>
            </w:r>
            <w:r w:rsidR="0031579A">
              <w:t xml:space="preserve">late </w:t>
            </w:r>
            <w:r w:rsidR="007A6AA4">
              <w:t>arrival</w:t>
            </w:r>
            <w:r>
              <w:t xml:space="preserve">. </w:t>
            </w:r>
          </w:p>
        </w:tc>
      </w:tr>
    </w:tbl>
    <w:p w14:paraId="60A5B69B" w14:textId="77777777" w:rsidR="00067AEE" w:rsidRPr="002771A6" w:rsidRDefault="00067AEE" w:rsidP="00461E34"/>
    <w:sectPr w:rsidR="00067AEE" w:rsidRPr="0027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4FC5" w14:textId="77777777" w:rsidR="00162CCD" w:rsidRDefault="00162CCD" w:rsidP="002771A6">
      <w:pPr>
        <w:spacing w:after="0" w:line="240" w:lineRule="auto"/>
      </w:pPr>
      <w:r>
        <w:separator/>
      </w:r>
    </w:p>
  </w:endnote>
  <w:endnote w:type="continuationSeparator" w:id="0">
    <w:p w14:paraId="24B0433F" w14:textId="77777777" w:rsidR="00162CCD" w:rsidRDefault="00162CCD" w:rsidP="0027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52BB" w14:textId="77777777" w:rsidR="00646BD0" w:rsidRDefault="00646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223F" w14:textId="22A74D6F" w:rsidR="00646BD0" w:rsidRPr="00646BD0" w:rsidRDefault="00646BD0" w:rsidP="00646BD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956AE">
      <w:rPr>
        <w:rFonts w:ascii="Source Sans Pro" w:eastAsia="Times New Roman" w:hAnsi="Source Sans Pro" w:cs="Times New Roman"/>
        <w:noProof/>
        <w:color w:val="049CCF"/>
        <w:sz w:val="29"/>
        <w:szCs w:val="29"/>
        <w:shd w:val="clear" w:color="auto" w:fill="FFFFFF"/>
      </w:rPr>
      <w:drawing>
        <wp:inline distT="0" distB="0" distL="0" distR="0" wp14:anchorId="557E2688" wp14:editId="63990606">
          <wp:extent cx="1016000" cy="190500"/>
          <wp:effectExtent l="0" t="0" r="0" b="0"/>
          <wp:docPr id="4" name="Picture 4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56AE">
      <w:rPr>
        <w:rFonts w:ascii="Source Sans Pro" w:eastAsia="Times New Roman" w:hAnsi="Source Sans Pro" w:cs="Times New Roman"/>
        <w:color w:val="464646"/>
        <w:sz w:val="29"/>
        <w:szCs w:val="29"/>
      </w:rPr>
      <w:br/>
    </w:r>
    <w:r w:rsidRPr="006956AE">
      <w:rPr>
        <w:rFonts w:ascii="Source Sans Pro" w:eastAsia="Times New Roman" w:hAnsi="Source Sans Pro" w:cs="Times New Roman"/>
        <w:color w:val="464646"/>
        <w:sz w:val="18"/>
        <w:szCs w:val="18"/>
        <w:shd w:val="clear" w:color="auto" w:fill="FFFFFF"/>
      </w:rPr>
      <w:t>Jumpstart to Successful Instruction: Industry Expert to Expert Instructor Resources by </w:t>
    </w:r>
    <w:hyperlink r:id="rId3" w:history="1">
      <w:r w:rsidRPr="006956AE">
        <w:rPr>
          <w:rFonts w:ascii="Source Sans Pro" w:eastAsia="Times New Roman" w:hAnsi="Source Sans Pro" w:cs="Times New Roman"/>
          <w:color w:val="049CCF"/>
          <w:sz w:val="18"/>
          <w:szCs w:val="18"/>
          <w:u w:val="single"/>
          <w:shd w:val="clear" w:color="auto" w:fill="FFFFFF"/>
        </w:rPr>
        <w:t>IE2EI IMPACTcommunity, CSU-MERLOT SkillsCommons</w:t>
      </w:r>
    </w:hyperlink>
    <w:r w:rsidRPr="006956AE">
      <w:rPr>
        <w:rFonts w:ascii="Source Sans Pro" w:eastAsia="Times New Roman" w:hAnsi="Source Sans Pro" w:cs="Times New Roman"/>
        <w:color w:val="464646"/>
        <w:sz w:val="18"/>
        <w:szCs w:val="18"/>
        <w:shd w:val="clear" w:color="auto" w:fill="FFFFFF"/>
      </w:rPr>
      <w:t> is licensed under a </w:t>
    </w:r>
    <w:hyperlink r:id="rId4" w:history="1">
      <w:r w:rsidRPr="006956AE">
        <w:rPr>
          <w:rFonts w:ascii="Source Sans Pro" w:eastAsia="Times New Roman" w:hAnsi="Source Sans Pro" w:cs="Times New Roman"/>
          <w:color w:val="049CCF"/>
          <w:sz w:val="18"/>
          <w:szCs w:val="18"/>
          <w:u w:val="single"/>
          <w:shd w:val="clear" w:color="auto" w:fill="FFFFFF"/>
        </w:rPr>
        <w:t>Creative Commons Attribution 4.0 International License</w:t>
      </w:r>
    </w:hyperlink>
    <w:r w:rsidRPr="006956AE">
      <w:rPr>
        <w:rFonts w:ascii="Source Sans Pro" w:eastAsia="Times New Roman" w:hAnsi="Source Sans Pro" w:cs="Times New Roman"/>
        <w:color w:val="464646"/>
        <w:sz w:val="18"/>
        <w:szCs w:val="18"/>
        <w:shd w:val="clear" w:color="auto" w:fill="FFFFFF"/>
      </w:rPr>
      <w:t>.</w:t>
    </w:r>
    <w:r w:rsidRPr="006956AE">
      <w:rPr>
        <w:rFonts w:ascii="Source Sans Pro" w:eastAsia="Times New Roman" w:hAnsi="Source Sans Pro" w:cs="Times New Roman"/>
        <w:color w:val="464646"/>
        <w:sz w:val="18"/>
        <w:szCs w:val="18"/>
      </w:rPr>
      <w:br/>
    </w:r>
    <w:r w:rsidRPr="006956AE">
      <w:rPr>
        <w:rFonts w:ascii="Source Sans Pro" w:eastAsia="Times New Roman" w:hAnsi="Source Sans Pro" w:cs="Times New Roman"/>
        <w:color w:val="464646"/>
        <w:sz w:val="18"/>
        <w:szCs w:val="18"/>
        <w:shd w:val="clear" w:color="auto" w:fill="FFFFFF"/>
      </w:rPr>
      <w:t>Based on a work at </w:t>
    </w:r>
    <w:hyperlink r:id="rId5" w:history="1">
      <w:r w:rsidRPr="006956AE">
        <w:rPr>
          <w:rFonts w:ascii="Source Sans Pro" w:eastAsia="Times New Roman" w:hAnsi="Source Sans Pro" w:cs="Times New Roman"/>
          <w:color w:val="049CCF"/>
          <w:sz w:val="18"/>
          <w:szCs w:val="18"/>
          <w:u w:val="single"/>
          <w:shd w:val="clear" w:color="auto" w:fill="FFFFFF"/>
        </w:rPr>
        <w:t>http://www.skillscommons.org/</w:t>
      </w:r>
    </w:hyperlink>
    <w:r w:rsidRPr="006956AE">
      <w:rPr>
        <w:rFonts w:ascii="Source Sans Pro" w:eastAsia="Times New Roman" w:hAnsi="Source Sans Pro" w:cs="Times New Roman"/>
        <w:color w:val="464646"/>
        <w:sz w:val="18"/>
        <w:szCs w:val="18"/>
        <w:shd w:val="clear" w:color="auto" w:fill="FFFFFF"/>
      </w:rPr>
      <w:t>.</w:t>
    </w:r>
  </w:p>
  <w:p w14:paraId="4C988DD7" w14:textId="77777777" w:rsidR="00646BD0" w:rsidRDefault="00646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D34E" w14:textId="77777777" w:rsidR="00646BD0" w:rsidRDefault="0064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58F5" w14:textId="77777777" w:rsidR="00162CCD" w:rsidRDefault="00162CCD" w:rsidP="002771A6">
      <w:pPr>
        <w:spacing w:after="0" w:line="240" w:lineRule="auto"/>
      </w:pPr>
      <w:r>
        <w:separator/>
      </w:r>
    </w:p>
  </w:footnote>
  <w:footnote w:type="continuationSeparator" w:id="0">
    <w:p w14:paraId="7DFE4024" w14:textId="77777777" w:rsidR="00162CCD" w:rsidRDefault="00162CCD" w:rsidP="0027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8E15" w14:textId="77777777" w:rsidR="00646BD0" w:rsidRDefault="00646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F870" w14:textId="77777777" w:rsidR="002771A6" w:rsidRDefault="002771A6" w:rsidP="002771A6">
    <w:pPr>
      <w:pStyle w:val="Header"/>
      <w:jc w:val="right"/>
    </w:pPr>
    <w:r>
      <w:rPr>
        <w:noProof/>
      </w:rPr>
      <w:drawing>
        <wp:inline distT="0" distB="0" distL="0" distR="0" wp14:anchorId="79A72C79" wp14:editId="4A511FED">
          <wp:extent cx="1533525" cy="472741"/>
          <wp:effectExtent l="0" t="0" r="0" b="3810"/>
          <wp:docPr id="1" name="Picture 1" descr="Skills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llscommon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91" cy="48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AB62F" w14:textId="77777777" w:rsidR="002771A6" w:rsidRDefault="00277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2B60" w14:textId="77777777" w:rsidR="00646BD0" w:rsidRDefault="00646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172"/>
    <w:multiLevelType w:val="hybridMultilevel"/>
    <w:tmpl w:val="9EEA0AD4"/>
    <w:lvl w:ilvl="0" w:tplc="B704C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D7636"/>
    <w:multiLevelType w:val="hybridMultilevel"/>
    <w:tmpl w:val="0D7CC220"/>
    <w:lvl w:ilvl="0" w:tplc="3CB68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D0950"/>
    <w:multiLevelType w:val="hybridMultilevel"/>
    <w:tmpl w:val="B2CA7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99F"/>
    <w:multiLevelType w:val="hybridMultilevel"/>
    <w:tmpl w:val="F84E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06D3"/>
    <w:multiLevelType w:val="hybridMultilevel"/>
    <w:tmpl w:val="E1A28BC2"/>
    <w:lvl w:ilvl="0" w:tplc="42307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F064E"/>
    <w:multiLevelType w:val="hybridMultilevel"/>
    <w:tmpl w:val="08B2F95C"/>
    <w:lvl w:ilvl="0" w:tplc="7FD0B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60C17"/>
    <w:multiLevelType w:val="hybridMultilevel"/>
    <w:tmpl w:val="F3742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A99"/>
    <w:multiLevelType w:val="hybridMultilevel"/>
    <w:tmpl w:val="47D8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357C9"/>
    <w:multiLevelType w:val="hybridMultilevel"/>
    <w:tmpl w:val="68482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16BD"/>
    <w:multiLevelType w:val="hybridMultilevel"/>
    <w:tmpl w:val="BF56C6DA"/>
    <w:lvl w:ilvl="0" w:tplc="BA2A8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A6"/>
    <w:rsid w:val="00012236"/>
    <w:rsid w:val="000278A1"/>
    <w:rsid w:val="00067AEE"/>
    <w:rsid w:val="000B5447"/>
    <w:rsid w:val="000F7A24"/>
    <w:rsid w:val="000F7B24"/>
    <w:rsid w:val="001375F1"/>
    <w:rsid w:val="00162CCD"/>
    <w:rsid w:val="001F3D5A"/>
    <w:rsid w:val="00212D42"/>
    <w:rsid w:val="0026594A"/>
    <w:rsid w:val="002771A6"/>
    <w:rsid w:val="002A10BA"/>
    <w:rsid w:val="002F6DC9"/>
    <w:rsid w:val="0030675B"/>
    <w:rsid w:val="0031579A"/>
    <w:rsid w:val="003511F2"/>
    <w:rsid w:val="003A0AD5"/>
    <w:rsid w:val="003D78ED"/>
    <w:rsid w:val="00433C8E"/>
    <w:rsid w:val="00461E34"/>
    <w:rsid w:val="00467B0B"/>
    <w:rsid w:val="004A3B79"/>
    <w:rsid w:val="00501FF4"/>
    <w:rsid w:val="00503F77"/>
    <w:rsid w:val="005A7284"/>
    <w:rsid w:val="005B1CE5"/>
    <w:rsid w:val="00622B20"/>
    <w:rsid w:val="006309A8"/>
    <w:rsid w:val="00646BD0"/>
    <w:rsid w:val="007463C8"/>
    <w:rsid w:val="007A6AA4"/>
    <w:rsid w:val="007B6DD7"/>
    <w:rsid w:val="008B3F6D"/>
    <w:rsid w:val="009037CB"/>
    <w:rsid w:val="00952ED8"/>
    <w:rsid w:val="009534E6"/>
    <w:rsid w:val="00962141"/>
    <w:rsid w:val="009B683F"/>
    <w:rsid w:val="00A05FA1"/>
    <w:rsid w:val="00A234FB"/>
    <w:rsid w:val="00A71B24"/>
    <w:rsid w:val="00A73503"/>
    <w:rsid w:val="00AA484F"/>
    <w:rsid w:val="00AB54B3"/>
    <w:rsid w:val="00AE7124"/>
    <w:rsid w:val="00AF5018"/>
    <w:rsid w:val="00B108DB"/>
    <w:rsid w:val="00B248DB"/>
    <w:rsid w:val="00C36BEE"/>
    <w:rsid w:val="00C5433F"/>
    <w:rsid w:val="00CC2D0A"/>
    <w:rsid w:val="00D05AF8"/>
    <w:rsid w:val="00D567C6"/>
    <w:rsid w:val="00D773B7"/>
    <w:rsid w:val="00D92729"/>
    <w:rsid w:val="00DA717F"/>
    <w:rsid w:val="00DD7C05"/>
    <w:rsid w:val="00E36300"/>
    <w:rsid w:val="00EA428C"/>
    <w:rsid w:val="00F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4658"/>
  <w15:chartTrackingRefBased/>
  <w15:docId w15:val="{EC984394-F77E-4DD6-8222-24692AC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A6"/>
  </w:style>
  <w:style w:type="paragraph" w:styleId="Footer">
    <w:name w:val="footer"/>
    <w:basedOn w:val="Normal"/>
    <w:link w:val="FooterChar"/>
    <w:uiPriority w:val="99"/>
    <w:unhideWhenUsed/>
    <w:rsid w:val="0027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A6"/>
  </w:style>
  <w:style w:type="paragraph" w:styleId="ListParagraph">
    <w:name w:val="List Paragraph"/>
    <w:basedOn w:val="Normal"/>
    <w:uiPriority w:val="34"/>
    <w:qFormat/>
    <w:rsid w:val="002771A6"/>
    <w:pPr>
      <w:ind w:left="720"/>
      <w:contextualSpacing/>
    </w:pPr>
  </w:style>
  <w:style w:type="table" w:styleId="TableGrid">
    <w:name w:val="Table Grid"/>
    <w:basedOn w:val="TableNormal"/>
    <w:uiPriority w:val="39"/>
    <w:rsid w:val="0090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8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upport.skillscommons.org/connect/impact-communities/ie2et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skillscommons.org/" TargetMode="External"/><Relationship Id="rId4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Gutierrez</dc:creator>
  <cp:keywords/>
  <dc:description/>
  <cp:lastModifiedBy>Brenda Perea</cp:lastModifiedBy>
  <cp:revision>3</cp:revision>
  <cp:lastPrinted>2018-12-11T23:05:00Z</cp:lastPrinted>
  <dcterms:created xsi:type="dcterms:W3CDTF">2019-01-22T23:00:00Z</dcterms:created>
  <dcterms:modified xsi:type="dcterms:W3CDTF">2019-01-22T23:13:00Z</dcterms:modified>
</cp:coreProperties>
</file>