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EB8" w:rsidRDefault="00313BDB" w:rsidP="00A55EB8">
      <w:pPr>
        <w:pStyle w:val="Heading1"/>
        <w:jc w:val="center"/>
      </w:pPr>
      <w:r>
        <w:t xml:space="preserve">Nursing 3ds </w:t>
      </w:r>
      <w:r w:rsidR="00A55EB8">
        <w:t>Max Objects for Revision and Reuse in Multiple 3D Platforms</w:t>
      </w:r>
    </w:p>
    <w:p w:rsidR="00A55EB8" w:rsidRDefault="00A55EB8" w:rsidP="00A55EB8">
      <w:pPr>
        <w:rPr>
          <w:rFonts w:ascii="Times New Roman" w:hAnsi="Times New Roman" w:cs="Times New Roman"/>
          <w:sz w:val="24"/>
          <w:szCs w:val="24"/>
        </w:rPr>
      </w:pPr>
    </w:p>
    <w:p w:rsidR="00A55EB8" w:rsidRPr="003C5C9C" w:rsidRDefault="00313BDB" w:rsidP="00A55EB8">
      <w:pPr>
        <w:rPr>
          <w:rFonts w:ascii="Times New Roman" w:hAnsi="Times New Roman" w:cs="Times New Roman"/>
          <w:sz w:val="24"/>
          <w:szCs w:val="24"/>
        </w:rPr>
      </w:pPr>
      <w:r>
        <w:rPr>
          <w:rFonts w:ascii="Times New Roman" w:hAnsi="Times New Roman" w:cs="Times New Roman"/>
          <w:sz w:val="24"/>
          <w:szCs w:val="24"/>
        </w:rPr>
        <w:t xml:space="preserve">This folder contains the 3ds </w:t>
      </w:r>
      <w:r w:rsidR="00A55EB8" w:rsidRPr="003C5C9C">
        <w:rPr>
          <w:rFonts w:ascii="Times New Roman" w:hAnsi="Times New Roman" w:cs="Times New Roman"/>
          <w:sz w:val="24"/>
          <w:szCs w:val="24"/>
        </w:rPr>
        <w:t>Max objects</w:t>
      </w:r>
      <w:r w:rsidR="00A55EB8">
        <w:rPr>
          <w:rFonts w:ascii="Times New Roman" w:hAnsi="Times New Roman" w:cs="Times New Roman"/>
          <w:sz w:val="24"/>
          <w:szCs w:val="24"/>
        </w:rPr>
        <w:t xml:space="preserve"> </w:t>
      </w:r>
      <w:r>
        <w:rPr>
          <w:rFonts w:ascii="Times New Roman" w:hAnsi="Times New Roman" w:cs="Times New Roman"/>
          <w:sz w:val="24"/>
          <w:szCs w:val="24"/>
        </w:rPr>
        <w:t xml:space="preserve">created for basic nursing.  These 14 files are offered </w:t>
      </w:r>
      <w:r w:rsidR="00A55EB8">
        <w:rPr>
          <w:rFonts w:ascii="Times New Roman" w:hAnsi="Times New Roman" w:cs="Times New Roman"/>
          <w:sz w:val="24"/>
          <w:szCs w:val="24"/>
        </w:rPr>
        <w:t xml:space="preserve">in a zipped file </w:t>
      </w:r>
      <w:r>
        <w:rPr>
          <w:rFonts w:ascii="Times New Roman" w:hAnsi="Times New Roman" w:cs="Times New Roman"/>
          <w:sz w:val="24"/>
          <w:szCs w:val="24"/>
        </w:rPr>
        <w:t xml:space="preserve">format. </w:t>
      </w:r>
      <w:r w:rsidR="00A55EB8">
        <w:rPr>
          <w:rFonts w:ascii="Times New Roman" w:hAnsi="Times New Roman" w:cs="Times New Roman"/>
          <w:sz w:val="24"/>
          <w:szCs w:val="24"/>
        </w:rPr>
        <w:t>The objects in t</w:t>
      </w:r>
      <w:r>
        <w:rPr>
          <w:rFonts w:ascii="Times New Roman" w:hAnsi="Times New Roman" w:cs="Times New Roman"/>
          <w:sz w:val="24"/>
          <w:szCs w:val="24"/>
        </w:rPr>
        <w:t xml:space="preserve">his folder are available as a 3ds </w:t>
      </w:r>
      <w:r w:rsidR="00A55EB8">
        <w:rPr>
          <w:rFonts w:ascii="Times New Roman" w:hAnsi="Times New Roman" w:cs="Times New Roman"/>
          <w:sz w:val="24"/>
          <w:szCs w:val="24"/>
        </w:rPr>
        <w:t>Max file</w:t>
      </w:r>
      <w:r>
        <w:rPr>
          <w:rFonts w:ascii="Times New Roman" w:hAnsi="Times New Roman" w:cs="Times New Roman"/>
          <w:sz w:val="24"/>
          <w:szCs w:val="24"/>
        </w:rPr>
        <w:t>s</w:t>
      </w:r>
      <w:r w:rsidR="00A55EB8">
        <w:rPr>
          <w:rFonts w:ascii="Times New Roman" w:hAnsi="Times New Roman" w:cs="Times New Roman"/>
          <w:sz w:val="24"/>
          <w:szCs w:val="24"/>
        </w:rPr>
        <w:t xml:space="preserve"> for ease of manipulation into other 3D platforms.  For completed lessons that you can use for teaching purposes, search for these objects available in a 3D lesson format built for the EON 3D platform.  Those lesson plans will provide links to the 3D object lessons available for the EON Experience Player, a free downloadable player.</w:t>
      </w:r>
    </w:p>
    <w:p w:rsidR="00A55EB8" w:rsidRPr="003C5C9C" w:rsidRDefault="00A55EB8" w:rsidP="00A55EB8">
      <w:pPr>
        <w:rPr>
          <w:rFonts w:ascii="Times New Roman" w:hAnsi="Times New Roman" w:cs="Times New Roman"/>
          <w:sz w:val="24"/>
          <w:szCs w:val="24"/>
        </w:rPr>
      </w:pPr>
      <w:r w:rsidRPr="003C5C9C">
        <w:rPr>
          <w:rFonts w:ascii="Times New Roman" w:hAnsi="Times New Roman" w:cs="Times New Roman"/>
          <w:sz w:val="24"/>
          <w:szCs w:val="24"/>
        </w:rPr>
        <w:t xml:space="preserve">The objects </w:t>
      </w:r>
      <w:r>
        <w:rPr>
          <w:rFonts w:ascii="Times New Roman" w:hAnsi="Times New Roman" w:cs="Times New Roman"/>
          <w:sz w:val="24"/>
          <w:szCs w:val="24"/>
        </w:rPr>
        <w:t xml:space="preserve">in this file </w:t>
      </w:r>
      <w:r w:rsidRPr="003C5C9C">
        <w:rPr>
          <w:rFonts w:ascii="Times New Roman" w:hAnsi="Times New Roman" w:cs="Times New Roman"/>
          <w:sz w:val="24"/>
          <w:szCs w:val="24"/>
        </w:rPr>
        <w:t>were created as part of the BOOST TAACCCT Round 3 grant from the U.S. Department of Labor’s Employment and Training Administration.</w:t>
      </w:r>
    </w:p>
    <w:p w:rsidR="00A55EB8" w:rsidRDefault="00A55EB8" w:rsidP="00A55EB8">
      <w:pPr>
        <w:rPr>
          <w:rFonts w:ascii="Arial" w:hAnsi="Arial" w:cs="Arial"/>
          <w:color w:val="464646"/>
          <w:sz w:val="29"/>
          <w:szCs w:val="29"/>
          <w:shd w:val="clear" w:color="auto" w:fill="FFFFFF"/>
        </w:rPr>
      </w:pPr>
    </w:p>
    <w:p w:rsidR="00A55EB8" w:rsidRDefault="00A55EB8" w:rsidP="00A55EB8">
      <w:pPr>
        <w:rPr>
          <w:rFonts w:ascii="Arial" w:hAnsi="Arial" w:cs="Arial"/>
          <w:color w:val="464646"/>
          <w:sz w:val="29"/>
          <w:szCs w:val="29"/>
          <w:shd w:val="clear" w:color="auto" w:fill="FFFFFF"/>
        </w:rPr>
      </w:pPr>
      <w:r>
        <w:rPr>
          <w:rFonts w:ascii="Arial" w:hAnsi="Arial" w:cs="Arial"/>
          <w:color w:val="464646"/>
          <w:sz w:val="29"/>
          <w:szCs w:val="29"/>
          <w:shd w:val="clear" w:color="auto" w:fill="FFFFFF"/>
        </w:rPr>
        <w:t>Disclaimer</w:t>
      </w:r>
    </w:p>
    <w:p w:rsidR="00A55EB8" w:rsidRDefault="00A55EB8" w:rsidP="00A55EB8">
      <w:pPr>
        <w:ind w:left="720"/>
        <w:rPr>
          <w:rFonts w:ascii="Verdana" w:hAnsi="Verdana"/>
          <w:sz w:val="24"/>
        </w:rPr>
      </w:pPr>
      <w:r w:rsidRPr="00CD2B95">
        <w:rPr>
          <w:rFonts w:ascii="Verdana" w:hAnsi="Verdana"/>
          <w:sz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55EB8" w:rsidRDefault="00A55EB8" w:rsidP="00A55EB8"/>
    <w:p w:rsidR="006867BE" w:rsidRDefault="006867BE">
      <w:bookmarkStart w:id="0" w:name="_GoBack"/>
      <w:bookmarkEnd w:id="0"/>
    </w:p>
    <w:sectPr w:rsidR="006867B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3D" w:rsidRDefault="00697A3D" w:rsidP="00A55EB8">
      <w:pPr>
        <w:spacing w:after="0" w:line="240" w:lineRule="auto"/>
      </w:pPr>
      <w:r>
        <w:separator/>
      </w:r>
    </w:p>
  </w:endnote>
  <w:endnote w:type="continuationSeparator" w:id="0">
    <w:p w:rsidR="00697A3D" w:rsidRDefault="00697A3D" w:rsidP="00A5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B8" w:rsidRPr="00A55EB8" w:rsidRDefault="00A55EB8" w:rsidP="00A55EB8">
    <w:pPr>
      <w:rPr>
        <w:rFonts w:ascii="Arial" w:hAnsi="Arial" w:cs="Arial"/>
        <w:color w:val="464646"/>
        <w:sz w:val="29"/>
        <w:szCs w:val="29"/>
        <w:shd w:val="clear" w:color="auto" w:fill="FFFFFF"/>
      </w:rPr>
    </w:pPr>
    <w:r>
      <w:rPr>
        <w:rFonts w:ascii="Arial" w:hAnsi="Arial" w:cs="Arial"/>
        <w:noProof/>
        <w:color w:val="049CCF"/>
        <w:sz w:val="29"/>
        <w:szCs w:val="29"/>
        <w:shd w:val="clear" w:color="auto" w:fill="FFFFFF"/>
      </w:rPr>
      <w:drawing>
        <wp:inline distT="0" distB="0" distL="0" distR="0" wp14:anchorId="05286A59" wp14:editId="7A848EE0">
          <wp:extent cx="838200" cy="295275"/>
          <wp:effectExtent l="0" t="0" r="0" b="9525"/>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color w:val="464646"/>
        <w:sz w:val="29"/>
        <w:szCs w:val="29"/>
      </w:rPr>
      <w:br/>
    </w:r>
    <w:r>
      <w:rPr>
        <w:rFonts w:ascii="Arial" w:hAnsi="Arial" w:cs="Arial"/>
        <w:color w:val="464646"/>
        <w:sz w:val="29"/>
        <w:szCs w:val="29"/>
        <w:shd w:val="clear" w:color="auto" w:fill="FFFFFF"/>
      </w:rPr>
      <w:t xml:space="preserve">BOOST </w:t>
    </w:r>
    <w:r w:rsidR="00313BDB">
      <w:rPr>
        <w:rFonts w:ascii="Arial" w:hAnsi="Arial" w:cs="Arial"/>
        <w:color w:val="464646"/>
        <w:sz w:val="29"/>
        <w:szCs w:val="29"/>
        <w:shd w:val="clear" w:color="auto" w:fill="FFFFFF"/>
      </w:rPr>
      <w:t xml:space="preserve">Nursing </w:t>
    </w:r>
    <w:r>
      <w:rPr>
        <w:rFonts w:ascii="Arial" w:hAnsi="Arial" w:cs="Arial"/>
        <w:color w:val="464646"/>
        <w:sz w:val="29"/>
        <w:szCs w:val="29"/>
        <w:shd w:val="clear" w:color="auto" w:fill="FFFFFF"/>
      </w:rPr>
      <w:t>3</w:t>
    </w:r>
    <w:r w:rsidR="00313BDB">
      <w:rPr>
        <w:rFonts w:ascii="Arial" w:hAnsi="Arial" w:cs="Arial"/>
        <w:color w:val="464646"/>
        <w:sz w:val="29"/>
        <w:szCs w:val="29"/>
        <w:shd w:val="clear" w:color="auto" w:fill="FFFFFF"/>
      </w:rPr>
      <w:t xml:space="preserve">ds </w:t>
    </w:r>
    <w:r>
      <w:rPr>
        <w:rFonts w:ascii="Arial" w:hAnsi="Arial" w:cs="Arial"/>
        <w:color w:val="464646"/>
        <w:sz w:val="29"/>
        <w:szCs w:val="29"/>
        <w:shd w:val="clear" w:color="auto" w:fill="FFFFFF"/>
      </w:rPr>
      <w:t>Max Objects</w:t>
    </w:r>
    <w:r>
      <w:rPr>
        <w:rStyle w:val="apple-converted-space"/>
        <w:rFonts w:ascii="Arial" w:hAnsi="Arial" w:cs="Arial"/>
        <w:color w:val="464646"/>
        <w:sz w:val="29"/>
        <w:szCs w:val="29"/>
        <w:shd w:val="clear" w:color="auto" w:fill="FFFFFF"/>
      </w:rPr>
      <w:t> </w:t>
    </w:r>
    <w:r>
      <w:rPr>
        <w:rFonts w:ascii="Arial" w:hAnsi="Arial" w:cs="Arial"/>
        <w:color w:val="464646"/>
        <w:sz w:val="29"/>
        <w:szCs w:val="29"/>
        <w:shd w:val="clear" w:color="auto" w:fill="FFFFFF"/>
      </w:rPr>
      <w:t>by</w:t>
    </w:r>
    <w:r>
      <w:rPr>
        <w:rStyle w:val="apple-converted-space"/>
        <w:rFonts w:ascii="Arial" w:hAnsi="Arial" w:cs="Arial"/>
        <w:color w:val="464646"/>
        <w:sz w:val="29"/>
        <w:szCs w:val="29"/>
        <w:shd w:val="clear" w:color="auto" w:fill="FFFFFF"/>
      </w:rPr>
      <w:t> </w:t>
    </w:r>
    <w:r>
      <w:rPr>
        <w:rFonts w:ascii="Arial" w:hAnsi="Arial" w:cs="Arial"/>
        <w:color w:val="464646"/>
        <w:sz w:val="29"/>
        <w:szCs w:val="29"/>
        <w:shd w:val="clear" w:color="auto" w:fill="FFFFFF"/>
      </w:rPr>
      <w:t>BOOST Consortium via Wallace State Community College-Hanceville</w:t>
    </w:r>
    <w:r>
      <w:rPr>
        <w:rStyle w:val="apple-converted-space"/>
        <w:rFonts w:ascii="Arial" w:hAnsi="Arial" w:cs="Arial"/>
        <w:color w:val="464646"/>
        <w:sz w:val="29"/>
        <w:szCs w:val="29"/>
        <w:shd w:val="clear" w:color="auto" w:fill="FFFFFF"/>
      </w:rPr>
      <w:t> </w:t>
    </w:r>
    <w:r>
      <w:rPr>
        <w:rFonts w:ascii="Arial" w:hAnsi="Arial" w:cs="Arial"/>
        <w:color w:val="464646"/>
        <w:sz w:val="29"/>
        <w:szCs w:val="29"/>
        <w:shd w:val="clear" w:color="auto" w:fill="FFFFFF"/>
      </w:rPr>
      <w:t>is licensed under a</w:t>
    </w:r>
    <w:r>
      <w:rPr>
        <w:rStyle w:val="apple-converted-space"/>
        <w:rFonts w:ascii="Arial" w:hAnsi="Arial" w:cs="Arial"/>
        <w:color w:val="464646"/>
        <w:sz w:val="29"/>
        <w:szCs w:val="29"/>
        <w:shd w:val="clear" w:color="auto" w:fill="FFFFFF"/>
      </w:rPr>
      <w:t> </w:t>
    </w:r>
    <w:hyperlink r:id="rId3" w:history="1">
      <w:r>
        <w:rPr>
          <w:rStyle w:val="Hyperlink"/>
          <w:rFonts w:ascii="Arial" w:hAnsi="Arial" w:cs="Arial"/>
          <w:color w:val="049CCF"/>
          <w:sz w:val="29"/>
          <w:szCs w:val="29"/>
          <w:shd w:val="clear" w:color="auto" w:fill="FFFFFF"/>
        </w:rPr>
        <w:t>Creative Commons Attribution 4.0 International License</w:t>
      </w:r>
    </w:hyperlink>
    <w:r>
      <w:rPr>
        <w:rFonts w:ascii="Arial" w:hAnsi="Arial" w:cs="Arial"/>
        <w:color w:val="464646"/>
        <w:sz w:val="29"/>
        <w:szCs w:val="29"/>
        <w:shd w:val="clear" w:color="auto" w:fil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3D" w:rsidRDefault="00697A3D" w:rsidP="00A55EB8">
      <w:pPr>
        <w:spacing w:after="0" w:line="240" w:lineRule="auto"/>
      </w:pPr>
      <w:r>
        <w:separator/>
      </w:r>
    </w:p>
  </w:footnote>
  <w:footnote w:type="continuationSeparator" w:id="0">
    <w:p w:rsidR="00697A3D" w:rsidRDefault="00697A3D" w:rsidP="00A55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B8" w:rsidRDefault="00826F53" w:rsidP="00A55EB8">
    <w:pPr>
      <w:pStyle w:val="Header"/>
      <w:jc w:val="center"/>
    </w:pPr>
    <w:r>
      <w:rPr>
        <w:noProof/>
      </w:rPr>
      <w:drawing>
        <wp:inline distT="0" distB="0" distL="0" distR="0" wp14:anchorId="6AA84FC5" wp14:editId="56092EBA">
          <wp:extent cx="2807451" cy="966300"/>
          <wp:effectExtent l="0" t="0" r="0" b="5715"/>
          <wp:docPr id="2" name="Picture 2" descr="BOOST grant logo includes the words BOOST New Pathways to Healthcare Careers" title="BO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ST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451" cy="96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B8"/>
    <w:rsid w:val="00313BDB"/>
    <w:rsid w:val="005140E6"/>
    <w:rsid w:val="00522D1A"/>
    <w:rsid w:val="006867BE"/>
    <w:rsid w:val="00697A3D"/>
    <w:rsid w:val="006D4017"/>
    <w:rsid w:val="00826F53"/>
    <w:rsid w:val="00A55EB8"/>
    <w:rsid w:val="00A762F0"/>
    <w:rsid w:val="00BA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3819A-CD04-46F5-94F7-AA922120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B8"/>
  </w:style>
  <w:style w:type="paragraph" w:styleId="Heading1">
    <w:name w:val="heading 1"/>
    <w:basedOn w:val="Normal"/>
    <w:next w:val="Normal"/>
    <w:link w:val="Heading1Char"/>
    <w:uiPriority w:val="9"/>
    <w:qFormat/>
    <w:rsid w:val="00A55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EB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55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EB8"/>
  </w:style>
  <w:style w:type="paragraph" w:styleId="Footer">
    <w:name w:val="footer"/>
    <w:basedOn w:val="Normal"/>
    <w:link w:val="FooterChar"/>
    <w:uiPriority w:val="99"/>
    <w:unhideWhenUsed/>
    <w:rsid w:val="00A55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EB8"/>
  </w:style>
  <w:style w:type="character" w:styleId="Hyperlink">
    <w:name w:val="Hyperlink"/>
    <w:basedOn w:val="DefaultParagraphFont"/>
    <w:uiPriority w:val="99"/>
    <w:semiHidden/>
    <w:unhideWhenUsed/>
    <w:rsid w:val="00A55EB8"/>
    <w:rPr>
      <w:color w:val="0000FF"/>
      <w:u w:val="single"/>
    </w:rPr>
  </w:style>
  <w:style w:type="character" w:customStyle="1" w:styleId="apple-converted-space">
    <w:name w:val="apple-converted-space"/>
    <w:basedOn w:val="DefaultParagraphFont"/>
    <w:rsid w:val="00A5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 Leevan</dc:creator>
  <cp:keywords/>
  <dc:description/>
  <cp:lastModifiedBy>Amanda E. Leevan</cp:lastModifiedBy>
  <cp:revision>2</cp:revision>
  <dcterms:created xsi:type="dcterms:W3CDTF">2017-03-27T19:05:00Z</dcterms:created>
  <dcterms:modified xsi:type="dcterms:W3CDTF">2017-03-27T19:05:00Z</dcterms:modified>
</cp:coreProperties>
</file>