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6F" w:rsidRPr="00A1066F" w:rsidRDefault="00A1066F" w:rsidP="00A1066F">
      <w:pPr>
        <w:pStyle w:val="ListParagraph"/>
        <w:numPr>
          <w:ilvl w:val="0"/>
          <w:numId w:val="42"/>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_____ is the cause of the greatest number of eye injuries.</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Flying particles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Liquid splashes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Vapors or fumes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Light radiation</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The primary use of _____ is to protect the eyes from dust, liquids, gasses and vapors.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safety glasses</w:t>
      </w:r>
    </w:p>
    <w:p w:rsidR="00A1066F" w:rsidRPr="000B0027" w:rsidRDefault="00052661"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goggles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face shields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Any of the above</w:t>
      </w:r>
      <w:bookmarkStart w:id="0" w:name="_GoBack"/>
      <w:bookmarkEnd w:id="0"/>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Eye protection with a shaded filter lens is used for _____ applications.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photography</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welding</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foundry</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laser cutting</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Generally, hearing loss affects the ability to hear _____ frequencies.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low</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midrange</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high</w:t>
      </w:r>
    </w:p>
    <w:p w:rsidR="00A1066F" w:rsidRPr="00A1066F" w:rsidRDefault="00052661"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U</w:t>
      </w:r>
      <w:r w:rsidR="00A1066F" w:rsidRPr="00A1066F">
        <w:rPr>
          <w:rFonts w:asciiTheme="minorHAnsi" w:eastAsia="Times New Roman" w:hAnsiTheme="minorHAnsi"/>
          <w:color w:val="1F3864" w:themeColor="accent5" w:themeShade="80"/>
          <w:sz w:val="24"/>
          <w:szCs w:val="24"/>
        </w:rPr>
        <w:t>ltrasonic</w:t>
      </w:r>
      <w:r>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All hard hats made of a non-conductive material will protect against electrical hazards.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True</w:t>
      </w:r>
    </w:p>
    <w:p w:rsidR="000F442C"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False</w:t>
      </w:r>
      <w:r w:rsidR="00052661" w:rsidRPr="000B0027">
        <w:rPr>
          <w:rFonts w:asciiTheme="minorHAnsi" w:eastAsia="Times New Roman" w:hAnsiTheme="minorHAnsi"/>
          <w:b/>
          <w:color w:val="1F3864" w:themeColor="accent5" w:themeShade="80"/>
          <w:sz w:val="24"/>
          <w:szCs w:val="24"/>
        </w:rPr>
        <w:br/>
      </w:r>
      <w:r w:rsidR="000F442C" w:rsidRPr="000B0027">
        <w:rPr>
          <w:rFonts w:asciiTheme="minorHAnsi" w:eastAsia="Times New Roman" w:hAnsiTheme="minorHAnsi"/>
          <w:b/>
          <w:color w:val="1F3864" w:themeColor="accent5" w:themeShade="80"/>
          <w:sz w:val="24"/>
          <w:szCs w:val="24"/>
        </w:rPr>
        <w:br w:type="page"/>
      </w:r>
    </w:p>
    <w:p w:rsidR="00A1066F" w:rsidRPr="00A1066F" w:rsidRDefault="00A1066F" w:rsidP="000F442C">
      <w:pPr>
        <w:pStyle w:val="ListParagraph"/>
        <w:ind w:left="1440"/>
        <w:rPr>
          <w:rFonts w:asciiTheme="minorHAnsi" w:eastAsia="Times New Roman" w:hAnsiTheme="minorHAnsi"/>
          <w:color w:val="1F3864" w:themeColor="accent5" w:themeShade="80"/>
          <w:sz w:val="24"/>
          <w:szCs w:val="24"/>
        </w:rPr>
      </w:pP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Specifically-designed PPE footwear used by workers in industry can be purchased with which of the following features?  </w:t>
      </w:r>
      <w:r w:rsidRPr="00A1066F">
        <w:rPr>
          <w:rFonts w:asciiTheme="minorHAnsi" w:eastAsia="Times New Roman" w:hAnsiTheme="minorHAnsi"/>
          <w:color w:val="1F3864" w:themeColor="accent5" w:themeShade="80"/>
          <w:sz w:val="24"/>
          <w:szCs w:val="24"/>
          <w:u w:val="single"/>
        </w:rPr>
        <w:t xml:space="preserve">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steel toes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slip-resistant soles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steel heels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metatarsal protection</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Any of the above</w:t>
      </w:r>
      <w:r w:rsidR="00052661"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Gloves made of _____ are used to protect against sparks from welding.</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latex</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canvas</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leather</w:t>
      </w:r>
    </w:p>
    <w:p w:rsidR="00A1066F" w:rsidRPr="00A1066F" w:rsidRDefault="00052661"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R</w:t>
      </w:r>
      <w:r w:rsidR="00A1066F" w:rsidRPr="00A1066F">
        <w:rPr>
          <w:rFonts w:asciiTheme="minorHAnsi" w:eastAsia="Times New Roman" w:hAnsiTheme="minorHAnsi"/>
          <w:color w:val="1F3864" w:themeColor="accent5" w:themeShade="80"/>
          <w:sz w:val="24"/>
          <w:szCs w:val="24"/>
        </w:rPr>
        <w:t>ubber</w:t>
      </w:r>
      <w:r>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Cleaners, fertilizers, chemicals and paints can _____.</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damage the skin</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be absorbed through skin</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Both </w:t>
      </w:r>
      <w:proofErr w:type="gramStart"/>
      <w:r w:rsidRPr="000B0027">
        <w:rPr>
          <w:rFonts w:asciiTheme="minorHAnsi" w:eastAsia="Times New Roman" w:hAnsiTheme="minorHAnsi"/>
          <w:b/>
          <w:color w:val="1F3864" w:themeColor="accent5" w:themeShade="80"/>
          <w:sz w:val="24"/>
          <w:szCs w:val="24"/>
        </w:rPr>
        <w:t>a</w:t>
      </w:r>
      <w:proofErr w:type="gramEnd"/>
      <w:r w:rsidRPr="000B0027">
        <w:rPr>
          <w:rFonts w:asciiTheme="minorHAnsi" w:eastAsia="Times New Roman" w:hAnsiTheme="minorHAnsi"/>
          <w:b/>
          <w:color w:val="1F3864" w:themeColor="accent5" w:themeShade="80"/>
          <w:sz w:val="24"/>
          <w:szCs w:val="24"/>
        </w:rPr>
        <w:t xml:space="preserve"> and b</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Neither </w:t>
      </w:r>
      <w:proofErr w:type="gramStart"/>
      <w:r w:rsidRPr="00A1066F">
        <w:rPr>
          <w:rFonts w:asciiTheme="minorHAnsi" w:eastAsia="Times New Roman" w:hAnsiTheme="minorHAnsi"/>
          <w:color w:val="1F3864" w:themeColor="accent5" w:themeShade="80"/>
          <w:sz w:val="24"/>
          <w:szCs w:val="24"/>
        </w:rPr>
        <w:t>a</w:t>
      </w:r>
      <w:proofErr w:type="gramEnd"/>
      <w:r w:rsidRPr="00A1066F">
        <w:rPr>
          <w:rFonts w:asciiTheme="minorHAnsi" w:eastAsia="Times New Roman" w:hAnsiTheme="minorHAnsi"/>
          <w:color w:val="1F3864" w:themeColor="accent5" w:themeShade="80"/>
          <w:sz w:val="24"/>
          <w:szCs w:val="24"/>
        </w:rPr>
        <w:t xml:space="preserve"> or b</w:t>
      </w:r>
    </w:p>
    <w:p w:rsidR="00A1066F" w:rsidRPr="00A1066F" w:rsidRDefault="00A1066F" w:rsidP="00A1066F">
      <w:pPr>
        <w:pStyle w:val="ListParagraph"/>
        <w:rPr>
          <w:rFonts w:asciiTheme="minorHAnsi" w:eastAsia="Times New Roman" w:hAnsiTheme="minorHAnsi"/>
          <w:color w:val="1F3864" w:themeColor="accent5" w:themeShade="80"/>
          <w:sz w:val="24"/>
          <w:szCs w:val="24"/>
        </w:rPr>
      </w:pP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A workplace PPE hazard assessment document identifies the _____.</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department</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job functions that was evaluated</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person who conducted the assessment</w:t>
      </w:r>
    </w:p>
    <w:p w:rsidR="00A1066F" w:rsidRPr="000B0027" w:rsidRDefault="00052661"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All of the above</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Work gloves made of leather protects against acids and caustic liquids.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True</w:t>
      </w:r>
    </w:p>
    <w:p w:rsidR="000F442C" w:rsidRPr="000B0027" w:rsidRDefault="00052661"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False </w:t>
      </w:r>
      <w:r w:rsidRPr="000B0027">
        <w:rPr>
          <w:rFonts w:asciiTheme="minorHAnsi" w:eastAsia="Times New Roman" w:hAnsiTheme="minorHAnsi"/>
          <w:b/>
          <w:color w:val="1F3864" w:themeColor="accent5" w:themeShade="80"/>
          <w:sz w:val="24"/>
          <w:szCs w:val="24"/>
        </w:rPr>
        <w:br/>
      </w:r>
      <w:r w:rsidR="000F442C" w:rsidRPr="000B0027">
        <w:rPr>
          <w:rFonts w:asciiTheme="minorHAnsi" w:eastAsia="Times New Roman" w:hAnsiTheme="minorHAnsi"/>
          <w:b/>
          <w:color w:val="1F3864" w:themeColor="accent5" w:themeShade="80"/>
          <w:sz w:val="24"/>
          <w:szCs w:val="24"/>
        </w:rPr>
        <w:br w:type="page"/>
      </w:r>
    </w:p>
    <w:p w:rsidR="00A1066F" w:rsidRPr="00A1066F" w:rsidRDefault="00A1066F" w:rsidP="000F442C">
      <w:pPr>
        <w:pStyle w:val="ListParagraph"/>
        <w:ind w:left="1440"/>
        <w:rPr>
          <w:rFonts w:asciiTheme="minorHAnsi" w:eastAsia="Times New Roman" w:hAnsiTheme="minorHAnsi"/>
          <w:color w:val="1F3864" w:themeColor="accent5" w:themeShade="80"/>
          <w:sz w:val="24"/>
          <w:szCs w:val="24"/>
        </w:rPr>
      </w:pPr>
    </w:p>
    <w:p w:rsidR="00A1066F" w:rsidRPr="00A1066F" w:rsidRDefault="00A1066F" w:rsidP="00A1066F">
      <w:pPr>
        <w:pStyle w:val="ListParagraph"/>
        <w:numPr>
          <w:ilvl w:val="0"/>
          <w:numId w:val="41"/>
        </w:numPr>
        <w:rPr>
          <w:rFonts w:asciiTheme="minorHAnsi" w:eastAsia="Times New Roman" w:hAnsiTheme="minorHAnsi"/>
          <w:bCs/>
          <w:color w:val="1F3864" w:themeColor="accent5" w:themeShade="80"/>
          <w:sz w:val="24"/>
          <w:szCs w:val="24"/>
        </w:rPr>
      </w:pPr>
      <w:r w:rsidRPr="00A1066F">
        <w:rPr>
          <w:rFonts w:asciiTheme="minorHAnsi" w:eastAsia="Times New Roman" w:hAnsiTheme="minorHAnsi"/>
          <w:bCs/>
          <w:color w:val="1F3864" w:themeColor="accent5" w:themeShade="80"/>
          <w:sz w:val="24"/>
          <w:szCs w:val="24"/>
        </w:rPr>
        <w:t>Eye wash stations should be located near any facilities that use ______.</w:t>
      </w:r>
    </w:p>
    <w:p w:rsidR="00A1066F" w:rsidRPr="000B0027" w:rsidRDefault="00052661"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bCs/>
          <w:color w:val="1F3864" w:themeColor="accent5" w:themeShade="80"/>
          <w:sz w:val="24"/>
          <w:szCs w:val="24"/>
        </w:rPr>
        <w:t xml:space="preserve">** </w:t>
      </w:r>
      <w:r w:rsidR="00A1066F" w:rsidRPr="000B0027">
        <w:rPr>
          <w:rFonts w:asciiTheme="minorHAnsi" w:eastAsia="Times New Roman" w:hAnsiTheme="minorHAnsi"/>
          <w:b/>
          <w:bCs/>
          <w:color w:val="1F3864" w:themeColor="accent5" w:themeShade="80"/>
          <w:sz w:val="24"/>
          <w:szCs w:val="24"/>
        </w:rPr>
        <w:t>chemicals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dust</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vapors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abrasive particles</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_____ hearing loss, more commonly known as </w:t>
      </w:r>
      <w:r w:rsidRPr="00A1066F">
        <w:rPr>
          <w:rFonts w:asciiTheme="minorHAnsi" w:eastAsia="Times New Roman" w:hAnsiTheme="minorHAnsi"/>
          <w:i/>
          <w:color w:val="1F3864" w:themeColor="accent5" w:themeShade="80"/>
          <w:sz w:val="24"/>
          <w:szCs w:val="24"/>
        </w:rPr>
        <w:t>nerve deafness</w:t>
      </w:r>
      <w:r w:rsidRPr="00A1066F">
        <w:rPr>
          <w:rFonts w:asciiTheme="minorHAnsi" w:eastAsia="Times New Roman" w:hAnsiTheme="minorHAnsi"/>
          <w:color w:val="1F3864" w:themeColor="accent5" w:themeShade="80"/>
          <w:sz w:val="24"/>
          <w:szCs w:val="24"/>
        </w:rPr>
        <w:t xml:space="preserve"> is caused by damage to the inner ear, acoustic nerve, or both.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Conductive</w:t>
      </w:r>
    </w:p>
    <w:p w:rsidR="00A1066F" w:rsidRPr="000B0027" w:rsidRDefault="00052661"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Sensorineural</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proofErr w:type="spellStart"/>
      <w:r w:rsidRPr="00A1066F">
        <w:rPr>
          <w:rFonts w:asciiTheme="minorHAnsi" w:eastAsia="Times New Roman" w:hAnsiTheme="minorHAnsi"/>
          <w:color w:val="1F3864" w:themeColor="accent5" w:themeShade="80"/>
          <w:sz w:val="24"/>
          <w:szCs w:val="24"/>
        </w:rPr>
        <w:t>Accuneural</w:t>
      </w:r>
      <w:proofErr w:type="spellEnd"/>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Mixed</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Some ear plugs can reduce noise levels the same amount as ear muffs.</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True</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False</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Class _____ hardhats protect the head against impact and penetration of falling objects.</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A</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B</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C</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D</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A class _____hardhat is designed for comfort and protects the head from minor impact.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A</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B</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C</w:t>
      </w:r>
    </w:p>
    <w:p w:rsidR="000F442C"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D</w:t>
      </w:r>
      <w:r w:rsidR="00052661">
        <w:rPr>
          <w:rFonts w:asciiTheme="minorHAnsi" w:eastAsia="Times New Roman" w:hAnsiTheme="minorHAnsi"/>
          <w:color w:val="1F3864" w:themeColor="accent5" w:themeShade="80"/>
          <w:sz w:val="24"/>
          <w:szCs w:val="24"/>
        </w:rPr>
        <w:br/>
      </w:r>
      <w:r w:rsidR="000F442C">
        <w:rPr>
          <w:rFonts w:asciiTheme="minorHAnsi" w:eastAsia="Times New Roman" w:hAnsiTheme="minorHAnsi"/>
          <w:color w:val="1F3864" w:themeColor="accent5" w:themeShade="80"/>
          <w:sz w:val="24"/>
          <w:szCs w:val="24"/>
        </w:rPr>
        <w:br w:type="page"/>
      </w:r>
    </w:p>
    <w:p w:rsidR="00A1066F" w:rsidRPr="00A1066F" w:rsidRDefault="00A1066F" w:rsidP="000F442C">
      <w:pPr>
        <w:pStyle w:val="ListParagraph"/>
        <w:ind w:left="1440"/>
        <w:rPr>
          <w:rFonts w:asciiTheme="minorHAnsi" w:eastAsia="Times New Roman" w:hAnsiTheme="minorHAnsi"/>
          <w:color w:val="1F3864" w:themeColor="accent5" w:themeShade="80"/>
          <w:sz w:val="24"/>
          <w:szCs w:val="24"/>
        </w:rPr>
      </w:pP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PPE marked with _____ pertains to head protection.</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Z87</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Z88</w:t>
      </w:r>
    </w:p>
    <w:p w:rsidR="00A1066F" w:rsidRPr="000B0027" w:rsidRDefault="00A1066F"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052661" w:rsidRPr="000B0027">
        <w:rPr>
          <w:rFonts w:asciiTheme="minorHAnsi" w:eastAsia="Times New Roman" w:hAnsiTheme="minorHAnsi"/>
          <w:b/>
          <w:color w:val="1F3864" w:themeColor="accent5" w:themeShade="80"/>
          <w:sz w:val="24"/>
          <w:szCs w:val="24"/>
        </w:rPr>
        <w:t>*</w:t>
      </w:r>
      <w:r w:rsidRPr="000B0027">
        <w:rPr>
          <w:rFonts w:asciiTheme="minorHAnsi" w:eastAsia="Times New Roman" w:hAnsiTheme="minorHAnsi"/>
          <w:b/>
          <w:color w:val="1F3864" w:themeColor="accent5" w:themeShade="80"/>
          <w:sz w:val="24"/>
          <w:szCs w:val="24"/>
        </w:rPr>
        <w:t xml:space="preserve"> Z89</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Z09</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The soles of industrial boots and shoes are designed to be ______.</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slip-resistant</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puncture-resistant</w:t>
      </w:r>
    </w:p>
    <w:p w:rsidR="00A1066F" w:rsidRPr="000B0027" w:rsidRDefault="00052661"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Both </w:t>
      </w:r>
      <w:proofErr w:type="gramStart"/>
      <w:r w:rsidR="00A1066F" w:rsidRPr="000B0027">
        <w:rPr>
          <w:rFonts w:asciiTheme="minorHAnsi" w:eastAsia="Times New Roman" w:hAnsiTheme="minorHAnsi"/>
          <w:b/>
          <w:color w:val="1F3864" w:themeColor="accent5" w:themeShade="80"/>
          <w:sz w:val="24"/>
          <w:szCs w:val="24"/>
        </w:rPr>
        <w:t>a</w:t>
      </w:r>
      <w:proofErr w:type="gramEnd"/>
      <w:r w:rsidR="00A1066F" w:rsidRPr="000B0027">
        <w:rPr>
          <w:rFonts w:asciiTheme="minorHAnsi" w:eastAsia="Times New Roman" w:hAnsiTheme="minorHAnsi"/>
          <w:b/>
          <w:color w:val="1F3864" w:themeColor="accent5" w:themeShade="80"/>
          <w:sz w:val="24"/>
          <w:szCs w:val="24"/>
        </w:rPr>
        <w:t xml:space="preserve"> and b</w:t>
      </w:r>
    </w:p>
    <w:p w:rsidR="00A1066F" w:rsidRPr="00052661" w:rsidRDefault="00A1066F" w:rsidP="00052661">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Neither </w:t>
      </w:r>
      <w:proofErr w:type="gramStart"/>
      <w:r w:rsidRPr="00A1066F">
        <w:rPr>
          <w:rFonts w:asciiTheme="minorHAnsi" w:eastAsia="Times New Roman" w:hAnsiTheme="minorHAnsi"/>
          <w:color w:val="1F3864" w:themeColor="accent5" w:themeShade="80"/>
          <w:sz w:val="24"/>
          <w:szCs w:val="24"/>
        </w:rPr>
        <w:t>a</w:t>
      </w:r>
      <w:proofErr w:type="gramEnd"/>
      <w:r w:rsidRPr="00A1066F">
        <w:rPr>
          <w:rFonts w:asciiTheme="minorHAnsi" w:eastAsia="Times New Roman" w:hAnsiTheme="minorHAnsi"/>
          <w:color w:val="1F3864" w:themeColor="accent5" w:themeShade="80"/>
          <w:sz w:val="24"/>
          <w:szCs w:val="24"/>
        </w:rPr>
        <w:t xml:space="preserve"> or b</w:t>
      </w:r>
      <w:r w:rsidR="00052661">
        <w:rPr>
          <w:rFonts w:asciiTheme="minorHAnsi" w:eastAsia="Times New Roman" w:hAnsiTheme="minorHAnsi"/>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Most foot injuries can be prevented by wearing shoes that _____.</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have insulated liners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are chemical resistant</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have puncture and slip resistant soles</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have steel toes</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Employees who work with heavy, sharp and rough materials or objects should wear aprons, gloves, and shoes made of ______.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leather</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rubber</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heavy canvas </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Either </w:t>
      </w:r>
      <w:proofErr w:type="gramStart"/>
      <w:r w:rsidR="00A1066F" w:rsidRPr="000B0027">
        <w:rPr>
          <w:rFonts w:asciiTheme="minorHAnsi" w:eastAsia="Times New Roman" w:hAnsiTheme="minorHAnsi"/>
          <w:b/>
          <w:color w:val="1F3864" w:themeColor="accent5" w:themeShade="80"/>
          <w:sz w:val="24"/>
          <w:szCs w:val="24"/>
        </w:rPr>
        <w:t>a</w:t>
      </w:r>
      <w:proofErr w:type="gramEnd"/>
      <w:r w:rsidR="00A1066F" w:rsidRPr="000B0027">
        <w:rPr>
          <w:rFonts w:asciiTheme="minorHAnsi" w:eastAsia="Times New Roman" w:hAnsiTheme="minorHAnsi"/>
          <w:b/>
          <w:color w:val="1F3864" w:themeColor="accent5" w:themeShade="80"/>
          <w:sz w:val="24"/>
          <w:szCs w:val="24"/>
        </w:rPr>
        <w:t xml:space="preserve"> or b</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All respirator and filtering </w:t>
      </w:r>
      <w:proofErr w:type="spellStart"/>
      <w:r w:rsidRPr="00A1066F">
        <w:rPr>
          <w:rFonts w:asciiTheme="minorHAnsi" w:eastAsia="Times New Roman" w:hAnsiTheme="minorHAnsi"/>
          <w:color w:val="1F3864" w:themeColor="accent5" w:themeShade="80"/>
          <w:sz w:val="24"/>
          <w:szCs w:val="24"/>
        </w:rPr>
        <w:t>facepieces</w:t>
      </w:r>
      <w:proofErr w:type="spellEnd"/>
      <w:r w:rsidRPr="00A1066F">
        <w:rPr>
          <w:rFonts w:asciiTheme="minorHAnsi" w:eastAsia="Times New Roman" w:hAnsiTheme="minorHAnsi"/>
          <w:color w:val="1F3864" w:themeColor="accent5" w:themeShade="80"/>
          <w:sz w:val="24"/>
          <w:szCs w:val="24"/>
        </w:rPr>
        <w:t xml:space="preserve"> used in the workplace must be certified by _____.</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OSHA</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NIOSH</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the EPA</w:t>
      </w:r>
    </w:p>
    <w:p w:rsidR="000F442C"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IDLH</w:t>
      </w:r>
      <w:r w:rsidR="002A0F30">
        <w:rPr>
          <w:rFonts w:asciiTheme="minorHAnsi" w:eastAsia="Times New Roman" w:hAnsiTheme="minorHAnsi"/>
          <w:color w:val="1F3864" w:themeColor="accent5" w:themeShade="80"/>
          <w:sz w:val="24"/>
          <w:szCs w:val="24"/>
        </w:rPr>
        <w:br/>
      </w:r>
      <w:r w:rsidR="000F442C">
        <w:rPr>
          <w:rFonts w:asciiTheme="minorHAnsi" w:eastAsia="Times New Roman" w:hAnsiTheme="minorHAnsi"/>
          <w:color w:val="1F3864" w:themeColor="accent5" w:themeShade="80"/>
          <w:sz w:val="24"/>
          <w:szCs w:val="24"/>
        </w:rPr>
        <w:br w:type="page"/>
      </w:r>
    </w:p>
    <w:p w:rsidR="00A1066F" w:rsidRPr="00A1066F" w:rsidRDefault="00A1066F" w:rsidP="000F442C">
      <w:pPr>
        <w:pStyle w:val="ListParagraph"/>
        <w:ind w:left="1440"/>
        <w:rPr>
          <w:rFonts w:asciiTheme="minorHAnsi" w:eastAsia="Times New Roman" w:hAnsiTheme="minorHAnsi"/>
          <w:color w:val="1F3864" w:themeColor="accent5" w:themeShade="80"/>
          <w:sz w:val="24"/>
          <w:szCs w:val="24"/>
        </w:rPr>
      </w:pP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Gasses are ______.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Small particles of solids or liquids suspended and dispersed in air.</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formed by the evaporation of solids or liquids.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Often created by cutting, welding, or brazing of metallic materials.</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formed by chemical processes or high heat.</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What components of a respirator should be inspected before being used?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Inhalation valves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Exhalation valves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Head straps</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All of the above</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 xml:space="preserve">An APR is used when there is enough oxygen by filtering out the air that contains harmful _____.  </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gases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vapors</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dust</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All of the above</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A _____ seal check performed on a respirator involves exhaling while blocking the exhalation valve.</w:t>
      </w:r>
    </w:p>
    <w:p w:rsidR="00A1066F" w:rsidRP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negative</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positive</w:t>
      </w:r>
      <w:r w:rsidRPr="000B0027">
        <w:rPr>
          <w:rFonts w:asciiTheme="minorHAnsi" w:eastAsia="Times New Roman" w:hAnsiTheme="minorHAnsi"/>
          <w:b/>
          <w:color w:val="1F3864" w:themeColor="accent5" w:themeShade="80"/>
          <w:sz w:val="24"/>
          <w:szCs w:val="24"/>
        </w:rPr>
        <w:br/>
      </w:r>
    </w:p>
    <w:p w:rsidR="00A1066F" w:rsidRPr="00A1066F" w:rsidRDefault="00A1066F" w:rsidP="00A1066F">
      <w:pPr>
        <w:pStyle w:val="ListParagraph"/>
        <w:numPr>
          <w:ilvl w:val="0"/>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The _____</w:t>
      </w:r>
      <w:r w:rsidRPr="00A1066F">
        <w:rPr>
          <w:rFonts w:asciiTheme="minorHAnsi" w:eastAsia="Times New Roman" w:hAnsiTheme="minorHAnsi"/>
          <w:color w:val="1F3864" w:themeColor="accent5" w:themeShade="80"/>
          <w:sz w:val="24"/>
          <w:szCs w:val="24"/>
          <w:u w:val="single"/>
        </w:rPr>
        <w:t xml:space="preserve"> </w:t>
      </w:r>
      <w:r w:rsidRPr="00A1066F">
        <w:rPr>
          <w:rFonts w:asciiTheme="minorHAnsi" w:eastAsia="Times New Roman" w:hAnsiTheme="minorHAnsi"/>
          <w:color w:val="1F3864" w:themeColor="accent5" w:themeShade="80"/>
          <w:sz w:val="24"/>
          <w:szCs w:val="24"/>
        </w:rPr>
        <w:t>respirator fit testing procedure, also known as the “</w:t>
      </w:r>
      <w:r w:rsidRPr="00A1066F">
        <w:rPr>
          <w:rFonts w:asciiTheme="minorHAnsi" w:eastAsia="Times New Roman" w:hAnsiTheme="minorHAnsi"/>
          <w:i/>
          <w:color w:val="1F3864" w:themeColor="accent5" w:themeShade="80"/>
          <w:sz w:val="24"/>
          <w:szCs w:val="24"/>
        </w:rPr>
        <w:t>gas chamber test”</w:t>
      </w:r>
      <w:r w:rsidRPr="00A1066F">
        <w:rPr>
          <w:rFonts w:asciiTheme="minorHAnsi" w:eastAsia="Times New Roman" w:hAnsiTheme="minorHAnsi"/>
          <w:color w:val="1F3864" w:themeColor="accent5" w:themeShade="80"/>
          <w:sz w:val="24"/>
          <w:szCs w:val="24"/>
        </w:rPr>
        <w:t xml:space="preserve">, relies on taste, irritation, or smell of the wearer while the test is conducted.   </w:t>
      </w:r>
    </w:p>
    <w:p w:rsidR="00A1066F" w:rsidRPr="000B0027" w:rsidRDefault="002A0F30" w:rsidP="00A1066F">
      <w:pPr>
        <w:pStyle w:val="ListParagraph"/>
        <w:numPr>
          <w:ilvl w:val="1"/>
          <w:numId w:val="41"/>
        </w:numPr>
        <w:rPr>
          <w:rFonts w:asciiTheme="minorHAnsi" w:eastAsia="Times New Roman" w:hAnsiTheme="minorHAnsi"/>
          <w:b/>
          <w:color w:val="1F3864" w:themeColor="accent5" w:themeShade="80"/>
          <w:sz w:val="24"/>
          <w:szCs w:val="24"/>
        </w:rPr>
      </w:pPr>
      <w:r w:rsidRPr="000B0027">
        <w:rPr>
          <w:rFonts w:asciiTheme="minorHAnsi" w:eastAsia="Times New Roman" w:hAnsiTheme="minorHAnsi"/>
          <w:b/>
          <w:color w:val="1F3864" w:themeColor="accent5" w:themeShade="80"/>
          <w:sz w:val="24"/>
          <w:szCs w:val="24"/>
        </w:rPr>
        <w:t>**</w:t>
      </w:r>
      <w:r w:rsidR="00A1066F" w:rsidRPr="000B0027">
        <w:rPr>
          <w:rFonts w:asciiTheme="minorHAnsi" w:eastAsia="Times New Roman" w:hAnsiTheme="minorHAnsi"/>
          <w:b/>
          <w:color w:val="1F3864" w:themeColor="accent5" w:themeShade="80"/>
          <w:sz w:val="24"/>
          <w:szCs w:val="24"/>
        </w:rPr>
        <w:t xml:space="preserve"> qualitative</w:t>
      </w:r>
    </w:p>
    <w:p w:rsidR="00A1066F" w:rsidRDefault="00A1066F" w:rsidP="00A1066F">
      <w:pPr>
        <w:pStyle w:val="ListParagraph"/>
        <w:numPr>
          <w:ilvl w:val="1"/>
          <w:numId w:val="41"/>
        </w:numPr>
        <w:rPr>
          <w:rFonts w:asciiTheme="minorHAnsi" w:eastAsia="Times New Roman" w:hAnsiTheme="minorHAnsi"/>
          <w:color w:val="1F3864" w:themeColor="accent5" w:themeShade="80"/>
          <w:sz w:val="24"/>
          <w:szCs w:val="24"/>
        </w:rPr>
      </w:pPr>
      <w:r w:rsidRPr="00A1066F">
        <w:rPr>
          <w:rFonts w:asciiTheme="minorHAnsi" w:eastAsia="Times New Roman" w:hAnsiTheme="minorHAnsi"/>
          <w:color w:val="1F3864" w:themeColor="accent5" w:themeShade="80"/>
          <w:sz w:val="24"/>
          <w:szCs w:val="24"/>
        </w:rPr>
        <w:t>quantitative</w:t>
      </w:r>
    </w:p>
    <w:p w:rsidR="0086180A" w:rsidRDefault="0086180A" w:rsidP="0086180A">
      <w:pPr>
        <w:pStyle w:val="ListParagraph"/>
        <w:numPr>
          <w:ilvl w:val="0"/>
          <w:numId w:val="37"/>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type="page"/>
      </w:r>
    </w:p>
    <w:p w:rsidR="00033139" w:rsidRDefault="00033139" w:rsidP="000B0027">
      <w:pPr>
        <w:ind w:right="450"/>
        <w:jc w:val="center"/>
        <w:rPr>
          <w:b/>
          <w:color w:val="002060"/>
          <w:sz w:val="26"/>
          <w:szCs w:val="26"/>
        </w:rPr>
      </w:pPr>
      <w:r>
        <w:rPr>
          <w:b/>
          <w:color w:val="002060"/>
          <w:sz w:val="26"/>
          <w:szCs w:val="26"/>
        </w:rPr>
        <w:lastRenderedPageBreak/>
        <w:t>SAFETY DISCLAIMER:</w:t>
      </w:r>
    </w:p>
    <w:p w:rsidR="00033139" w:rsidRDefault="00033139" w:rsidP="000B0027">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033139" w:rsidRPr="003D663A" w:rsidRDefault="00033139" w:rsidP="000B0027">
      <w:pPr>
        <w:ind w:right="450"/>
        <w:jc w:val="center"/>
        <w:rPr>
          <w:color w:val="002060"/>
          <w:sz w:val="24"/>
          <w:szCs w:val="24"/>
        </w:rPr>
      </w:pPr>
    </w:p>
    <w:p w:rsidR="00033139" w:rsidRDefault="00033139" w:rsidP="000B0027">
      <w:pPr>
        <w:ind w:right="450"/>
        <w:jc w:val="center"/>
        <w:rPr>
          <w:b/>
          <w:color w:val="002060"/>
          <w:sz w:val="26"/>
          <w:szCs w:val="26"/>
        </w:rPr>
      </w:pPr>
      <w:r>
        <w:rPr>
          <w:b/>
          <w:color w:val="002060"/>
          <w:sz w:val="26"/>
          <w:szCs w:val="26"/>
        </w:rPr>
        <w:t>DOL DISCLAIMER:</w:t>
      </w:r>
    </w:p>
    <w:p w:rsidR="00033139" w:rsidRDefault="00033139" w:rsidP="000B0027">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33139" w:rsidRPr="003D663A" w:rsidRDefault="00033139" w:rsidP="000B0027">
      <w:pPr>
        <w:ind w:right="450"/>
        <w:jc w:val="center"/>
        <w:rPr>
          <w:rFonts w:ascii="Times New Roman" w:hAnsi="Times New Roman"/>
          <w:sz w:val="24"/>
          <w:szCs w:val="24"/>
        </w:rPr>
      </w:pPr>
    </w:p>
    <w:p w:rsidR="00033139" w:rsidRDefault="00033139" w:rsidP="000B0027">
      <w:pPr>
        <w:ind w:right="450"/>
        <w:jc w:val="center"/>
        <w:rPr>
          <w:b/>
          <w:color w:val="002060"/>
          <w:sz w:val="26"/>
          <w:szCs w:val="26"/>
        </w:rPr>
      </w:pPr>
      <w:r>
        <w:rPr>
          <w:b/>
          <w:color w:val="002060"/>
          <w:sz w:val="26"/>
          <w:szCs w:val="26"/>
        </w:rPr>
        <w:t>RELEVANCY REMINDER:</w:t>
      </w:r>
    </w:p>
    <w:p w:rsidR="00033139" w:rsidRDefault="00033139" w:rsidP="000B0027">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033139">
          <w:rPr>
            <w:rStyle w:val="Hyperlink"/>
            <w:color w:val="0070C0"/>
          </w:rPr>
          <w:t>http://www.msamc.org/resources.html</w:t>
        </w:r>
      </w:hyperlink>
      <w:r>
        <w:rPr>
          <w:color w:val="002060"/>
        </w:rPr>
        <w:t>.</w:t>
      </w:r>
    </w:p>
    <w:p w:rsidR="008F5FA3" w:rsidRPr="0086180A" w:rsidRDefault="008F5FA3" w:rsidP="0086180A">
      <w:pPr>
        <w:ind w:left="0"/>
        <w:rPr>
          <w:rFonts w:asciiTheme="minorHAnsi" w:eastAsia="Times New Roman" w:hAnsiTheme="minorHAnsi"/>
          <w:color w:val="1F3864" w:themeColor="accent5" w:themeShade="80"/>
          <w:sz w:val="24"/>
          <w:szCs w:val="24"/>
        </w:rPr>
      </w:pPr>
    </w:p>
    <w:sectPr w:rsidR="008F5FA3" w:rsidRPr="0086180A"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BE" w:rsidRDefault="00A94FBE" w:rsidP="000B1929">
      <w:r>
        <w:separator/>
      </w:r>
    </w:p>
  </w:endnote>
  <w:endnote w:type="continuationSeparator" w:id="0">
    <w:p w:rsidR="00A94FBE" w:rsidRDefault="00A94FBE"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1E492B">
      <w:rPr>
        <w:noProof/>
        <w:color w:val="0070C0"/>
      </w:rPr>
      <w:drawing>
        <wp:anchor distT="0" distB="0" distL="114300" distR="114300" simplePos="0" relativeHeight="251662848" behindDoc="0" locked="0" layoutInCell="1" allowOverlap="1" wp14:anchorId="201208F3" wp14:editId="6EEE0441">
          <wp:simplePos x="0" y="0"/>
          <wp:positionH relativeFrom="column">
            <wp:posOffset>6075045</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92B">
      <w:rPr>
        <w:noProof/>
        <w:color w:val="0070C0"/>
      </w:rPr>
      <w:drawing>
        <wp:anchor distT="0" distB="0" distL="114300" distR="114300" simplePos="0" relativeHeight="251663872" behindDoc="0" locked="0" layoutInCell="1" allowOverlap="1" wp14:anchorId="3C26115F" wp14:editId="1B7548C0">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1E492B" w:rsidRPr="001E492B">
        <w:rPr>
          <w:rStyle w:val="Hyperlink"/>
          <w:rFonts w:asciiTheme="minorHAnsi" w:hAnsiTheme="minorHAnsi"/>
          <w:color w:val="0070C0"/>
          <w:sz w:val="20"/>
          <w:szCs w:val="20"/>
        </w:rPr>
        <w:t>20160318_safety_unit3_exam_key</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F2648C" w:rsidRPr="001E492B">
      <w:rPr>
        <w:rFonts w:asciiTheme="minorHAnsi" w:hAnsiTheme="minorHAnsi"/>
        <w:sz w:val="20"/>
        <w:szCs w:val="20"/>
      </w:rPr>
      <w:t xml:space="preserve"> </w:t>
    </w:r>
    <w:r w:rsidR="001E492B">
      <w:rPr>
        <w:rFonts w:asciiTheme="minorHAnsi" w:hAnsiTheme="minorHAnsi"/>
        <w:color w:val="1F3864" w:themeColor="accent5" w:themeShade="80"/>
        <w:sz w:val="20"/>
        <w:szCs w:val="20"/>
      </w:rPr>
      <w:t>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Pr="00F2648C">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BE" w:rsidRDefault="00A94FBE" w:rsidP="000B1929">
      <w:r>
        <w:separator/>
      </w:r>
    </w:p>
  </w:footnote>
  <w:footnote w:type="continuationSeparator" w:id="0">
    <w:p w:rsidR="00A94FBE" w:rsidRDefault="00A94FBE"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52E407C5" wp14:editId="110B0096">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E93F05">
            <w:rPr>
              <w:rFonts w:ascii="Verdana" w:hAnsi="Verdana" w:cs="Tahoma"/>
              <w:bCs/>
              <w:noProof/>
              <w:color w:val="002060"/>
              <w:sz w:val="16"/>
              <w:szCs w:val="16"/>
            </w:rPr>
            <w:t>6</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E93F05">
            <w:rPr>
              <w:rFonts w:ascii="Verdana" w:hAnsi="Verdana" w:cs="Tahoma"/>
              <w:bCs/>
              <w:noProof/>
              <w:color w:val="002060"/>
              <w:sz w:val="16"/>
              <w:szCs w:val="16"/>
            </w:rPr>
            <w:t>6</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BC0797" w:rsidRPr="000F58FA" w:rsidRDefault="000F58FA" w:rsidP="000B1929">
    <w:pPr>
      <w:tabs>
        <w:tab w:val="left" w:pos="2147"/>
        <w:tab w:val="center" w:pos="4680"/>
        <w:tab w:val="center" w:pos="5594"/>
        <w:tab w:val="right" w:pos="9360"/>
      </w:tabs>
      <w:spacing w:before="24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7551B655" wp14:editId="5ACCBE3C">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DEBBD"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AEC488B" wp14:editId="65A7E6E4">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0687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9B1BFC">
      <w:rPr>
        <w:b/>
        <w:bCs/>
        <w:color w:val="002060"/>
        <w:sz w:val="28"/>
        <w:szCs w:val="36"/>
      </w:rPr>
      <w:t>Three</w:t>
    </w:r>
    <w:r w:rsidR="00466693">
      <w:rPr>
        <w:b/>
        <w:bCs/>
        <w:color w:val="002060"/>
        <w:sz w:val="28"/>
        <w:szCs w:val="36"/>
      </w:rPr>
      <w:t xml:space="preserve">: </w:t>
    </w:r>
    <w:r w:rsidR="009B1BFC">
      <w:rPr>
        <w:b/>
        <w:bCs/>
        <w:color w:val="002060"/>
        <w:sz w:val="28"/>
        <w:szCs w:val="36"/>
      </w:rPr>
      <w:t>Personal Protective Equipment</w:t>
    </w:r>
    <w:r w:rsidR="0077259F" w:rsidRPr="000F58FA">
      <w:rPr>
        <w:b/>
        <w:bCs/>
        <w:color w:val="002060"/>
        <w:sz w:val="32"/>
        <w:szCs w:val="36"/>
      </w:rPr>
      <w:br/>
    </w:r>
    <w:r w:rsidR="00A1066F">
      <w:rPr>
        <w:bCs/>
        <w:i/>
        <w:color w:val="002060"/>
        <w:sz w:val="28"/>
        <w:szCs w:val="36"/>
      </w:rPr>
      <w:t>Unit Exam Answer Key</w:t>
    </w:r>
  </w:p>
  <w:p w:rsidR="0077259F" w:rsidRPr="000B1929" w:rsidRDefault="0077259F" w:rsidP="0077259F">
    <w:pPr>
      <w:tabs>
        <w:tab w:val="left" w:pos="2147"/>
        <w:tab w:val="center" w:pos="4680"/>
        <w:tab w:val="center" w:pos="5594"/>
        <w:tab w:val="right" w:pos="9360"/>
      </w:tabs>
      <w:ind w:left="0"/>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62C5079"/>
    <w:multiLevelType w:val="hybridMultilevel"/>
    <w:tmpl w:val="642206B8"/>
    <w:lvl w:ilvl="0" w:tplc="87984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329C3"/>
    <w:multiLevelType w:val="hybridMultilevel"/>
    <w:tmpl w:val="C4904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1"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B87DB8"/>
    <w:multiLevelType w:val="hybridMultilevel"/>
    <w:tmpl w:val="A1387D5C"/>
    <w:lvl w:ilvl="0" w:tplc="C50250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445C"/>
    <w:multiLevelType w:val="hybridMultilevel"/>
    <w:tmpl w:val="5CEAFCC2"/>
    <w:lvl w:ilvl="0" w:tplc="C502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9"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21"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22"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EBC3828"/>
    <w:multiLevelType w:val="hybridMultilevel"/>
    <w:tmpl w:val="2B6889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9"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8221C"/>
    <w:multiLevelType w:val="hybridMultilevel"/>
    <w:tmpl w:val="8D08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
  </w:num>
  <w:num w:numId="4">
    <w:abstractNumId w:val="2"/>
  </w:num>
  <w:num w:numId="5">
    <w:abstractNumId w:val="30"/>
  </w:num>
  <w:num w:numId="6">
    <w:abstractNumId w:val="21"/>
  </w:num>
  <w:num w:numId="7">
    <w:abstractNumId w:val="38"/>
  </w:num>
  <w:num w:numId="8">
    <w:abstractNumId w:val="4"/>
  </w:num>
  <w:num w:numId="9">
    <w:abstractNumId w:val="18"/>
  </w:num>
  <w:num w:numId="10">
    <w:abstractNumId w:val="10"/>
  </w:num>
  <w:num w:numId="11">
    <w:abstractNumId w:val="41"/>
  </w:num>
  <w:num w:numId="12">
    <w:abstractNumId w:val="11"/>
  </w:num>
  <w:num w:numId="13">
    <w:abstractNumId w:val="32"/>
  </w:num>
  <w:num w:numId="14">
    <w:abstractNumId w:val="26"/>
  </w:num>
  <w:num w:numId="15">
    <w:abstractNumId w:val="27"/>
  </w:num>
  <w:num w:numId="16">
    <w:abstractNumId w:val="13"/>
  </w:num>
  <w:num w:numId="17">
    <w:abstractNumId w:val="20"/>
  </w:num>
  <w:num w:numId="18">
    <w:abstractNumId w:val="5"/>
  </w:num>
  <w:num w:numId="19">
    <w:abstractNumId w:val="9"/>
  </w:num>
  <w:num w:numId="20">
    <w:abstractNumId w:val="19"/>
  </w:num>
  <w:num w:numId="21">
    <w:abstractNumId w:val="24"/>
  </w:num>
  <w:num w:numId="22">
    <w:abstractNumId w:val="12"/>
  </w:num>
  <w:num w:numId="23">
    <w:abstractNumId w:val="17"/>
  </w:num>
  <w:num w:numId="24">
    <w:abstractNumId w:val="39"/>
  </w:num>
  <w:num w:numId="25">
    <w:abstractNumId w:val="14"/>
  </w:num>
  <w:num w:numId="26">
    <w:abstractNumId w:val="6"/>
  </w:num>
  <w:num w:numId="27">
    <w:abstractNumId w:val="35"/>
  </w:num>
  <w:num w:numId="28">
    <w:abstractNumId w:val="1"/>
  </w:num>
  <w:num w:numId="29">
    <w:abstractNumId w:val="28"/>
  </w:num>
  <w:num w:numId="30">
    <w:abstractNumId w:val="37"/>
  </w:num>
  <w:num w:numId="31">
    <w:abstractNumId w:val="29"/>
  </w:num>
  <w:num w:numId="32">
    <w:abstractNumId w:val="40"/>
  </w:num>
  <w:num w:numId="33">
    <w:abstractNumId w:val="25"/>
  </w:num>
  <w:num w:numId="34">
    <w:abstractNumId w:val="36"/>
  </w:num>
  <w:num w:numId="35">
    <w:abstractNumId w:val="31"/>
  </w:num>
  <w:num w:numId="36">
    <w:abstractNumId w:val="33"/>
  </w:num>
  <w:num w:numId="37">
    <w:abstractNumId w:val="23"/>
  </w:num>
  <w:num w:numId="38">
    <w:abstractNumId w:val="16"/>
  </w:num>
  <w:num w:numId="39">
    <w:abstractNumId w:val="15"/>
  </w:num>
  <w:num w:numId="40">
    <w:abstractNumId w:val="8"/>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9"/>
    <w:rsid w:val="00000CA7"/>
    <w:rsid w:val="00005D16"/>
    <w:rsid w:val="00007BE5"/>
    <w:rsid w:val="00033139"/>
    <w:rsid w:val="000521E1"/>
    <w:rsid w:val="00052661"/>
    <w:rsid w:val="00062EC7"/>
    <w:rsid w:val="000942F6"/>
    <w:rsid w:val="000A4FEB"/>
    <w:rsid w:val="000B0027"/>
    <w:rsid w:val="000B1929"/>
    <w:rsid w:val="000B496E"/>
    <w:rsid w:val="000D14FF"/>
    <w:rsid w:val="000D7BDB"/>
    <w:rsid w:val="000F442C"/>
    <w:rsid w:val="000F58FA"/>
    <w:rsid w:val="000F6586"/>
    <w:rsid w:val="000F6D9A"/>
    <w:rsid w:val="001014F7"/>
    <w:rsid w:val="00124B5E"/>
    <w:rsid w:val="00130508"/>
    <w:rsid w:val="00153E3B"/>
    <w:rsid w:val="00167369"/>
    <w:rsid w:val="001815BB"/>
    <w:rsid w:val="00193F8B"/>
    <w:rsid w:val="001A0A7E"/>
    <w:rsid w:val="001A77A0"/>
    <w:rsid w:val="001D3E82"/>
    <w:rsid w:val="001E492B"/>
    <w:rsid w:val="0020621F"/>
    <w:rsid w:val="00207F35"/>
    <w:rsid w:val="00223174"/>
    <w:rsid w:val="00227BD5"/>
    <w:rsid w:val="00230CEB"/>
    <w:rsid w:val="002576C2"/>
    <w:rsid w:val="002A0F30"/>
    <w:rsid w:val="002B3CBF"/>
    <w:rsid w:val="002E2F29"/>
    <w:rsid w:val="003051EB"/>
    <w:rsid w:val="00306AAF"/>
    <w:rsid w:val="00307EF1"/>
    <w:rsid w:val="00310B98"/>
    <w:rsid w:val="0031279E"/>
    <w:rsid w:val="0032140A"/>
    <w:rsid w:val="00324348"/>
    <w:rsid w:val="00334240"/>
    <w:rsid w:val="00342421"/>
    <w:rsid w:val="003653E5"/>
    <w:rsid w:val="00367A5D"/>
    <w:rsid w:val="0037438F"/>
    <w:rsid w:val="00377D04"/>
    <w:rsid w:val="00390E42"/>
    <w:rsid w:val="003A6692"/>
    <w:rsid w:val="003C6C45"/>
    <w:rsid w:val="003F1C3A"/>
    <w:rsid w:val="003F5DD4"/>
    <w:rsid w:val="00404CE4"/>
    <w:rsid w:val="004077DB"/>
    <w:rsid w:val="00435CB6"/>
    <w:rsid w:val="00466693"/>
    <w:rsid w:val="0047492C"/>
    <w:rsid w:val="004A5B17"/>
    <w:rsid w:val="005021E8"/>
    <w:rsid w:val="005152F7"/>
    <w:rsid w:val="00517104"/>
    <w:rsid w:val="0052332E"/>
    <w:rsid w:val="00580E26"/>
    <w:rsid w:val="00591F77"/>
    <w:rsid w:val="005D63AD"/>
    <w:rsid w:val="005E0140"/>
    <w:rsid w:val="005E7681"/>
    <w:rsid w:val="00630272"/>
    <w:rsid w:val="00632DB9"/>
    <w:rsid w:val="0065227D"/>
    <w:rsid w:val="00660CFC"/>
    <w:rsid w:val="0067042F"/>
    <w:rsid w:val="00696981"/>
    <w:rsid w:val="006A4FAC"/>
    <w:rsid w:val="006C2132"/>
    <w:rsid w:val="006F075E"/>
    <w:rsid w:val="00703EE2"/>
    <w:rsid w:val="00742C59"/>
    <w:rsid w:val="0074542A"/>
    <w:rsid w:val="00746856"/>
    <w:rsid w:val="00764727"/>
    <w:rsid w:val="007678B9"/>
    <w:rsid w:val="0077135C"/>
    <w:rsid w:val="0077259F"/>
    <w:rsid w:val="00774478"/>
    <w:rsid w:val="00794F31"/>
    <w:rsid w:val="007A33BF"/>
    <w:rsid w:val="007D0909"/>
    <w:rsid w:val="00826D78"/>
    <w:rsid w:val="0086180A"/>
    <w:rsid w:val="00862424"/>
    <w:rsid w:val="00866812"/>
    <w:rsid w:val="00875125"/>
    <w:rsid w:val="00875F63"/>
    <w:rsid w:val="00884B79"/>
    <w:rsid w:val="008D75EE"/>
    <w:rsid w:val="008E10AB"/>
    <w:rsid w:val="008F5FA3"/>
    <w:rsid w:val="008F634A"/>
    <w:rsid w:val="009641E0"/>
    <w:rsid w:val="009676DE"/>
    <w:rsid w:val="00986A04"/>
    <w:rsid w:val="009908B9"/>
    <w:rsid w:val="009B1BFC"/>
    <w:rsid w:val="009B6E17"/>
    <w:rsid w:val="009C0C99"/>
    <w:rsid w:val="009C6223"/>
    <w:rsid w:val="009D6360"/>
    <w:rsid w:val="009E3FDC"/>
    <w:rsid w:val="009F2F39"/>
    <w:rsid w:val="00A1066F"/>
    <w:rsid w:val="00A2040E"/>
    <w:rsid w:val="00A32FF0"/>
    <w:rsid w:val="00A7493F"/>
    <w:rsid w:val="00A856B1"/>
    <w:rsid w:val="00A94FBE"/>
    <w:rsid w:val="00AB4FBC"/>
    <w:rsid w:val="00AC0BB6"/>
    <w:rsid w:val="00AC4852"/>
    <w:rsid w:val="00AC5B68"/>
    <w:rsid w:val="00AD16E4"/>
    <w:rsid w:val="00B0457C"/>
    <w:rsid w:val="00B1188C"/>
    <w:rsid w:val="00B3650F"/>
    <w:rsid w:val="00B4027B"/>
    <w:rsid w:val="00B40E47"/>
    <w:rsid w:val="00B455E3"/>
    <w:rsid w:val="00B72A01"/>
    <w:rsid w:val="00B838E6"/>
    <w:rsid w:val="00BB323E"/>
    <w:rsid w:val="00BB67CE"/>
    <w:rsid w:val="00BC0797"/>
    <w:rsid w:val="00BC5CD1"/>
    <w:rsid w:val="00C53872"/>
    <w:rsid w:val="00CD30EB"/>
    <w:rsid w:val="00CD3201"/>
    <w:rsid w:val="00CD6EFE"/>
    <w:rsid w:val="00CF46AE"/>
    <w:rsid w:val="00D02467"/>
    <w:rsid w:val="00D07402"/>
    <w:rsid w:val="00D26002"/>
    <w:rsid w:val="00D643E8"/>
    <w:rsid w:val="00D75557"/>
    <w:rsid w:val="00D920A9"/>
    <w:rsid w:val="00DA37CD"/>
    <w:rsid w:val="00DA5407"/>
    <w:rsid w:val="00DB7141"/>
    <w:rsid w:val="00DF3A85"/>
    <w:rsid w:val="00DF7934"/>
    <w:rsid w:val="00E371B2"/>
    <w:rsid w:val="00E72812"/>
    <w:rsid w:val="00E74749"/>
    <w:rsid w:val="00E76A70"/>
    <w:rsid w:val="00E76F2E"/>
    <w:rsid w:val="00E865C8"/>
    <w:rsid w:val="00E877E9"/>
    <w:rsid w:val="00E87F83"/>
    <w:rsid w:val="00E93F05"/>
    <w:rsid w:val="00EA2CAB"/>
    <w:rsid w:val="00EA5D9C"/>
    <w:rsid w:val="00EB4899"/>
    <w:rsid w:val="00EB4E75"/>
    <w:rsid w:val="00EC0884"/>
    <w:rsid w:val="00EC745C"/>
    <w:rsid w:val="00EE7E33"/>
    <w:rsid w:val="00F04655"/>
    <w:rsid w:val="00F05CC1"/>
    <w:rsid w:val="00F25789"/>
    <w:rsid w:val="00F2648C"/>
    <w:rsid w:val="00F45B79"/>
    <w:rsid w:val="00F54C0D"/>
    <w:rsid w:val="00F93AA2"/>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14DE3-0A60-494C-B68A-F32399E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unit3_exam_key.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586334-12C8-46EB-9FA4-C0DACF87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20160318_safety_unit3_exam_key</vt:lpstr>
    </vt:vector>
  </TitlesOfParts>
  <Company>Multi-State Advanced Manufacturing Consortium</Company>
  <LinksUpToDate>false</LinksUpToDate>
  <CharactersWithSpaces>5329</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20160318_safety_unit3_exam_key</dc:title>
  <dc:subject/>
  <dc:creator>M-SAMC</dc:creator>
  <cp:keywords/>
  <cp:lastModifiedBy>Colleen Cudney</cp:lastModifiedBy>
  <cp:revision>7</cp:revision>
  <cp:lastPrinted>2016-09-01T16:55:00Z</cp:lastPrinted>
  <dcterms:created xsi:type="dcterms:W3CDTF">2016-08-11T21:08:00Z</dcterms:created>
  <dcterms:modified xsi:type="dcterms:W3CDTF">2016-09-01T16:55:00Z</dcterms:modified>
  <cp:category>Advanced Manufacturing Education</cp:category>
</cp:coreProperties>
</file>