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B5F359" w14:textId="77777777" w:rsidR="00E937E0" w:rsidRDefault="00E937E0" w:rsidP="0019770E">
      <w:pPr>
        <w:jc w:val="center"/>
        <w:rPr>
          <w:rFonts w:ascii="Arial" w:hAnsi="Arial" w:cs="Arial"/>
          <w:b/>
          <w:color w:val="4F81BD" w:themeColor="accent1"/>
          <w:sz w:val="72"/>
          <w:szCs w:val="72"/>
        </w:rPr>
      </w:pPr>
    </w:p>
    <w:p w14:paraId="7B458E19" w14:textId="77777777" w:rsidR="0019770E" w:rsidRDefault="0019770E" w:rsidP="0019770E">
      <w:pPr>
        <w:jc w:val="center"/>
        <w:rPr>
          <w:rFonts w:ascii="Arial" w:hAnsi="Arial" w:cs="Arial"/>
          <w:b/>
          <w:color w:val="4F81BD" w:themeColor="accent1"/>
          <w:sz w:val="72"/>
          <w:szCs w:val="72"/>
        </w:rPr>
      </w:pPr>
      <w:r w:rsidRPr="0019770E">
        <w:rPr>
          <w:rFonts w:ascii="Arial" w:hAnsi="Arial" w:cs="Arial"/>
          <w:b/>
          <w:color w:val="4F81BD" w:themeColor="accent1"/>
          <w:sz w:val="72"/>
          <w:szCs w:val="72"/>
        </w:rPr>
        <w:t>Safety Awareness</w:t>
      </w:r>
    </w:p>
    <w:p w14:paraId="36693D15" w14:textId="77777777" w:rsidR="0019770E" w:rsidRPr="0019770E" w:rsidRDefault="0019770E" w:rsidP="0019770E">
      <w:pPr>
        <w:jc w:val="center"/>
        <w:rPr>
          <w:rFonts w:ascii="Arial" w:hAnsi="Arial" w:cs="Arial"/>
          <w:b/>
          <w:color w:val="0000FF"/>
          <w:sz w:val="52"/>
          <w:szCs w:val="52"/>
        </w:rPr>
      </w:pPr>
      <w:r w:rsidRPr="0019770E">
        <w:rPr>
          <w:rFonts w:ascii="Arial" w:hAnsi="Arial" w:cs="Arial"/>
          <w:b/>
          <w:color w:val="9BBB59" w:themeColor="accent3"/>
          <w:sz w:val="52"/>
          <w:szCs w:val="52"/>
        </w:rPr>
        <w:t>Unit 3</w:t>
      </w:r>
    </w:p>
    <w:p w14:paraId="7E592CF6" w14:textId="77777777" w:rsidR="00D75A3D" w:rsidRDefault="00D75A3D" w:rsidP="00573824">
      <w:pPr>
        <w:jc w:val="center"/>
        <w:rPr>
          <w:rFonts w:ascii="Arial" w:hAnsi="Arial" w:cs="Arial"/>
          <w:b/>
          <w:color w:val="4F81BD" w:themeColor="accent1"/>
          <w:sz w:val="36"/>
          <w:szCs w:val="36"/>
        </w:rPr>
      </w:pPr>
      <w:r w:rsidRPr="00527811">
        <w:rPr>
          <w:rFonts w:ascii="Arial" w:hAnsi="Arial" w:cs="Arial"/>
          <w:b/>
          <w:color w:val="4F81BD" w:themeColor="accent1"/>
          <w:sz w:val="36"/>
          <w:szCs w:val="36"/>
        </w:rPr>
        <w:t>Personal Protective Equipment</w:t>
      </w:r>
      <w:r w:rsidR="0019770E">
        <w:rPr>
          <w:rFonts w:ascii="Arial" w:hAnsi="Arial" w:cs="Arial"/>
          <w:b/>
          <w:color w:val="4F81BD" w:themeColor="accent1"/>
          <w:sz w:val="36"/>
          <w:szCs w:val="36"/>
        </w:rPr>
        <w:t xml:space="preserve"> (PPE)</w:t>
      </w:r>
      <w:r w:rsidRPr="00527811">
        <w:rPr>
          <w:rFonts w:ascii="Arial" w:hAnsi="Arial" w:cs="Arial"/>
          <w:b/>
          <w:color w:val="4F81BD" w:themeColor="accent1"/>
          <w:sz w:val="36"/>
          <w:szCs w:val="36"/>
        </w:rPr>
        <w:br/>
        <w:t>and Programs</w:t>
      </w:r>
    </w:p>
    <w:p w14:paraId="3E1ECD82" w14:textId="77777777" w:rsidR="004F799A" w:rsidRPr="00527811" w:rsidRDefault="004F799A" w:rsidP="00573824">
      <w:pPr>
        <w:jc w:val="center"/>
        <w:rPr>
          <w:rFonts w:ascii="Arial" w:hAnsi="Arial" w:cs="Arial"/>
          <w:color w:val="4F81BD" w:themeColor="accent1"/>
          <w:sz w:val="36"/>
          <w:szCs w:val="36"/>
        </w:rPr>
      </w:pPr>
    </w:p>
    <w:p w14:paraId="3EBEBCAF" w14:textId="77777777" w:rsidR="00D75A3D" w:rsidRDefault="004F799A" w:rsidP="00573824">
      <w:pPr>
        <w:jc w:val="center"/>
        <w:rPr>
          <w:rFonts w:ascii="Arial" w:hAnsi="Arial" w:cs="Arial"/>
        </w:rPr>
      </w:pPr>
      <w:r>
        <w:rPr>
          <w:rFonts w:ascii="Verdana" w:hAnsi="Verdana"/>
          <w:noProof/>
          <w:color w:val="246EAC"/>
          <w:sz w:val="17"/>
          <w:szCs w:val="17"/>
        </w:rPr>
        <w:drawing>
          <wp:inline distT="0" distB="0" distL="0" distR="0" wp14:anchorId="211736D0" wp14:editId="129E976B">
            <wp:extent cx="2548128" cy="2682754"/>
            <wp:effectExtent l="0" t="0" r="0" b="0"/>
            <wp:docPr id="11" name="Picture 11" descr="http://thumbs8.dreamstime.com/x/construction-health-safety-18107027.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8.dreamstime.com/x/construction-health-safety-18107027.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6194" cy="2691246"/>
                    </a:xfrm>
                    <a:prstGeom prst="rect">
                      <a:avLst/>
                    </a:prstGeom>
                    <a:noFill/>
                    <a:ln>
                      <a:noFill/>
                    </a:ln>
                  </pic:spPr>
                </pic:pic>
              </a:graphicData>
            </a:graphic>
          </wp:inline>
        </w:drawing>
      </w:r>
    </w:p>
    <w:p w14:paraId="365951DA" w14:textId="77777777" w:rsidR="004F799A" w:rsidRDefault="004F799A" w:rsidP="00573824">
      <w:pPr>
        <w:jc w:val="center"/>
        <w:rPr>
          <w:rFonts w:ascii="Arial" w:hAnsi="Arial" w:cs="Arial"/>
        </w:rPr>
      </w:pPr>
    </w:p>
    <w:p w14:paraId="1BA5EE97" w14:textId="77777777" w:rsidR="004F799A" w:rsidRDefault="004F799A" w:rsidP="00573824">
      <w:pPr>
        <w:jc w:val="center"/>
        <w:rPr>
          <w:rFonts w:ascii="Arial" w:hAnsi="Arial" w:cs="Arial"/>
        </w:rPr>
      </w:pPr>
    </w:p>
    <w:p w14:paraId="47BEDAE4" w14:textId="77777777" w:rsidR="004F799A" w:rsidRDefault="004F799A" w:rsidP="00573824">
      <w:pPr>
        <w:jc w:val="center"/>
        <w:rPr>
          <w:rFonts w:ascii="Arial" w:hAnsi="Arial" w:cs="Arial"/>
        </w:rPr>
      </w:pPr>
    </w:p>
    <w:p w14:paraId="7FE033F7" w14:textId="77777777" w:rsidR="00D75A3D" w:rsidRDefault="004F799A" w:rsidP="00573824">
      <w:pPr>
        <w:jc w:val="center"/>
        <w:rPr>
          <w:rFonts w:ascii="Arial" w:hAnsi="Arial" w:cs="Arial"/>
        </w:rPr>
      </w:pPr>
      <w:r>
        <w:rPr>
          <w:rFonts w:ascii="Verdana" w:hAnsi="Verdana"/>
          <w:noProof/>
          <w:color w:val="246EAC"/>
          <w:sz w:val="17"/>
          <w:szCs w:val="17"/>
        </w:rPr>
        <w:drawing>
          <wp:inline distT="0" distB="0" distL="0" distR="0" wp14:anchorId="69238CC8" wp14:editId="13DCB53E">
            <wp:extent cx="2237740" cy="1679880"/>
            <wp:effectExtent l="0" t="0" r="0" b="0"/>
            <wp:docPr id="2" name="bigthumb31632868" descr="Wear personal protective equipments signboard Royalty Free Stock Photo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thumb31632868" descr="Wear personal protective equipments signboard Royalty Free Stock Photo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7569" cy="1702273"/>
                    </a:xfrm>
                    <a:prstGeom prst="rect">
                      <a:avLst/>
                    </a:prstGeom>
                    <a:noFill/>
                    <a:ln>
                      <a:noFill/>
                    </a:ln>
                  </pic:spPr>
                </pic:pic>
              </a:graphicData>
            </a:graphic>
          </wp:inline>
        </w:drawing>
      </w:r>
    </w:p>
    <w:p w14:paraId="57369473" w14:textId="77777777" w:rsidR="004F799A" w:rsidRDefault="004F799A" w:rsidP="00573824">
      <w:pPr>
        <w:jc w:val="center"/>
        <w:rPr>
          <w:rFonts w:ascii="Arial" w:hAnsi="Arial" w:cs="Arial"/>
        </w:rPr>
      </w:pPr>
    </w:p>
    <w:p w14:paraId="63E9D438" w14:textId="77777777" w:rsidR="004F799A" w:rsidRDefault="004F799A" w:rsidP="00573824">
      <w:pPr>
        <w:jc w:val="center"/>
        <w:rPr>
          <w:rFonts w:ascii="Arial" w:hAnsi="Arial" w:cs="Arial"/>
        </w:rPr>
      </w:pPr>
    </w:p>
    <w:p w14:paraId="1C7F5D62" w14:textId="77777777" w:rsidR="004F799A" w:rsidRDefault="004F799A" w:rsidP="00573824">
      <w:pPr>
        <w:jc w:val="center"/>
        <w:rPr>
          <w:rFonts w:ascii="Arial" w:hAnsi="Arial" w:cs="Arial"/>
        </w:rPr>
      </w:pPr>
    </w:p>
    <w:p w14:paraId="434BA304" w14:textId="77777777" w:rsidR="00C643C7" w:rsidRPr="00981ADA" w:rsidRDefault="00C643C7" w:rsidP="004554D4">
      <w:pPr>
        <w:rPr>
          <w:rFonts w:ascii="Arial" w:hAnsi="Arial" w:cs="Arial"/>
          <w:b/>
          <w:color w:val="FF0000"/>
        </w:rPr>
      </w:pPr>
      <w:r w:rsidRPr="00981ADA">
        <w:rPr>
          <w:rFonts w:ascii="Arial" w:hAnsi="Arial" w:cs="Arial"/>
          <w:b/>
          <w:color w:val="FF0000"/>
          <w:u w:val="single"/>
        </w:rPr>
        <w:t>LEARNING OBJECTIVES</w:t>
      </w:r>
      <w:r w:rsidRPr="00981ADA">
        <w:rPr>
          <w:rFonts w:ascii="Arial" w:hAnsi="Arial" w:cs="Arial"/>
          <w:b/>
          <w:color w:val="FF0000"/>
        </w:rPr>
        <w:t>:</w:t>
      </w:r>
    </w:p>
    <w:p w14:paraId="47B99D8E" w14:textId="77777777" w:rsidR="00C643C7" w:rsidRPr="00F44198" w:rsidRDefault="00C643C7" w:rsidP="004554D4">
      <w:pPr>
        <w:rPr>
          <w:rFonts w:ascii="Arial" w:hAnsi="Arial" w:cs="Arial"/>
        </w:rPr>
      </w:pPr>
    </w:p>
    <w:p w14:paraId="36DE26E7" w14:textId="77777777" w:rsidR="00865E8F" w:rsidRDefault="00865E8F" w:rsidP="0034761F">
      <w:pPr>
        <w:numPr>
          <w:ilvl w:val="1"/>
          <w:numId w:val="2"/>
        </w:numPr>
        <w:rPr>
          <w:rFonts w:ascii="Arial" w:hAnsi="Arial" w:cs="Arial"/>
          <w:b/>
          <w:color w:val="0000FF"/>
        </w:rPr>
      </w:pPr>
      <w:r w:rsidRPr="00865E8F">
        <w:rPr>
          <w:rFonts w:ascii="Arial" w:hAnsi="Arial" w:cs="Arial"/>
          <w:b/>
        </w:rPr>
        <w:t xml:space="preserve">List </w:t>
      </w:r>
      <w:r>
        <w:rPr>
          <w:rFonts w:ascii="Arial" w:hAnsi="Arial" w:cs="Arial"/>
          <w:b/>
          <w:color w:val="0000FF"/>
        </w:rPr>
        <w:t>the agencies that are responsible for various types of PPE regulations and enforcement.</w:t>
      </w:r>
    </w:p>
    <w:p w14:paraId="03874F5A" w14:textId="77777777" w:rsidR="00865E8F" w:rsidRPr="00865E8F" w:rsidRDefault="00865E8F" w:rsidP="00865E8F">
      <w:pPr>
        <w:ind w:left="360"/>
        <w:rPr>
          <w:rFonts w:ascii="Arial" w:hAnsi="Arial" w:cs="Arial"/>
          <w:b/>
          <w:color w:val="0000FF"/>
        </w:rPr>
      </w:pPr>
    </w:p>
    <w:p w14:paraId="78FBE497" w14:textId="77777777" w:rsidR="00C643C7" w:rsidRPr="00527811" w:rsidRDefault="00C643C7" w:rsidP="0034761F">
      <w:pPr>
        <w:numPr>
          <w:ilvl w:val="1"/>
          <w:numId w:val="2"/>
        </w:numPr>
        <w:rPr>
          <w:rFonts w:ascii="Arial" w:hAnsi="Arial" w:cs="Arial"/>
          <w:b/>
          <w:color w:val="0000FF"/>
        </w:rPr>
      </w:pPr>
      <w:r w:rsidRPr="00F44198">
        <w:rPr>
          <w:rFonts w:ascii="Arial" w:hAnsi="Arial" w:cs="Arial"/>
          <w:b/>
        </w:rPr>
        <w:t xml:space="preserve">Describe </w:t>
      </w:r>
      <w:r w:rsidRPr="00527811">
        <w:rPr>
          <w:rFonts w:ascii="Arial" w:hAnsi="Arial" w:cs="Arial"/>
          <w:b/>
          <w:color w:val="0000FF"/>
        </w:rPr>
        <w:t>how to conduct a hazard assessment inspection</w:t>
      </w:r>
      <w:r w:rsidR="00865E8F">
        <w:rPr>
          <w:rFonts w:ascii="Arial" w:hAnsi="Arial" w:cs="Arial"/>
          <w:b/>
          <w:color w:val="0000FF"/>
        </w:rPr>
        <w:t xml:space="preserve">/evaluation and who is responsible for conducting it. </w:t>
      </w:r>
    </w:p>
    <w:p w14:paraId="727D7E32" w14:textId="77777777" w:rsidR="00C643C7" w:rsidRPr="00F44198" w:rsidRDefault="00C643C7" w:rsidP="004554D4">
      <w:pPr>
        <w:tabs>
          <w:tab w:val="num" w:pos="360"/>
          <w:tab w:val="left" w:pos="600"/>
        </w:tabs>
        <w:rPr>
          <w:rFonts w:ascii="Arial" w:hAnsi="Arial" w:cs="Arial"/>
        </w:rPr>
      </w:pPr>
    </w:p>
    <w:p w14:paraId="535F426B" w14:textId="77777777" w:rsidR="00865E8F" w:rsidRPr="00865E8F" w:rsidRDefault="00865E8F" w:rsidP="0034761F">
      <w:pPr>
        <w:numPr>
          <w:ilvl w:val="1"/>
          <w:numId w:val="2"/>
        </w:numPr>
        <w:rPr>
          <w:rFonts w:ascii="Arial" w:hAnsi="Arial" w:cs="Arial"/>
        </w:rPr>
      </w:pPr>
      <w:r w:rsidRPr="00865E8F">
        <w:rPr>
          <w:rFonts w:ascii="Arial" w:hAnsi="Arial" w:cs="Arial"/>
          <w:b/>
        </w:rPr>
        <w:t>Explain</w:t>
      </w:r>
      <w:r>
        <w:rPr>
          <w:rFonts w:ascii="Arial" w:hAnsi="Arial" w:cs="Arial"/>
        </w:rPr>
        <w:t xml:space="preserve"> </w:t>
      </w:r>
      <w:r w:rsidRPr="00865E8F">
        <w:rPr>
          <w:rFonts w:ascii="Arial" w:hAnsi="Arial" w:cs="Arial"/>
          <w:b/>
          <w:color w:val="0000FF"/>
        </w:rPr>
        <w:t>the responsibilities of the employee after being trained on PPE gear.</w:t>
      </w:r>
      <w:r>
        <w:rPr>
          <w:rFonts w:ascii="Arial" w:hAnsi="Arial" w:cs="Arial"/>
        </w:rPr>
        <w:t xml:space="preserve"> </w:t>
      </w:r>
    </w:p>
    <w:p w14:paraId="0883DF43" w14:textId="77777777" w:rsidR="00865E8F" w:rsidRDefault="00865E8F" w:rsidP="00865E8F">
      <w:pPr>
        <w:pStyle w:val="ListParagraph"/>
        <w:rPr>
          <w:rFonts w:ascii="Arial" w:hAnsi="Arial" w:cs="Arial"/>
          <w:b/>
        </w:rPr>
      </w:pPr>
    </w:p>
    <w:p w14:paraId="4618BF64" w14:textId="77777777" w:rsidR="00C643C7" w:rsidRPr="00F44198" w:rsidRDefault="00865E8F" w:rsidP="0034761F">
      <w:pPr>
        <w:numPr>
          <w:ilvl w:val="1"/>
          <w:numId w:val="2"/>
        </w:numPr>
        <w:rPr>
          <w:rFonts w:ascii="Arial" w:hAnsi="Arial" w:cs="Arial"/>
        </w:rPr>
      </w:pPr>
      <w:r>
        <w:rPr>
          <w:rFonts w:ascii="Arial" w:hAnsi="Arial" w:cs="Arial"/>
          <w:b/>
        </w:rPr>
        <w:t xml:space="preserve">List </w:t>
      </w:r>
      <w:r w:rsidRPr="00865E8F">
        <w:rPr>
          <w:rFonts w:ascii="Arial" w:hAnsi="Arial" w:cs="Arial"/>
          <w:b/>
          <w:color w:val="0000FF"/>
        </w:rPr>
        <w:t>the hazards that the eye and face are subjected to, what kind of injuries that occur, and</w:t>
      </w:r>
      <w:r>
        <w:rPr>
          <w:rFonts w:ascii="Arial" w:hAnsi="Arial" w:cs="Arial"/>
          <w:b/>
        </w:rPr>
        <w:t xml:space="preserve"> identify </w:t>
      </w:r>
      <w:r w:rsidRPr="00865E8F">
        <w:rPr>
          <w:rFonts w:ascii="Arial" w:hAnsi="Arial" w:cs="Arial"/>
          <w:b/>
          <w:color w:val="0000FF"/>
        </w:rPr>
        <w:t xml:space="preserve">they types of PPE eye protection that must be worn for each situation. </w:t>
      </w:r>
      <w:r>
        <w:rPr>
          <w:rFonts w:ascii="Arial" w:hAnsi="Arial" w:cs="Arial"/>
          <w:b/>
        </w:rPr>
        <w:t xml:space="preserve">  </w:t>
      </w:r>
    </w:p>
    <w:p w14:paraId="3E73460E" w14:textId="77777777" w:rsidR="00C643C7" w:rsidRDefault="00C643C7" w:rsidP="004554D4">
      <w:pPr>
        <w:tabs>
          <w:tab w:val="num" w:pos="360"/>
          <w:tab w:val="left" w:pos="600"/>
        </w:tabs>
        <w:rPr>
          <w:rFonts w:ascii="Arial" w:hAnsi="Arial" w:cs="Arial"/>
        </w:rPr>
      </w:pPr>
    </w:p>
    <w:p w14:paraId="6753620C" w14:textId="77777777" w:rsidR="00067279" w:rsidRPr="00F44198" w:rsidRDefault="00067279" w:rsidP="00067279">
      <w:pPr>
        <w:numPr>
          <w:ilvl w:val="1"/>
          <w:numId w:val="2"/>
        </w:numPr>
        <w:rPr>
          <w:rFonts w:ascii="Arial" w:hAnsi="Arial" w:cs="Arial"/>
        </w:rPr>
      </w:pPr>
      <w:r>
        <w:rPr>
          <w:rFonts w:ascii="Arial" w:hAnsi="Arial" w:cs="Arial"/>
          <w:b/>
        </w:rPr>
        <w:t xml:space="preserve">List </w:t>
      </w:r>
      <w:r w:rsidRPr="00865E8F">
        <w:rPr>
          <w:rFonts w:ascii="Arial" w:hAnsi="Arial" w:cs="Arial"/>
          <w:b/>
          <w:color w:val="0000FF"/>
        </w:rPr>
        <w:t xml:space="preserve">the hazards that the </w:t>
      </w:r>
      <w:r>
        <w:rPr>
          <w:rFonts w:ascii="Arial" w:hAnsi="Arial" w:cs="Arial"/>
          <w:b/>
          <w:color w:val="0000FF"/>
        </w:rPr>
        <w:t>head is</w:t>
      </w:r>
      <w:r w:rsidRPr="00865E8F">
        <w:rPr>
          <w:rFonts w:ascii="Arial" w:hAnsi="Arial" w:cs="Arial"/>
          <w:b/>
          <w:color w:val="0000FF"/>
        </w:rPr>
        <w:t xml:space="preserve"> subjected to, what kind of injuries that occur, and</w:t>
      </w:r>
      <w:r>
        <w:rPr>
          <w:rFonts w:ascii="Arial" w:hAnsi="Arial" w:cs="Arial"/>
          <w:b/>
        </w:rPr>
        <w:t xml:space="preserve"> identify </w:t>
      </w:r>
      <w:r w:rsidRPr="00865E8F">
        <w:rPr>
          <w:rFonts w:ascii="Arial" w:hAnsi="Arial" w:cs="Arial"/>
          <w:b/>
          <w:color w:val="0000FF"/>
        </w:rPr>
        <w:t xml:space="preserve">they types of PPE </w:t>
      </w:r>
      <w:r>
        <w:rPr>
          <w:rFonts w:ascii="Arial" w:hAnsi="Arial" w:cs="Arial"/>
          <w:b/>
          <w:color w:val="0000FF"/>
        </w:rPr>
        <w:t>head</w:t>
      </w:r>
      <w:r w:rsidRPr="00865E8F">
        <w:rPr>
          <w:rFonts w:ascii="Arial" w:hAnsi="Arial" w:cs="Arial"/>
          <w:b/>
          <w:color w:val="0000FF"/>
        </w:rPr>
        <w:t xml:space="preserve"> protection that must be worn for each situation. </w:t>
      </w:r>
      <w:r>
        <w:rPr>
          <w:rFonts w:ascii="Arial" w:hAnsi="Arial" w:cs="Arial"/>
          <w:b/>
        </w:rPr>
        <w:t xml:space="preserve">  </w:t>
      </w:r>
    </w:p>
    <w:p w14:paraId="04E553D5" w14:textId="77777777" w:rsidR="00067279" w:rsidRDefault="00067279" w:rsidP="004554D4">
      <w:pPr>
        <w:tabs>
          <w:tab w:val="num" w:pos="360"/>
          <w:tab w:val="left" w:pos="600"/>
        </w:tabs>
        <w:rPr>
          <w:rFonts w:ascii="Arial" w:hAnsi="Arial" w:cs="Arial"/>
        </w:rPr>
      </w:pPr>
    </w:p>
    <w:p w14:paraId="6CCDD450" w14:textId="77777777" w:rsidR="00067279" w:rsidRPr="00F44198" w:rsidRDefault="00067279" w:rsidP="00067279">
      <w:pPr>
        <w:numPr>
          <w:ilvl w:val="1"/>
          <w:numId w:val="2"/>
        </w:numPr>
        <w:rPr>
          <w:rFonts w:ascii="Arial" w:hAnsi="Arial" w:cs="Arial"/>
        </w:rPr>
      </w:pPr>
      <w:r>
        <w:rPr>
          <w:rFonts w:ascii="Arial" w:hAnsi="Arial" w:cs="Arial"/>
          <w:b/>
        </w:rPr>
        <w:t xml:space="preserve">List </w:t>
      </w:r>
      <w:r w:rsidRPr="00865E8F">
        <w:rPr>
          <w:rFonts w:ascii="Arial" w:hAnsi="Arial" w:cs="Arial"/>
          <w:b/>
          <w:color w:val="0000FF"/>
        </w:rPr>
        <w:t xml:space="preserve">the hazards that the </w:t>
      </w:r>
      <w:r>
        <w:rPr>
          <w:rFonts w:ascii="Arial" w:hAnsi="Arial" w:cs="Arial"/>
          <w:b/>
          <w:color w:val="0000FF"/>
        </w:rPr>
        <w:t>feet are</w:t>
      </w:r>
      <w:r w:rsidRPr="00865E8F">
        <w:rPr>
          <w:rFonts w:ascii="Arial" w:hAnsi="Arial" w:cs="Arial"/>
          <w:b/>
          <w:color w:val="0000FF"/>
        </w:rPr>
        <w:t xml:space="preserve"> subjected to</w:t>
      </w:r>
      <w:r>
        <w:rPr>
          <w:rFonts w:ascii="Arial" w:hAnsi="Arial" w:cs="Arial"/>
          <w:b/>
          <w:color w:val="0000FF"/>
        </w:rPr>
        <w:t xml:space="preserve"> in the workplace</w:t>
      </w:r>
      <w:r w:rsidRPr="00865E8F">
        <w:rPr>
          <w:rFonts w:ascii="Arial" w:hAnsi="Arial" w:cs="Arial"/>
          <w:b/>
          <w:color w:val="0000FF"/>
        </w:rPr>
        <w:t>, what kind of injuries that occur, and</w:t>
      </w:r>
      <w:r>
        <w:rPr>
          <w:rFonts w:ascii="Arial" w:hAnsi="Arial" w:cs="Arial"/>
          <w:b/>
        </w:rPr>
        <w:t xml:space="preserve"> identify </w:t>
      </w:r>
      <w:r w:rsidRPr="00865E8F">
        <w:rPr>
          <w:rFonts w:ascii="Arial" w:hAnsi="Arial" w:cs="Arial"/>
          <w:b/>
          <w:color w:val="0000FF"/>
        </w:rPr>
        <w:t xml:space="preserve">they types of PPE </w:t>
      </w:r>
      <w:r>
        <w:rPr>
          <w:rFonts w:ascii="Arial" w:hAnsi="Arial" w:cs="Arial"/>
          <w:b/>
          <w:color w:val="0000FF"/>
        </w:rPr>
        <w:t>foot</w:t>
      </w:r>
      <w:r w:rsidRPr="00865E8F">
        <w:rPr>
          <w:rFonts w:ascii="Arial" w:hAnsi="Arial" w:cs="Arial"/>
          <w:b/>
          <w:color w:val="0000FF"/>
        </w:rPr>
        <w:t xml:space="preserve"> protection that must be worn for each situation. </w:t>
      </w:r>
      <w:r>
        <w:rPr>
          <w:rFonts w:ascii="Arial" w:hAnsi="Arial" w:cs="Arial"/>
          <w:b/>
        </w:rPr>
        <w:t xml:space="preserve">  </w:t>
      </w:r>
    </w:p>
    <w:p w14:paraId="2F56FB46" w14:textId="77777777" w:rsidR="00067279" w:rsidRDefault="00067279" w:rsidP="004554D4">
      <w:pPr>
        <w:tabs>
          <w:tab w:val="num" w:pos="360"/>
          <w:tab w:val="left" w:pos="600"/>
        </w:tabs>
        <w:rPr>
          <w:rFonts w:ascii="Arial" w:hAnsi="Arial" w:cs="Arial"/>
        </w:rPr>
      </w:pPr>
    </w:p>
    <w:p w14:paraId="36F269CC" w14:textId="77777777" w:rsidR="00067279" w:rsidRPr="00F44198" w:rsidRDefault="00067279" w:rsidP="00067279">
      <w:pPr>
        <w:numPr>
          <w:ilvl w:val="1"/>
          <w:numId w:val="2"/>
        </w:numPr>
        <w:rPr>
          <w:rFonts w:ascii="Arial" w:hAnsi="Arial" w:cs="Arial"/>
        </w:rPr>
      </w:pPr>
      <w:r>
        <w:rPr>
          <w:rFonts w:ascii="Arial" w:hAnsi="Arial" w:cs="Arial"/>
          <w:b/>
        </w:rPr>
        <w:t xml:space="preserve">List </w:t>
      </w:r>
      <w:r w:rsidRPr="00865E8F">
        <w:rPr>
          <w:rFonts w:ascii="Arial" w:hAnsi="Arial" w:cs="Arial"/>
          <w:b/>
          <w:color w:val="0000FF"/>
        </w:rPr>
        <w:t xml:space="preserve">the hazards that the </w:t>
      </w:r>
      <w:r>
        <w:rPr>
          <w:rFonts w:ascii="Arial" w:hAnsi="Arial" w:cs="Arial"/>
          <w:b/>
          <w:color w:val="0000FF"/>
        </w:rPr>
        <w:t>hands are</w:t>
      </w:r>
      <w:r w:rsidRPr="00865E8F">
        <w:rPr>
          <w:rFonts w:ascii="Arial" w:hAnsi="Arial" w:cs="Arial"/>
          <w:b/>
          <w:color w:val="0000FF"/>
        </w:rPr>
        <w:t xml:space="preserve"> subjected to</w:t>
      </w:r>
      <w:r>
        <w:rPr>
          <w:rFonts w:ascii="Arial" w:hAnsi="Arial" w:cs="Arial"/>
          <w:b/>
          <w:color w:val="0000FF"/>
        </w:rPr>
        <w:t xml:space="preserve"> in the workplace</w:t>
      </w:r>
      <w:r w:rsidRPr="00865E8F">
        <w:rPr>
          <w:rFonts w:ascii="Arial" w:hAnsi="Arial" w:cs="Arial"/>
          <w:b/>
          <w:color w:val="0000FF"/>
        </w:rPr>
        <w:t>, what kind of injuries that occur, and</w:t>
      </w:r>
      <w:r>
        <w:rPr>
          <w:rFonts w:ascii="Arial" w:hAnsi="Arial" w:cs="Arial"/>
          <w:b/>
        </w:rPr>
        <w:t xml:space="preserve"> identify </w:t>
      </w:r>
      <w:r w:rsidRPr="00865E8F">
        <w:rPr>
          <w:rFonts w:ascii="Arial" w:hAnsi="Arial" w:cs="Arial"/>
          <w:b/>
          <w:color w:val="0000FF"/>
        </w:rPr>
        <w:t xml:space="preserve">they types of PPE </w:t>
      </w:r>
      <w:r>
        <w:rPr>
          <w:rFonts w:ascii="Arial" w:hAnsi="Arial" w:cs="Arial"/>
          <w:b/>
          <w:color w:val="0000FF"/>
        </w:rPr>
        <w:t>hand</w:t>
      </w:r>
      <w:r w:rsidRPr="00865E8F">
        <w:rPr>
          <w:rFonts w:ascii="Arial" w:hAnsi="Arial" w:cs="Arial"/>
          <w:b/>
          <w:color w:val="0000FF"/>
        </w:rPr>
        <w:t xml:space="preserve"> protection that must be worn for each situation. </w:t>
      </w:r>
      <w:r>
        <w:rPr>
          <w:rFonts w:ascii="Arial" w:hAnsi="Arial" w:cs="Arial"/>
          <w:b/>
        </w:rPr>
        <w:t xml:space="preserve">  </w:t>
      </w:r>
    </w:p>
    <w:p w14:paraId="0CD187E3" w14:textId="77777777" w:rsidR="00067279" w:rsidRDefault="00067279" w:rsidP="004554D4">
      <w:pPr>
        <w:tabs>
          <w:tab w:val="num" w:pos="360"/>
          <w:tab w:val="left" w:pos="600"/>
        </w:tabs>
        <w:rPr>
          <w:rFonts w:ascii="Arial" w:hAnsi="Arial" w:cs="Arial"/>
        </w:rPr>
      </w:pPr>
    </w:p>
    <w:p w14:paraId="5D56BB99" w14:textId="77777777" w:rsidR="00067279" w:rsidRPr="00F44198" w:rsidRDefault="00067279" w:rsidP="00067279">
      <w:pPr>
        <w:numPr>
          <w:ilvl w:val="1"/>
          <w:numId w:val="2"/>
        </w:numPr>
        <w:rPr>
          <w:rFonts w:ascii="Arial" w:hAnsi="Arial" w:cs="Arial"/>
        </w:rPr>
      </w:pPr>
      <w:r>
        <w:rPr>
          <w:rFonts w:ascii="Arial" w:hAnsi="Arial" w:cs="Arial"/>
          <w:b/>
        </w:rPr>
        <w:t xml:space="preserve">List </w:t>
      </w:r>
      <w:r w:rsidRPr="00865E8F">
        <w:rPr>
          <w:rFonts w:ascii="Arial" w:hAnsi="Arial" w:cs="Arial"/>
          <w:b/>
          <w:color w:val="0000FF"/>
        </w:rPr>
        <w:t xml:space="preserve">the hazards that the </w:t>
      </w:r>
      <w:r>
        <w:rPr>
          <w:rFonts w:ascii="Arial" w:hAnsi="Arial" w:cs="Arial"/>
          <w:b/>
          <w:color w:val="0000FF"/>
        </w:rPr>
        <w:t>ears are</w:t>
      </w:r>
      <w:r w:rsidRPr="00865E8F">
        <w:rPr>
          <w:rFonts w:ascii="Arial" w:hAnsi="Arial" w:cs="Arial"/>
          <w:b/>
          <w:color w:val="0000FF"/>
        </w:rPr>
        <w:t xml:space="preserve"> subjected to</w:t>
      </w:r>
      <w:r>
        <w:rPr>
          <w:rFonts w:ascii="Arial" w:hAnsi="Arial" w:cs="Arial"/>
          <w:b/>
          <w:color w:val="0000FF"/>
        </w:rPr>
        <w:t xml:space="preserve"> in the workplace</w:t>
      </w:r>
      <w:r w:rsidRPr="00865E8F">
        <w:rPr>
          <w:rFonts w:ascii="Arial" w:hAnsi="Arial" w:cs="Arial"/>
          <w:b/>
          <w:color w:val="0000FF"/>
        </w:rPr>
        <w:t>, what kind of injuries that occur, and</w:t>
      </w:r>
      <w:r>
        <w:rPr>
          <w:rFonts w:ascii="Arial" w:hAnsi="Arial" w:cs="Arial"/>
          <w:b/>
        </w:rPr>
        <w:t xml:space="preserve"> identify </w:t>
      </w:r>
      <w:r w:rsidRPr="00865E8F">
        <w:rPr>
          <w:rFonts w:ascii="Arial" w:hAnsi="Arial" w:cs="Arial"/>
          <w:b/>
          <w:color w:val="0000FF"/>
        </w:rPr>
        <w:t xml:space="preserve">they types of PPE </w:t>
      </w:r>
      <w:r>
        <w:rPr>
          <w:rFonts w:ascii="Arial" w:hAnsi="Arial" w:cs="Arial"/>
          <w:b/>
          <w:color w:val="0000FF"/>
        </w:rPr>
        <w:t>ear</w:t>
      </w:r>
      <w:r w:rsidRPr="00865E8F">
        <w:rPr>
          <w:rFonts w:ascii="Arial" w:hAnsi="Arial" w:cs="Arial"/>
          <w:b/>
          <w:color w:val="0000FF"/>
        </w:rPr>
        <w:t xml:space="preserve"> protection that must be worn for each situation. </w:t>
      </w:r>
      <w:r>
        <w:rPr>
          <w:rFonts w:ascii="Arial" w:hAnsi="Arial" w:cs="Arial"/>
          <w:b/>
        </w:rPr>
        <w:t xml:space="preserve">  </w:t>
      </w:r>
    </w:p>
    <w:p w14:paraId="6367B5E5" w14:textId="77777777" w:rsidR="00067279" w:rsidRDefault="00067279" w:rsidP="004554D4">
      <w:pPr>
        <w:tabs>
          <w:tab w:val="num" w:pos="360"/>
          <w:tab w:val="left" w:pos="600"/>
        </w:tabs>
        <w:rPr>
          <w:rFonts w:ascii="Arial" w:hAnsi="Arial" w:cs="Arial"/>
        </w:rPr>
      </w:pPr>
    </w:p>
    <w:p w14:paraId="1CB9FFD0" w14:textId="77777777" w:rsidR="00067279" w:rsidRPr="00F44198" w:rsidRDefault="00067279" w:rsidP="00067279">
      <w:pPr>
        <w:numPr>
          <w:ilvl w:val="1"/>
          <w:numId w:val="2"/>
        </w:numPr>
        <w:rPr>
          <w:rFonts w:ascii="Arial" w:hAnsi="Arial" w:cs="Arial"/>
        </w:rPr>
      </w:pPr>
      <w:r>
        <w:rPr>
          <w:rFonts w:ascii="Arial" w:hAnsi="Arial" w:cs="Arial"/>
          <w:b/>
        </w:rPr>
        <w:t xml:space="preserve">List </w:t>
      </w:r>
      <w:r w:rsidRPr="00865E8F">
        <w:rPr>
          <w:rFonts w:ascii="Arial" w:hAnsi="Arial" w:cs="Arial"/>
          <w:b/>
          <w:color w:val="0000FF"/>
        </w:rPr>
        <w:t xml:space="preserve">the </w:t>
      </w:r>
      <w:r w:rsidR="00E937E0">
        <w:rPr>
          <w:rFonts w:ascii="Arial" w:hAnsi="Arial" w:cs="Arial"/>
          <w:b/>
          <w:color w:val="0000FF"/>
        </w:rPr>
        <w:t xml:space="preserve">types of breathing </w:t>
      </w:r>
      <w:r w:rsidRPr="00865E8F">
        <w:rPr>
          <w:rFonts w:ascii="Arial" w:hAnsi="Arial" w:cs="Arial"/>
          <w:b/>
          <w:color w:val="0000FF"/>
        </w:rPr>
        <w:t xml:space="preserve">hazards that the </w:t>
      </w:r>
      <w:r w:rsidR="00E937E0">
        <w:rPr>
          <w:rFonts w:ascii="Arial" w:hAnsi="Arial" w:cs="Arial"/>
          <w:b/>
          <w:color w:val="0000FF"/>
        </w:rPr>
        <w:t xml:space="preserve">worker can be </w:t>
      </w:r>
      <w:r w:rsidRPr="00865E8F">
        <w:rPr>
          <w:rFonts w:ascii="Arial" w:hAnsi="Arial" w:cs="Arial"/>
          <w:b/>
          <w:color w:val="0000FF"/>
        </w:rPr>
        <w:t>subjected to</w:t>
      </w:r>
      <w:r>
        <w:rPr>
          <w:rFonts w:ascii="Arial" w:hAnsi="Arial" w:cs="Arial"/>
          <w:b/>
          <w:color w:val="0000FF"/>
        </w:rPr>
        <w:t xml:space="preserve"> in the workplace</w:t>
      </w:r>
      <w:r w:rsidRPr="00865E8F">
        <w:rPr>
          <w:rFonts w:ascii="Arial" w:hAnsi="Arial" w:cs="Arial"/>
          <w:b/>
          <w:color w:val="0000FF"/>
        </w:rPr>
        <w:t>, what kind of injuries that occur, and</w:t>
      </w:r>
      <w:r>
        <w:rPr>
          <w:rFonts w:ascii="Arial" w:hAnsi="Arial" w:cs="Arial"/>
          <w:b/>
        </w:rPr>
        <w:t xml:space="preserve"> identify </w:t>
      </w:r>
      <w:r w:rsidRPr="00865E8F">
        <w:rPr>
          <w:rFonts w:ascii="Arial" w:hAnsi="Arial" w:cs="Arial"/>
          <w:b/>
          <w:color w:val="0000FF"/>
        </w:rPr>
        <w:t xml:space="preserve">they types of PPE </w:t>
      </w:r>
      <w:r w:rsidR="00E937E0">
        <w:rPr>
          <w:rFonts w:ascii="Arial" w:hAnsi="Arial" w:cs="Arial"/>
          <w:b/>
          <w:color w:val="0000FF"/>
        </w:rPr>
        <w:t xml:space="preserve">respirator equipment </w:t>
      </w:r>
      <w:r w:rsidRPr="00865E8F">
        <w:rPr>
          <w:rFonts w:ascii="Arial" w:hAnsi="Arial" w:cs="Arial"/>
          <w:b/>
          <w:color w:val="0000FF"/>
        </w:rPr>
        <w:t xml:space="preserve">that must be worn for each situation. </w:t>
      </w:r>
      <w:r>
        <w:rPr>
          <w:rFonts w:ascii="Arial" w:hAnsi="Arial" w:cs="Arial"/>
          <w:b/>
        </w:rPr>
        <w:t xml:space="preserve">  </w:t>
      </w:r>
    </w:p>
    <w:p w14:paraId="26979E70" w14:textId="77777777" w:rsidR="00067279" w:rsidRDefault="00067279" w:rsidP="004554D4">
      <w:pPr>
        <w:tabs>
          <w:tab w:val="num" w:pos="360"/>
          <w:tab w:val="left" w:pos="600"/>
        </w:tabs>
        <w:rPr>
          <w:rFonts w:ascii="Arial" w:hAnsi="Arial" w:cs="Arial"/>
        </w:rPr>
      </w:pPr>
    </w:p>
    <w:p w14:paraId="21A5FA4B" w14:textId="77777777" w:rsidR="00067279" w:rsidRPr="00F44198" w:rsidRDefault="00067279" w:rsidP="00067279">
      <w:pPr>
        <w:numPr>
          <w:ilvl w:val="1"/>
          <w:numId w:val="2"/>
        </w:numPr>
        <w:rPr>
          <w:rFonts w:ascii="Arial" w:hAnsi="Arial" w:cs="Arial"/>
        </w:rPr>
      </w:pPr>
      <w:r>
        <w:rPr>
          <w:rFonts w:ascii="Arial" w:hAnsi="Arial" w:cs="Arial"/>
          <w:b/>
        </w:rPr>
        <w:t xml:space="preserve">List </w:t>
      </w:r>
      <w:r w:rsidRPr="00865E8F">
        <w:rPr>
          <w:rFonts w:ascii="Arial" w:hAnsi="Arial" w:cs="Arial"/>
          <w:b/>
          <w:color w:val="0000FF"/>
        </w:rPr>
        <w:t xml:space="preserve">the hazards that the </w:t>
      </w:r>
      <w:r>
        <w:rPr>
          <w:rFonts w:ascii="Arial" w:hAnsi="Arial" w:cs="Arial"/>
          <w:b/>
          <w:color w:val="0000FF"/>
        </w:rPr>
        <w:t xml:space="preserve">entire body is </w:t>
      </w:r>
      <w:r w:rsidRPr="00865E8F">
        <w:rPr>
          <w:rFonts w:ascii="Arial" w:hAnsi="Arial" w:cs="Arial"/>
          <w:b/>
          <w:color w:val="0000FF"/>
        </w:rPr>
        <w:t>subjected to, what kind of injuries that occur, and</w:t>
      </w:r>
      <w:r>
        <w:rPr>
          <w:rFonts w:ascii="Arial" w:hAnsi="Arial" w:cs="Arial"/>
          <w:b/>
        </w:rPr>
        <w:t xml:space="preserve"> identify </w:t>
      </w:r>
      <w:r w:rsidRPr="00865E8F">
        <w:rPr>
          <w:rFonts w:ascii="Arial" w:hAnsi="Arial" w:cs="Arial"/>
          <w:b/>
          <w:color w:val="0000FF"/>
        </w:rPr>
        <w:t xml:space="preserve">they types of PPE </w:t>
      </w:r>
      <w:r>
        <w:rPr>
          <w:rFonts w:ascii="Arial" w:hAnsi="Arial" w:cs="Arial"/>
          <w:b/>
          <w:color w:val="0000FF"/>
        </w:rPr>
        <w:t xml:space="preserve">clothing </w:t>
      </w:r>
      <w:r w:rsidRPr="00865E8F">
        <w:rPr>
          <w:rFonts w:ascii="Arial" w:hAnsi="Arial" w:cs="Arial"/>
          <w:b/>
          <w:color w:val="0000FF"/>
        </w:rPr>
        <w:t xml:space="preserve">that must be worn for each situation. </w:t>
      </w:r>
      <w:r>
        <w:rPr>
          <w:rFonts w:ascii="Arial" w:hAnsi="Arial" w:cs="Arial"/>
          <w:b/>
        </w:rPr>
        <w:t xml:space="preserve">  </w:t>
      </w:r>
    </w:p>
    <w:p w14:paraId="777FCD49" w14:textId="77777777" w:rsidR="00067279" w:rsidRPr="00F44198" w:rsidRDefault="00067279" w:rsidP="004554D4">
      <w:pPr>
        <w:tabs>
          <w:tab w:val="num" w:pos="360"/>
          <w:tab w:val="left" w:pos="600"/>
        </w:tabs>
        <w:rPr>
          <w:rFonts w:ascii="Arial" w:hAnsi="Arial" w:cs="Arial"/>
        </w:rPr>
      </w:pPr>
    </w:p>
    <w:p w14:paraId="7CF352A4" w14:textId="77777777" w:rsidR="00C643C7" w:rsidRPr="00527811" w:rsidRDefault="00C643C7" w:rsidP="0034761F">
      <w:pPr>
        <w:numPr>
          <w:ilvl w:val="1"/>
          <w:numId w:val="2"/>
        </w:numPr>
        <w:rPr>
          <w:rFonts w:ascii="Arial" w:hAnsi="Arial" w:cs="Arial"/>
          <w:b/>
          <w:bCs/>
          <w:color w:val="0000FF"/>
        </w:rPr>
      </w:pPr>
      <w:r w:rsidRPr="00F44198">
        <w:rPr>
          <w:rFonts w:ascii="Arial" w:hAnsi="Arial" w:cs="Arial"/>
          <w:b/>
        </w:rPr>
        <w:t>Demonstrate</w:t>
      </w:r>
      <w:r w:rsidRPr="00F44198">
        <w:rPr>
          <w:rFonts w:ascii="Arial" w:hAnsi="Arial" w:cs="Arial"/>
        </w:rPr>
        <w:t xml:space="preserve"> </w:t>
      </w:r>
      <w:r w:rsidRPr="00527811">
        <w:rPr>
          <w:rFonts w:ascii="Arial" w:hAnsi="Arial" w:cs="Arial"/>
          <w:b/>
          <w:color w:val="0000FF"/>
        </w:rPr>
        <w:t xml:space="preserve">the proper method for placement and removal (donning and doffing), ensuring proper fit, cleaning, maintenance, and storage of </w:t>
      </w:r>
      <w:r w:rsidR="00067279">
        <w:rPr>
          <w:rFonts w:ascii="Arial" w:hAnsi="Arial" w:cs="Arial"/>
          <w:b/>
          <w:color w:val="0000FF"/>
        </w:rPr>
        <w:t xml:space="preserve">PPE equipment. </w:t>
      </w:r>
    </w:p>
    <w:p w14:paraId="1DB657CA" w14:textId="77777777" w:rsidR="00C643C7" w:rsidRPr="00F44198" w:rsidRDefault="00C643C7" w:rsidP="004554D4">
      <w:pPr>
        <w:rPr>
          <w:rFonts w:ascii="Arial" w:hAnsi="Arial" w:cs="Arial"/>
        </w:rPr>
      </w:pPr>
    </w:p>
    <w:p w14:paraId="77529DBF" w14:textId="77777777" w:rsidR="00C643C7" w:rsidRPr="00981ADA" w:rsidRDefault="00EB635D" w:rsidP="004554D4">
      <w:pPr>
        <w:ind w:right="480"/>
        <w:rPr>
          <w:rFonts w:ascii="Arial" w:hAnsi="Arial" w:cs="Arial"/>
          <w:b/>
          <w:color w:val="FF0000"/>
          <w:sz w:val="28"/>
          <w:szCs w:val="28"/>
          <w:u w:val="single"/>
        </w:rPr>
      </w:pPr>
      <w:r w:rsidRPr="00981ADA">
        <w:rPr>
          <w:rFonts w:ascii="Arial" w:hAnsi="Arial" w:cs="Arial"/>
          <w:b/>
          <w:color w:val="FF0000"/>
          <w:sz w:val="28"/>
          <w:szCs w:val="28"/>
          <w:u w:val="single"/>
        </w:rPr>
        <w:t>Allocating Learning Time</w:t>
      </w:r>
    </w:p>
    <w:p w14:paraId="377A9F86" w14:textId="77777777" w:rsidR="00EB635D" w:rsidRPr="00527811" w:rsidRDefault="005759F2" w:rsidP="004554D4">
      <w:pPr>
        <w:ind w:right="480"/>
        <w:rPr>
          <w:rFonts w:ascii="Arial" w:hAnsi="Arial" w:cs="Arial"/>
          <w:b/>
          <w:color w:val="0000FF"/>
          <w:sz w:val="28"/>
          <w:szCs w:val="28"/>
        </w:rPr>
      </w:pPr>
      <w:r>
        <w:rPr>
          <w:rFonts w:ascii="Arial" w:hAnsi="Arial" w:cs="Arial"/>
          <w:b/>
          <w:color w:val="0000FF"/>
          <w:sz w:val="28"/>
          <w:szCs w:val="28"/>
        </w:rPr>
        <w:t>10</w:t>
      </w:r>
      <w:r w:rsidR="00575C95">
        <w:rPr>
          <w:rFonts w:ascii="Arial" w:hAnsi="Arial" w:cs="Arial"/>
          <w:b/>
          <w:color w:val="0000FF"/>
          <w:sz w:val="28"/>
          <w:szCs w:val="28"/>
        </w:rPr>
        <w:t xml:space="preserve"> days</w:t>
      </w:r>
    </w:p>
    <w:p w14:paraId="7646AA53" w14:textId="77777777" w:rsidR="00D75A3D" w:rsidRDefault="00D75A3D" w:rsidP="0034761F">
      <w:pPr>
        <w:pStyle w:val="ListParagraph"/>
        <w:numPr>
          <w:ilvl w:val="0"/>
          <w:numId w:val="3"/>
        </w:numPr>
        <w:rPr>
          <w:rFonts w:ascii="Arial" w:hAnsi="Arial" w:cs="Arial"/>
          <w:b/>
          <w:sz w:val="96"/>
        </w:rPr>
        <w:sectPr w:rsidR="00D75A3D" w:rsidSect="00AB6515">
          <w:headerReference w:type="even" r:id="rId12"/>
          <w:headerReference w:type="default" r:id="rId13"/>
          <w:footerReference w:type="even" r:id="rId14"/>
          <w:footerReference w:type="default" r:id="rId15"/>
          <w:headerReference w:type="first" r:id="rId16"/>
          <w:footerReference w:type="first" r:id="rId17"/>
          <w:pgSz w:w="12240" w:h="15840" w:code="1"/>
          <w:pgMar w:top="720" w:right="720" w:bottom="720" w:left="720" w:header="576" w:footer="432" w:gutter="0"/>
          <w:cols w:space="720"/>
          <w:docGrid w:linePitch="360"/>
        </w:sectPr>
      </w:pPr>
    </w:p>
    <w:p w14:paraId="10011968" w14:textId="77777777" w:rsidR="00573824" w:rsidRPr="00920820" w:rsidRDefault="00573824" w:rsidP="00573824">
      <w:pPr>
        <w:pStyle w:val="SectionLV1"/>
        <w:numPr>
          <w:ilvl w:val="0"/>
          <w:numId w:val="0"/>
        </w:numPr>
        <w:ind w:left="360" w:hanging="360"/>
        <w:rPr>
          <w:color w:val="FF0000"/>
        </w:rPr>
      </w:pPr>
      <w:r w:rsidRPr="00920820">
        <w:rPr>
          <w:color w:val="FF0000"/>
        </w:rPr>
        <w:lastRenderedPageBreak/>
        <w:t>Orientation</w:t>
      </w:r>
    </w:p>
    <w:p w14:paraId="153869F3" w14:textId="3ECFDC35" w:rsidR="004C4067" w:rsidRDefault="00573824" w:rsidP="004108D7">
      <w:pPr>
        <w:pStyle w:val="SectionLV1"/>
        <w:numPr>
          <w:ilvl w:val="0"/>
          <w:numId w:val="0"/>
        </w:numPr>
        <w:ind w:left="360" w:firstLine="450"/>
        <w:rPr>
          <w:b w:val="0"/>
        </w:rPr>
      </w:pPr>
      <w:r w:rsidRPr="00573824">
        <w:rPr>
          <w:b w:val="0"/>
        </w:rPr>
        <w:t xml:space="preserve">In this </w:t>
      </w:r>
      <w:r w:rsidR="00937B30">
        <w:rPr>
          <w:b w:val="0"/>
        </w:rPr>
        <w:t>unit</w:t>
      </w:r>
      <w:r w:rsidRPr="00573824">
        <w:rPr>
          <w:b w:val="0"/>
        </w:rPr>
        <w:t xml:space="preserve">, we will discuss how to select the </w:t>
      </w:r>
      <w:r w:rsidRPr="00920820">
        <w:rPr>
          <w:b w:val="0"/>
          <w:color w:val="E36C0A" w:themeColor="accent6" w:themeShade="BF"/>
        </w:rPr>
        <w:t>proper personal protective equipment (PPE)</w:t>
      </w:r>
      <w:r w:rsidRPr="00573824">
        <w:rPr>
          <w:b w:val="0"/>
        </w:rPr>
        <w:t>, each component of the PPE, the function of these components, their use, and how and when to wear these components. We will also discuss information on hearing, sight, and respiratory protection. Remember, safety is the company’s primary concern. An employee who knows the proper use and wear of PPE can save lives and reduce injury and illness of employees, thereby reducing medical cost, lost time, and even unemployment and workers’ compensation costs.</w:t>
      </w:r>
    </w:p>
    <w:p w14:paraId="3045477A" w14:textId="77777777" w:rsidR="00937B30" w:rsidRPr="00573824" w:rsidRDefault="00937B30" w:rsidP="00573824">
      <w:pPr>
        <w:pStyle w:val="SectionLV1"/>
        <w:numPr>
          <w:ilvl w:val="0"/>
          <w:numId w:val="0"/>
        </w:numPr>
        <w:ind w:left="360"/>
        <w:rPr>
          <w:sz w:val="16"/>
          <w:szCs w:val="16"/>
        </w:rPr>
      </w:pPr>
    </w:p>
    <w:p w14:paraId="6CD3CFA3" w14:textId="77777777" w:rsidR="007D121C" w:rsidRPr="00920820" w:rsidRDefault="00F46E96" w:rsidP="008D5CDE">
      <w:pPr>
        <w:pStyle w:val="SectionLV1"/>
        <w:rPr>
          <w:color w:val="FF0000"/>
        </w:rPr>
      </w:pPr>
      <w:r w:rsidRPr="00920820">
        <w:rPr>
          <w:color w:val="FF0000"/>
        </w:rPr>
        <w:t>I</w:t>
      </w:r>
      <w:r w:rsidR="00542130" w:rsidRPr="00920820">
        <w:rPr>
          <w:color w:val="FF0000"/>
        </w:rPr>
        <w:t>ntroduction</w:t>
      </w:r>
    </w:p>
    <w:p w14:paraId="14D18286" w14:textId="77777777" w:rsidR="007D121C" w:rsidRPr="00573824" w:rsidRDefault="007D121C">
      <w:pPr>
        <w:rPr>
          <w:rFonts w:ascii="Arial" w:hAnsi="Arial" w:cs="Arial"/>
          <w:b/>
          <w:sz w:val="16"/>
          <w:szCs w:val="16"/>
        </w:rPr>
      </w:pPr>
    </w:p>
    <w:p w14:paraId="44890E25" w14:textId="77777777" w:rsidR="007D121C" w:rsidRDefault="00542130" w:rsidP="008D5CDE">
      <w:pPr>
        <w:pStyle w:val="SectionTitletext"/>
      </w:pPr>
      <w:r w:rsidRPr="000D4BF9">
        <w:rPr>
          <w:color w:val="E36C0A" w:themeColor="accent6" w:themeShade="BF"/>
        </w:rPr>
        <w:t xml:space="preserve">Safety </w:t>
      </w:r>
      <w:r w:rsidRPr="000D4BF9">
        <w:rPr>
          <w:color w:val="0070C0"/>
        </w:rPr>
        <w:t>is every employer’s</w:t>
      </w:r>
      <w:r w:rsidRPr="00F44198">
        <w:t xml:space="preserve"> primary concern and </w:t>
      </w:r>
      <w:r w:rsidRPr="000D4BF9">
        <w:rPr>
          <w:color w:val="0070C0"/>
        </w:rPr>
        <w:t>priority</w:t>
      </w:r>
      <w:r w:rsidRPr="00F44198">
        <w:t xml:space="preserve">. </w:t>
      </w:r>
      <w:r w:rsidR="008644B1" w:rsidRPr="00F44198">
        <w:t xml:space="preserve"> </w:t>
      </w:r>
      <w:r w:rsidRPr="00F44198">
        <w:t xml:space="preserve">Failure to enforce safe work practices can result in high workers’ compensation premiums, medical costs, and the attention of OSHA. </w:t>
      </w:r>
      <w:r w:rsidR="008644B1" w:rsidRPr="00F44198">
        <w:t xml:space="preserve"> </w:t>
      </w:r>
      <w:r w:rsidRPr="00F44198">
        <w:t>These costs, in addition to possible litigation by injured employees and reduced profits, can result in a company being shut down</w:t>
      </w:r>
      <w:r w:rsidRPr="000D4BF9">
        <w:rPr>
          <w:color w:val="0070C0"/>
        </w:rPr>
        <w:t xml:space="preserve">. </w:t>
      </w:r>
      <w:r w:rsidR="008644B1" w:rsidRPr="000D4BF9">
        <w:rPr>
          <w:color w:val="0070C0"/>
        </w:rPr>
        <w:t xml:space="preserve"> </w:t>
      </w:r>
      <w:r w:rsidR="005D0C0A" w:rsidRPr="000D4BF9">
        <w:rPr>
          <w:color w:val="0070C0"/>
        </w:rPr>
        <w:t>All</w:t>
      </w:r>
      <w:r w:rsidR="005D0C0A" w:rsidRPr="00F44198">
        <w:t xml:space="preserve"> </w:t>
      </w:r>
      <w:r w:rsidR="005D0C0A" w:rsidRPr="000D4BF9">
        <w:rPr>
          <w:color w:val="0070C0"/>
        </w:rPr>
        <w:t>production technicians</w:t>
      </w:r>
      <w:r w:rsidR="005D0C0A" w:rsidRPr="00F44198">
        <w:t xml:space="preserve"> are </w:t>
      </w:r>
      <w:r w:rsidR="005D0C0A" w:rsidRPr="000D4BF9">
        <w:rPr>
          <w:color w:val="0070C0"/>
        </w:rPr>
        <w:t>responsible</w:t>
      </w:r>
      <w:r w:rsidR="005D0C0A" w:rsidRPr="00F44198">
        <w:t xml:space="preserve"> for </w:t>
      </w:r>
      <w:r w:rsidR="005D0C0A" w:rsidRPr="000D4BF9">
        <w:rPr>
          <w:color w:val="0070C0"/>
        </w:rPr>
        <w:t>ensuring</w:t>
      </w:r>
      <w:r w:rsidR="005D0C0A" w:rsidRPr="00F44198">
        <w:t xml:space="preserve"> that </w:t>
      </w:r>
      <w:r w:rsidR="005D0C0A" w:rsidRPr="000D4BF9">
        <w:rPr>
          <w:color w:val="0070C0"/>
        </w:rPr>
        <w:t>their work environment is</w:t>
      </w:r>
      <w:r w:rsidR="005D0C0A" w:rsidRPr="00F44198">
        <w:t xml:space="preserve"> </w:t>
      </w:r>
      <w:r w:rsidR="005D0C0A" w:rsidRPr="000D4BF9">
        <w:rPr>
          <w:color w:val="E36C0A" w:themeColor="accent6" w:themeShade="BF"/>
        </w:rPr>
        <w:t>safe</w:t>
      </w:r>
      <w:r w:rsidR="005D0C0A" w:rsidRPr="00F44198">
        <w:t>.</w:t>
      </w:r>
      <w:r w:rsidRPr="00F44198">
        <w:t xml:space="preserve"> </w:t>
      </w:r>
      <w:r w:rsidR="008644B1" w:rsidRPr="00F44198">
        <w:t xml:space="preserve"> </w:t>
      </w:r>
      <w:r w:rsidRPr="00F44198">
        <w:t>To do this, the production technician must know what to look for, what is available, and the regulations</w:t>
      </w:r>
      <w:r w:rsidR="00A6478C" w:rsidRPr="00F44198">
        <w:t xml:space="preserve"> that</w:t>
      </w:r>
      <w:r w:rsidRPr="00F44198">
        <w:t xml:space="preserve"> govern these safety requirements.</w:t>
      </w:r>
    </w:p>
    <w:p w14:paraId="58F07582" w14:textId="77777777" w:rsidR="0077667B" w:rsidRPr="00F44198" w:rsidRDefault="0077667B" w:rsidP="008D5CDE">
      <w:pPr>
        <w:pStyle w:val="SectionTitletext"/>
      </w:pPr>
      <w:r>
        <w:rPr>
          <w:color w:val="E36C0A" w:themeColor="accent6" w:themeShade="BF"/>
        </w:rPr>
        <w:t xml:space="preserve">To help ensure that workers are kept safe from </w:t>
      </w:r>
      <w:r w:rsidR="009F578A">
        <w:rPr>
          <w:color w:val="E36C0A" w:themeColor="accent6" w:themeShade="BF"/>
        </w:rPr>
        <w:t xml:space="preserve">danger especially in the workplace, </w:t>
      </w:r>
      <w:r>
        <w:rPr>
          <w:color w:val="E36C0A" w:themeColor="accent6" w:themeShade="BF"/>
        </w:rPr>
        <w:t xml:space="preserve">various types of personal protection equipment </w:t>
      </w:r>
      <w:r w:rsidR="009F578A">
        <w:rPr>
          <w:color w:val="E36C0A" w:themeColor="accent6" w:themeShade="BF"/>
        </w:rPr>
        <w:t xml:space="preserve">have been designed for all parts of the body that are vulnerable to harmful exposure.  In this unit, these types of PPE devices will be described.   </w:t>
      </w:r>
    </w:p>
    <w:p w14:paraId="1BD8F4CA" w14:textId="77777777" w:rsidR="007D121C" w:rsidRPr="00573824" w:rsidRDefault="007D121C" w:rsidP="008D5CDE">
      <w:pPr>
        <w:pStyle w:val="SectionTitletext"/>
        <w:rPr>
          <w:sz w:val="16"/>
          <w:szCs w:val="16"/>
        </w:rPr>
      </w:pPr>
    </w:p>
    <w:p w14:paraId="6D33A6D2" w14:textId="77777777" w:rsidR="007D121C" w:rsidRPr="00573824" w:rsidRDefault="007D121C">
      <w:pPr>
        <w:rPr>
          <w:rFonts w:ascii="Arial" w:hAnsi="Arial" w:cs="Arial"/>
          <w:sz w:val="16"/>
          <w:szCs w:val="16"/>
        </w:rPr>
      </w:pPr>
    </w:p>
    <w:p w14:paraId="7193C464" w14:textId="77777777" w:rsidR="007D121C" w:rsidRPr="00920820" w:rsidRDefault="00542130" w:rsidP="008D5CDE">
      <w:pPr>
        <w:pStyle w:val="SectionLV1"/>
        <w:rPr>
          <w:color w:val="FF0000"/>
        </w:rPr>
      </w:pPr>
      <w:r w:rsidRPr="00920820">
        <w:rPr>
          <w:color w:val="FF0000"/>
        </w:rPr>
        <w:t>Hazard Assessment and Equipment Selection</w:t>
      </w:r>
    </w:p>
    <w:p w14:paraId="4CE22524" w14:textId="77777777" w:rsidR="007D121C" w:rsidRPr="00573824" w:rsidRDefault="007D121C">
      <w:pPr>
        <w:rPr>
          <w:rFonts w:ascii="Arial" w:hAnsi="Arial" w:cs="Arial"/>
          <w:sz w:val="16"/>
          <w:szCs w:val="16"/>
        </w:rPr>
      </w:pPr>
    </w:p>
    <w:p w14:paraId="1AB7B6D0" w14:textId="77777777" w:rsidR="007D121C" w:rsidRPr="00F44198" w:rsidRDefault="00542130" w:rsidP="008D5CDE">
      <w:pPr>
        <w:pStyle w:val="SectionTitletext"/>
      </w:pPr>
      <w:r w:rsidRPr="00F44198">
        <w:t xml:space="preserve">The </w:t>
      </w:r>
      <w:r w:rsidRPr="000D4BF9">
        <w:rPr>
          <w:color w:val="0070C0"/>
        </w:rPr>
        <w:t>purpose</w:t>
      </w:r>
      <w:r w:rsidRPr="00F44198">
        <w:t xml:space="preserve"> of a </w:t>
      </w:r>
      <w:r w:rsidRPr="000D4BF9">
        <w:rPr>
          <w:color w:val="E36C0A" w:themeColor="accent6" w:themeShade="BF"/>
        </w:rPr>
        <w:t>hazard assessment</w:t>
      </w:r>
      <w:r w:rsidRPr="00F44198">
        <w:t xml:space="preserve"> is to </w:t>
      </w:r>
      <w:r w:rsidRPr="000D4BF9">
        <w:rPr>
          <w:color w:val="0070C0"/>
        </w:rPr>
        <w:t xml:space="preserve">evaluate </w:t>
      </w:r>
      <w:r w:rsidRPr="00F44198">
        <w:t xml:space="preserve">the </w:t>
      </w:r>
      <w:r w:rsidRPr="000D4BF9">
        <w:rPr>
          <w:color w:val="0070C0"/>
        </w:rPr>
        <w:t>workplace</w:t>
      </w:r>
      <w:r w:rsidRPr="00F44198">
        <w:t xml:space="preserve"> and its </w:t>
      </w:r>
      <w:r w:rsidRPr="000D4BF9">
        <w:rPr>
          <w:color w:val="0070C0"/>
        </w:rPr>
        <w:t xml:space="preserve">job functions </w:t>
      </w:r>
      <w:r w:rsidRPr="00F44198">
        <w:t xml:space="preserve">to see if </w:t>
      </w:r>
      <w:r w:rsidRPr="000D4BF9">
        <w:rPr>
          <w:color w:val="0070C0"/>
        </w:rPr>
        <w:t>employees</w:t>
      </w:r>
      <w:r w:rsidRPr="00F44198">
        <w:t xml:space="preserve"> are </w:t>
      </w:r>
      <w:r w:rsidRPr="000D4BF9">
        <w:rPr>
          <w:color w:val="0070C0"/>
        </w:rPr>
        <w:t>exposed to hazards</w:t>
      </w:r>
      <w:r w:rsidR="005C398F">
        <w:rPr>
          <w:color w:val="0070C0"/>
        </w:rPr>
        <w:t xml:space="preserve">.  </w:t>
      </w:r>
      <w:r w:rsidR="005C398F" w:rsidRPr="005C398F">
        <w:t xml:space="preserve">This assessment procedure should be performed </w:t>
      </w:r>
      <w:r w:rsidR="000E0E07">
        <w:t xml:space="preserve">at each work station and throughout the work facility </w:t>
      </w:r>
      <w:r w:rsidR="005C398F" w:rsidRPr="005C398F">
        <w:t>by qualified safety personnel who have received training to perform this function.</w:t>
      </w:r>
      <w:r w:rsidR="005C398F">
        <w:rPr>
          <w:color w:val="0070C0"/>
        </w:rPr>
        <w:t xml:space="preserve"> </w:t>
      </w:r>
      <w:r w:rsidR="005C398F" w:rsidRPr="005C398F">
        <w:t>Whenever there are hazards identified, it should be determined which types of</w:t>
      </w:r>
      <w:r w:rsidR="005C398F">
        <w:rPr>
          <w:color w:val="0070C0"/>
        </w:rPr>
        <w:t xml:space="preserve"> </w:t>
      </w:r>
      <w:r w:rsidRPr="000D4BF9">
        <w:rPr>
          <w:color w:val="E36C0A" w:themeColor="accent6" w:themeShade="BF"/>
        </w:rPr>
        <w:t xml:space="preserve">personal protective equipment (PPE) </w:t>
      </w:r>
      <w:r w:rsidR="005C398F" w:rsidRPr="005C398F">
        <w:t>should be</w:t>
      </w:r>
      <w:r w:rsidR="00813734">
        <w:t xml:space="preserve"> selected and </w:t>
      </w:r>
      <w:r w:rsidR="005C398F" w:rsidRPr="005C398F">
        <w:t>used</w:t>
      </w:r>
      <w:r w:rsidR="005C398F">
        <w:rPr>
          <w:color w:val="E36C0A" w:themeColor="accent6" w:themeShade="BF"/>
        </w:rPr>
        <w:t xml:space="preserve"> </w:t>
      </w:r>
      <w:r w:rsidRPr="00F44198">
        <w:t xml:space="preserve">to </w:t>
      </w:r>
      <w:r w:rsidRPr="000D4BF9">
        <w:rPr>
          <w:color w:val="0070C0"/>
        </w:rPr>
        <w:t>prevent injury</w:t>
      </w:r>
      <w:r w:rsidRPr="00F44198">
        <w:t xml:space="preserve"> or </w:t>
      </w:r>
      <w:r w:rsidRPr="000D4BF9">
        <w:rPr>
          <w:color w:val="0070C0"/>
        </w:rPr>
        <w:t>death</w:t>
      </w:r>
      <w:r w:rsidRPr="00F44198">
        <w:t>.</w:t>
      </w:r>
    </w:p>
    <w:p w14:paraId="14ED1026" w14:textId="77777777" w:rsidR="007D121C" w:rsidRDefault="00573824">
      <w:pPr>
        <w:rPr>
          <w:rFonts w:ascii="Arial" w:hAnsi="Arial" w:cs="Arial"/>
          <w:sz w:val="20"/>
          <w:szCs w:val="20"/>
        </w:rPr>
      </w:pPr>
      <w:r>
        <w:rPr>
          <w:rFonts w:ascii="Arial" w:hAnsi="Arial" w:cs="Arial"/>
          <w:noProof/>
          <w:sz w:val="20"/>
          <w:szCs w:val="20"/>
        </w:rPr>
        <w:drawing>
          <wp:anchor distT="0" distB="0" distL="114300" distR="114300" simplePos="0" relativeHeight="251595776" behindDoc="0" locked="0" layoutInCell="1" allowOverlap="1" wp14:anchorId="1521C42C" wp14:editId="4122D134">
            <wp:simplePos x="0" y="0"/>
            <wp:positionH relativeFrom="column">
              <wp:posOffset>1759846</wp:posOffset>
            </wp:positionH>
            <wp:positionV relativeFrom="paragraph">
              <wp:posOffset>119841</wp:posOffset>
            </wp:positionV>
            <wp:extent cx="3324860" cy="2192055"/>
            <wp:effectExtent l="114300" t="114300" r="104140" b="151130"/>
            <wp:wrapNone/>
            <wp:docPr id="17" name="Picture 4" descr="C:\DOCUME~1\EDICKI~1\LOCALS~1\Temp\GrvTemp85z3kr43fudwjagtb6c21\C\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EDICKI~1\LOCALS~1\Temp\GrvTemp85z3kr43fudwjagtb6c21\C\Slide4.JPG"/>
                    <pic:cNvPicPr>
                      <a:picLocks noChangeAspect="1" noChangeArrowheads="1"/>
                    </pic:cNvPicPr>
                  </pic:nvPicPr>
                  <pic:blipFill rotWithShape="1">
                    <a:blip r:embed="rId18" cstate="print"/>
                    <a:srcRect b="12281"/>
                    <a:stretch/>
                  </pic:blipFill>
                  <pic:spPr bwMode="auto">
                    <a:xfrm>
                      <a:off x="0" y="0"/>
                      <a:ext cx="3324860" cy="219205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913953" w14:textId="77777777" w:rsidR="00573824" w:rsidRDefault="00573824">
      <w:pPr>
        <w:rPr>
          <w:rFonts w:ascii="Arial" w:hAnsi="Arial" w:cs="Arial"/>
          <w:sz w:val="20"/>
          <w:szCs w:val="20"/>
        </w:rPr>
      </w:pPr>
    </w:p>
    <w:p w14:paraId="0F5115D9" w14:textId="77777777" w:rsidR="00573824" w:rsidRDefault="00573824">
      <w:pPr>
        <w:rPr>
          <w:rFonts w:ascii="Arial" w:hAnsi="Arial" w:cs="Arial"/>
          <w:sz w:val="20"/>
          <w:szCs w:val="20"/>
        </w:rPr>
      </w:pPr>
    </w:p>
    <w:p w14:paraId="34BFE080" w14:textId="77777777" w:rsidR="00573824" w:rsidRDefault="00573824">
      <w:pPr>
        <w:rPr>
          <w:rFonts w:ascii="Arial" w:hAnsi="Arial" w:cs="Arial"/>
          <w:sz w:val="20"/>
          <w:szCs w:val="20"/>
        </w:rPr>
      </w:pPr>
    </w:p>
    <w:p w14:paraId="401470F5" w14:textId="77777777" w:rsidR="00573824" w:rsidRDefault="00573824">
      <w:pPr>
        <w:rPr>
          <w:rFonts w:ascii="Arial" w:hAnsi="Arial" w:cs="Arial"/>
          <w:sz w:val="20"/>
          <w:szCs w:val="20"/>
        </w:rPr>
      </w:pPr>
    </w:p>
    <w:p w14:paraId="6B3E3467" w14:textId="77777777" w:rsidR="00573824" w:rsidRDefault="00573824">
      <w:pPr>
        <w:rPr>
          <w:rFonts w:ascii="Arial" w:hAnsi="Arial" w:cs="Arial"/>
          <w:sz w:val="20"/>
          <w:szCs w:val="20"/>
        </w:rPr>
      </w:pPr>
    </w:p>
    <w:p w14:paraId="4C6D459C" w14:textId="77777777" w:rsidR="00573824" w:rsidRDefault="00573824">
      <w:pPr>
        <w:rPr>
          <w:rFonts w:ascii="Arial" w:hAnsi="Arial" w:cs="Arial"/>
          <w:sz w:val="20"/>
          <w:szCs w:val="20"/>
        </w:rPr>
      </w:pPr>
    </w:p>
    <w:p w14:paraId="1714449F" w14:textId="77777777" w:rsidR="00573824" w:rsidRDefault="00573824">
      <w:pPr>
        <w:rPr>
          <w:rFonts w:ascii="Arial" w:hAnsi="Arial" w:cs="Arial"/>
          <w:sz w:val="20"/>
          <w:szCs w:val="20"/>
        </w:rPr>
      </w:pPr>
    </w:p>
    <w:p w14:paraId="7F993E28" w14:textId="77777777" w:rsidR="0079387E" w:rsidRDefault="0079387E">
      <w:pPr>
        <w:rPr>
          <w:rFonts w:ascii="Arial" w:hAnsi="Arial" w:cs="Arial"/>
          <w:sz w:val="20"/>
          <w:szCs w:val="20"/>
        </w:rPr>
      </w:pPr>
    </w:p>
    <w:p w14:paraId="34F27FCA" w14:textId="77777777" w:rsidR="00CB19AE" w:rsidRDefault="00CB19AE" w:rsidP="00813734">
      <w:pPr>
        <w:pStyle w:val="SectionLV1"/>
        <w:numPr>
          <w:ilvl w:val="0"/>
          <w:numId w:val="0"/>
        </w:numPr>
        <w:ind w:left="360" w:hanging="360"/>
        <w:rPr>
          <w:color w:val="FF0000"/>
        </w:rPr>
      </w:pPr>
    </w:p>
    <w:p w14:paraId="561D3A94" w14:textId="77777777" w:rsidR="00CB19AE" w:rsidRDefault="00CB19AE" w:rsidP="00813734">
      <w:pPr>
        <w:pStyle w:val="SectionLV1"/>
        <w:numPr>
          <w:ilvl w:val="0"/>
          <w:numId w:val="0"/>
        </w:numPr>
        <w:ind w:left="360" w:hanging="360"/>
        <w:rPr>
          <w:color w:val="FF0000"/>
        </w:rPr>
      </w:pPr>
    </w:p>
    <w:p w14:paraId="3A5D2392" w14:textId="77777777" w:rsidR="00CB19AE" w:rsidRDefault="00CB19AE" w:rsidP="00813734">
      <w:pPr>
        <w:pStyle w:val="SectionLV1"/>
        <w:numPr>
          <w:ilvl w:val="0"/>
          <w:numId w:val="0"/>
        </w:numPr>
        <w:ind w:left="360" w:hanging="360"/>
        <w:rPr>
          <w:color w:val="FF0000"/>
        </w:rPr>
      </w:pPr>
    </w:p>
    <w:p w14:paraId="222A6FC8" w14:textId="77777777" w:rsidR="00CB19AE" w:rsidRDefault="00CB19AE" w:rsidP="00813734">
      <w:pPr>
        <w:pStyle w:val="SectionLV1"/>
        <w:numPr>
          <w:ilvl w:val="0"/>
          <w:numId w:val="0"/>
        </w:numPr>
        <w:ind w:left="360" w:hanging="360"/>
        <w:rPr>
          <w:color w:val="FF0000"/>
        </w:rPr>
      </w:pPr>
    </w:p>
    <w:p w14:paraId="510F1A08" w14:textId="77777777" w:rsidR="00CB19AE" w:rsidRDefault="00CB19AE" w:rsidP="00813734">
      <w:pPr>
        <w:pStyle w:val="SectionLV1"/>
        <w:numPr>
          <w:ilvl w:val="0"/>
          <w:numId w:val="0"/>
        </w:numPr>
        <w:ind w:left="360" w:hanging="360"/>
        <w:rPr>
          <w:color w:val="FF0000"/>
        </w:rPr>
      </w:pPr>
    </w:p>
    <w:p w14:paraId="4B667E98" w14:textId="77777777" w:rsidR="00CB19AE" w:rsidRDefault="00CB19AE" w:rsidP="00813734">
      <w:pPr>
        <w:pStyle w:val="SectionLV1"/>
        <w:numPr>
          <w:ilvl w:val="0"/>
          <w:numId w:val="0"/>
        </w:numPr>
        <w:ind w:left="360" w:hanging="360"/>
        <w:rPr>
          <w:color w:val="FF0000"/>
        </w:rPr>
      </w:pPr>
    </w:p>
    <w:p w14:paraId="36137751" w14:textId="77777777" w:rsidR="00CB19AE" w:rsidRDefault="00CB19AE" w:rsidP="00813734">
      <w:pPr>
        <w:pStyle w:val="SectionLV1"/>
        <w:numPr>
          <w:ilvl w:val="0"/>
          <w:numId w:val="0"/>
        </w:numPr>
        <w:ind w:left="360" w:hanging="360"/>
        <w:rPr>
          <w:color w:val="FF0000"/>
        </w:rPr>
      </w:pPr>
    </w:p>
    <w:p w14:paraId="23D5400F" w14:textId="77777777" w:rsidR="00813734" w:rsidRPr="00920820" w:rsidRDefault="00813734" w:rsidP="00813734">
      <w:pPr>
        <w:pStyle w:val="SectionLV1"/>
        <w:numPr>
          <w:ilvl w:val="0"/>
          <w:numId w:val="0"/>
        </w:numPr>
        <w:ind w:left="360" w:hanging="360"/>
        <w:rPr>
          <w:color w:val="FF0000"/>
        </w:rPr>
      </w:pPr>
      <w:r>
        <w:rPr>
          <w:color w:val="FF0000"/>
        </w:rPr>
        <w:t>3</w:t>
      </w:r>
      <w:r w:rsidRPr="00920820">
        <w:rPr>
          <w:color w:val="FF0000"/>
        </w:rPr>
        <w:t>.  Assessment Documentation</w:t>
      </w:r>
    </w:p>
    <w:p w14:paraId="7E1EF2E4" w14:textId="5B71E8F7" w:rsidR="00813734" w:rsidRPr="00F44198" w:rsidRDefault="00813734" w:rsidP="00EC7D49">
      <w:pPr>
        <w:pStyle w:val="SectionTitletext"/>
        <w:spacing w:after="60"/>
      </w:pPr>
      <w:r w:rsidRPr="00FF1049">
        <w:rPr>
          <w:color w:val="E36C0A" w:themeColor="accent6" w:themeShade="BF"/>
        </w:rPr>
        <w:t>OSHA requires certification</w:t>
      </w:r>
      <w:r w:rsidRPr="00F44198">
        <w:t xml:space="preserve"> proving that a </w:t>
      </w:r>
      <w:r w:rsidRPr="00FF1049">
        <w:rPr>
          <w:color w:val="0070C0"/>
        </w:rPr>
        <w:t>workplace PPE hazard assessment has been completed</w:t>
      </w:r>
      <w:r>
        <w:rPr>
          <w:color w:val="0070C0"/>
        </w:rPr>
        <w:t xml:space="preserve"> by the employer</w:t>
      </w:r>
      <w:r w:rsidRPr="00FF1049">
        <w:rPr>
          <w:color w:val="0070C0"/>
        </w:rPr>
        <w:t>.</w:t>
      </w:r>
      <w:r w:rsidRPr="00F44198">
        <w:t xml:space="preserve">  The certification </w:t>
      </w:r>
      <w:r w:rsidRPr="00FF1049">
        <w:rPr>
          <w:color w:val="0070C0"/>
        </w:rPr>
        <w:t>must identify</w:t>
      </w:r>
      <w:r w:rsidRPr="00F44198">
        <w:t xml:space="preserve"> the following:</w:t>
      </w:r>
    </w:p>
    <w:p w14:paraId="04590A05" w14:textId="77777777" w:rsidR="00813734" w:rsidRPr="00F44198" w:rsidRDefault="00813734" w:rsidP="00EC7D49">
      <w:pPr>
        <w:pStyle w:val="SectionBullet1"/>
        <w:spacing w:after="60"/>
      </w:pPr>
      <w:r w:rsidRPr="00F44198">
        <w:t>Workplace</w:t>
      </w:r>
    </w:p>
    <w:p w14:paraId="0AD62A3B" w14:textId="77777777" w:rsidR="00813734" w:rsidRDefault="00813734" w:rsidP="00EC7D49">
      <w:pPr>
        <w:pStyle w:val="SectionBullet1"/>
        <w:spacing w:after="60"/>
      </w:pPr>
      <w:r w:rsidRPr="00F44198">
        <w:t>Department</w:t>
      </w:r>
    </w:p>
    <w:p w14:paraId="1B2906FD" w14:textId="77777777" w:rsidR="00813734" w:rsidRPr="00F44198" w:rsidRDefault="00813734" w:rsidP="00EC7D49">
      <w:pPr>
        <w:pStyle w:val="SectionBullet1"/>
        <w:spacing w:after="60"/>
      </w:pPr>
      <w:r w:rsidRPr="00F44198">
        <w:t>Area or job function that was evaluated</w:t>
      </w:r>
    </w:p>
    <w:p w14:paraId="19DA3F53" w14:textId="77777777" w:rsidR="00813734" w:rsidRPr="00F44198" w:rsidRDefault="00813734" w:rsidP="00EC7D49">
      <w:pPr>
        <w:pStyle w:val="SectionBullet1"/>
        <w:spacing w:after="60"/>
      </w:pPr>
      <w:r w:rsidRPr="00F44198">
        <w:t>Person(s) who conducted and certified the hazard assessment</w:t>
      </w:r>
    </w:p>
    <w:p w14:paraId="1E3FCA2D" w14:textId="77777777" w:rsidR="00813734" w:rsidRPr="00F44198" w:rsidRDefault="00813734" w:rsidP="00EC7D49">
      <w:pPr>
        <w:pStyle w:val="SectionBullet1"/>
        <w:spacing w:after="60"/>
      </w:pPr>
      <w:r w:rsidRPr="00F44198">
        <w:t>Assessment completed</w:t>
      </w:r>
    </w:p>
    <w:p w14:paraId="66676737" w14:textId="77777777" w:rsidR="00813734" w:rsidRPr="00F44198" w:rsidRDefault="00813734" w:rsidP="00EC7D49">
      <w:pPr>
        <w:pStyle w:val="SectionBullet1"/>
        <w:spacing w:after="60"/>
      </w:pPr>
      <w:r w:rsidRPr="00F44198">
        <w:t>The type of PPE that was selected to protect against the hazards identified during the assessment.</w:t>
      </w:r>
    </w:p>
    <w:p w14:paraId="27EF83DF" w14:textId="77777777" w:rsidR="0079387E" w:rsidRDefault="0079387E">
      <w:pPr>
        <w:rPr>
          <w:rFonts w:ascii="Arial" w:hAnsi="Arial" w:cs="Arial"/>
          <w:sz w:val="20"/>
          <w:szCs w:val="20"/>
        </w:rPr>
      </w:pPr>
    </w:p>
    <w:p w14:paraId="2AA2C227" w14:textId="77777777" w:rsidR="00813734" w:rsidRPr="00920820" w:rsidRDefault="00813734" w:rsidP="00813734">
      <w:pPr>
        <w:pStyle w:val="SectionLV1"/>
        <w:numPr>
          <w:ilvl w:val="0"/>
          <w:numId w:val="0"/>
        </w:numPr>
        <w:ind w:left="360" w:hanging="360"/>
        <w:rPr>
          <w:color w:val="FF0000"/>
        </w:rPr>
      </w:pPr>
      <w:r>
        <w:rPr>
          <w:color w:val="FF0000"/>
        </w:rPr>
        <w:t>4</w:t>
      </w:r>
      <w:r w:rsidRPr="00920820">
        <w:rPr>
          <w:color w:val="FF0000"/>
        </w:rPr>
        <w:t>.  Employee Training</w:t>
      </w:r>
    </w:p>
    <w:p w14:paraId="40FF183A" w14:textId="77777777" w:rsidR="00813734" w:rsidRPr="00F44198" w:rsidRDefault="00813734" w:rsidP="00EC7D49">
      <w:pPr>
        <w:pStyle w:val="SectionTitletext"/>
        <w:spacing w:after="60"/>
        <w:rPr>
          <w:b/>
        </w:rPr>
      </w:pPr>
      <w:r w:rsidRPr="00F14808">
        <w:t xml:space="preserve">After the hazard assessment is completed and the specific PPE usage is determined, the employees who will be </w:t>
      </w:r>
      <w:r w:rsidR="00F14808">
        <w:t xml:space="preserve">effected </w:t>
      </w:r>
      <w:r w:rsidRPr="00F14808">
        <w:t xml:space="preserve">must be trained </w:t>
      </w:r>
      <w:r w:rsidRPr="00F44198">
        <w:t xml:space="preserve">in the </w:t>
      </w:r>
      <w:r w:rsidRPr="00F004EF">
        <w:rPr>
          <w:color w:val="0070C0"/>
        </w:rPr>
        <w:t>use</w:t>
      </w:r>
      <w:r w:rsidR="00F14808">
        <w:rPr>
          <w:color w:val="0070C0"/>
        </w:rPr>
        <w:t xml:space="preserve">, </w:t>
      </w:r>
      <w:r w:rsidRPr="00F004EF">
        <w:rPr>
          <w:color w:val="0070C0"/>
        </w:rPr>
        <w:t>wear</w:t>
      </w:r>
      <w:r w:rsidR="00F14808">
        <w:rPr>
          <w:color w:val="0070C0"/>
        </w:rPr>
        <w:t xml:space="preserve">, </w:t>
      </w:r>
      <w:r w:rsidR="00F14808" w:rsidRPr="00F14808">
        <w:t>and</w:t>
      </w:r>
      <w:r w:rsidR="00F14808">
        <w:rPr>
          <w:color w:val="0070C0"/>
        </w:rPr>
        <w:t xml:space="preserve"> maintenance </w:t>
      </w:r>
      <w:r w:rsidRPr="00F14808">
        <w:rPr>
          <w:color w:val="E36C0A" w:themeColor="accent6" w:themeShade="BF"/>
        </w:rPr>
        <w:t>of</w:t>
      </w:r>
      <w:r w:rsidRPr="00F004EF">
        <w:rPr>
          <w:color w:val="0070C0"/>
        </w:rPr>
        <w:t xml:space="preserve"> PPE</w:t>
      </w:r>
      <w:r w:rsidRPr="00F44198">
        <w:t>.  Therefore, OSHA requires that employees:</w:t>
      </w:r>
    </w:p>
    <w:p w14:paraId="688C614F" w14:textId="77777777" w:rsidR="00813734" w:rsidRPr="00F44198" w:rsidRDefault="00813734" w:rsidP="00EC7D49">
      <w:pPr>
        <w:pStyle w:val="SectionBullet1"/>
        <w:spacing w:after="60"/>
      </w:pPr>
      <w:r w:rsidRPr="00F004EF">
        <w:rPr>
          <w:color w:val="0070C0"/>
        </w:rPr>
        <w:t>know</w:t>
      </w:r>
      <w:r w:rsidRPr="00F44198">
        <w:t xml:space="preserve"> when PPE is necessary to protect them against the hazards of their job,</w:t>
      </w:r>
    </w:p>
    <w:p w14:paraId="36BDF0EB" w14:textId="77777777" w:rsidR="00813734" w:rsidRDefault="00813734" w:rsidP="00EC7D49">
      <w:pPr>
        <w:pStyle w:val="SectionBullet1"/>
        <w:spacing w:after="60"/>
      </w:pPr>
      <w:r w:rsidRPr="00F44198">
        <w:t xml:space="preserve">can demonstrate the </w:t>
      </w:r>
      <w:r w:rsidRPr="00F004EF">
        <w:rPr>
          <w:color w:val="0070C0"/>
        </w:rPr>
        <w:t>proper use</w:t>
      </w:r>
      <w:r w:rsidRPr="00F44198">
        <w:t xml:space="preserve"> of </w:t>
      </w:r>
      <w:r w:rsidRPr="00F004EF">
        <w:rPr>
          <w:color w:val="0070C0"/>
        </w:rPr>
        <w:t>PPE</w:t>
      </w:r>
      <w:r w:rsidRPr="00F44198">
        <w:t xml:space="preserve"> before starting a job requiring PPE,</w:t>
      </w:r>
    </w:p>
    <w:p w14:paraId="6026AB89" w14:textId="77777777" w:rsidR="00813734" w:rsidRPr="00F44198" w:rsidRDefault="00813734" w:rsidP="00EC7D49">
      <w:pPr>
        <w:pStyle w:val="SectionBullet1"/>
        <w:spacing w:after="60"/>
      </w:pPr>
      <w:r w:rsidRPr="00F44198">
        <w:t xml:space="preserve">can determine what </w:t>
      </w:r>
      <w:r w:rsidRPr="00F004EF">
        <w:rPr>
          <w:color w:val="0070C0"/>
        </w:rPr>
        <w:t>type of PPE</w:t>
      </w:r>
      <w:r w:rsidRPr="00F44198">
        <w:t xml:space="preserve"> will protect against the hazards of their job,</w:t>
      </w:r>
    </w:p>
    <w:p w14:paraId="09D87743" w14:textId="7F12B9BB" w:rsidR="00813734" w:rsidRPr="00F44198" w:rsidRDefault="00813734" w:rsidP="00EC7D49">
      <w:pPr>
        <w:pStyle w:val="SectionBullet1"/>
        <w:spacing w:after="60"/>
      </w:pPr>
      <w:r w:rsidRPr="00F004EF">
        <w:rPr>
          <w:color w:val="0070C0"/>
        </w:rPr>
        <w:t>understand PPE limitations</w:t>
      </w:r>
      <w:r w:rsidRPr="00F44198">
        <w:t xml:space="preserve"> such as knowing that regular sunglasses are not intended for welding or that leather work gloves will not protect against acids or caustic liquids,</w:t>
      </w:r>
    </w:p>
    <w:p w14:paraId="5063FB83" w14:textId="0C6C3B97" w:rsidR="00813734" w:rsidRPr="00F44198" w:rsidRDefault="00EC7D49" w:rsidP="00813734">
      <w:pPr>
        <w:pStyle w:val="SectionBullet1"/>
        <w:numPr>
          <w:ilvl w:val="0"/>
          <w:numId w:val="0"/>
        </w:numPr>
        <w:ind w:left="792"/>
      </w:pPr>
      <w:r>
        <w:rPr>
          <w:noProof/>
        </w:rPr>
        <w:drawing>
          <wp:anchor distT="0" distB="0" distL="114300" distR="114300" simplePos="0" relativeHeight="251759616" behindDoc="0" locked="0" layoutInCell="1" allowOverlap="1" wp14:anchorId="11510E55" wp14:editId="395CA7F5">
            <wp:simplePos x="0" y="0"/>
            <wp:positionH relativeFrom="column">
              <wp:posOffset>1524287</wp:posOffset>
            </wp:positionH>
            <wp:positionV relativeFrom="paragraph">
              <wp:posOffset>102983</wp:posOffset>
            </wp:positionV>
            <wp:extent cx="3742055" cy="2808605"/>
            <wp:effectExtent l="133350" t="114300" r="144145" b="163195"/>
            <wp:wrapNone/>
            <wp:docPr id="20" name="Picture 12" descr="C:\DOCUME~1\EDICKI~1\LOCALS~1\Temp\GrvTemp85z3kr43fudwjagtb6c21\C\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1\EDICKI~1\LOCALS~1\Temp\GrvTemp85z3kr43fudwjagtb6c21\C\Slide12.JPG"/>
                    <pic:cNvPicPr>
                      <a:picLocks noChangeAspect="1" noChangeArrowheads="1"/>
                    </pic:cNvPicPr>
                  </pic:nvPicPr>
                  <pic:blipFill>
                    <a:blip r:embed="rId19" cstate="print"/>
                    <a:stretch>
                      <a:fillRect/>
                    </a:stretch>
                  </pic:blipFill>
                  <pic:spPr bwMode="auto">
                    <a:xfrm>
                      <a:off x="0" y="0"/>
                      <a:ext cx="3742055" cy="2808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6B4B6F2" w14:textId="0397F24A" w:rsidR="0079387E" w:rsidRDefault="0079387E">
      <w:pPr>
        <w:rPr>
          <w:rFonts w:ascii="Arial" w:hAnsi="Arial" w:cs="Arial"/>
          <w:sz w:val="20"/>
          <w:szCs w:val="20"/>
        </w:rPr>
      </w:pPr>
    </w:p>
    <w:p w14:paraId="7DDB1A08" w14:textId="77777777" w:rsidR="0079387E" w:rsidRDefault="0079387E">
      <w:pPr>
        <w:rPr>
          <w:rFonts w:ascii="Arial" w:hAnsi="Arial" w:cs="Arial"/>
          <w:sz w:val="20"/>
          <w:szCs w:val="20"/>
        </w:rPr>
      </w:pPr>
    </w:p>
    <w:p w14:paraId="5982A6FB" w14:textId="77777777" w:rsidR="00813734" w:rsidRDefault="00813734">
      <w:pPr>
        <w:rPr>
          <w:rFonts w:ascii="Arial" w:hAnsi="Arial" w:cs="Arial"/>
          <w:sz w:val="20"/>
          <w:szCs w:val="20"/>
        </w:rPr>
      </w:pPr>
    </w:p>
    <w:p w14:paraId="044CD19D" w14:textId="77777777" w:rsidR="00813734" w:rsidRDefault="00813734">
      <w:pPr>
        <w:rPr>
          <w:rFonts w:ascii="Arial" w:hAnsi="Arial" w:cs="Arial"/>
          <w:sz w:val="20"/>
          <w:szCs w:val="20"/>
        </w:rPr>
      </w:pPr>
    </w:p>
    <w:p w14:paraId="12123321" w14:textId="77777777" w:rsidR="0079387E" w:rsidRDefault="0079387E">
      <w:pPr>
        <w:rPr>
          <w:rFonts w:ascii="Arial" w:hAnsi="Arial" w:cs="Arial"/>
          <w:sz w:val="20"/>
          <w:szCs w:val="20"/>
        </w:rPr>
      </w:pPr>
    </w:p>
    <w:p w14:paraId="5F402A37" w14:textId="77777777" w:rsidR="00813734" w:rsidRDefault="00813734" w:rsidP="00EB635D">
      <w:pPr>
        <w:pStyle w:val="SectionLV1"/>
        <w:numPr>
          <w:ilvl w:val="0"/>
          <w:numId w:val="0"/>
        </w:numPr>
        <w:rPr>
          <w:color w:val="FF0000"/>
        </w:rPr>
      </w:pPr>
    </w:p>
    <w:p w14:paraId="3BA066C8" w14:textId="77777777" w:rsidR="00813734" w:rsidRDefault="00813734" w:rsidP="00EB635D">
      <w:pPr>
        <w:pStyle w:val="SectionLV1"/>
        <w:numPr>
          <w:ilvl w:val="0"/>
          <w:numId w:val="0"/>
        </w:numPr>
        <w:rPr>
          <w:color w:val="FF0000"/>
        </w:rPr>
      </w:pPr>
    </w:p>
    <w:p w14:paraId="1393E897" w14:textId="77777777" w:rsidR="00813734" w:rsidRDefault="00813734" w:rsidP="00EB635D">
      <w:pPr>
        <w:pStyle w:val="SectionLV1"/>
        <w:numPr>
          <w:ilvl w:val="0"/>
          <w:numId w:val="0"/>
        </w:numPr>
        <w:rPr>
          <w:color w:val="FF0000"/>
        </w:rPr>
      </w:pPr>
    </w:p>
    <w:p w14:paraId="2C4EABD8" w14:textId="77777777" w:rsidR="00813734" w:rsidRDefault="00813734" w:rsidP="00EB635D">
      <w:pPr>
        <w:pStyle w:val="SectionLV1"/>
        <w:numPr>
          <w:ilvl w:val="0"/>
          <w:numId w:val="0"/>
        </w:numPr>
        <w:rPr>
          <w:color w:val="FF0000"/>
        </w:rPr>
      </w:pPr>
    </w:p>
    <w:p w14:paraId="61233FC7" w14:textId="77777777" w:rsidR="00813734" w:rsidRDefault="00813734" w:rsidP="00EB635D">
      <w:pPr>
        <w:pStyle w:val="SectionLV1"/>
        <w:numPr>
          <w:ilvl w:val="0"/>
          <w:numId w:val="0"/>
        </w:numPr>
        <w:rPr>
          <w:color w:val="FF0000"/>
        </w:rPr>
      </w:pPr>
    </w:p>
    <w:p w14:paraId="2052ABFB" w14:textId="77777777" w:rsidR="00813734" w:rsidRDefault="00813734" w:rsidP="00EB635D">
      <w:pPr>
        <w:pStyle w:val="SectionLV1"/>
        <w:numPr>
          <w:ilvl w:val="0"/>
          <w:numId w:val="0"/>
        </w:numPr>
        <w:rPr>
          <w:color w:val="FF0000"/>
        </w:rPr>
      </w:pPr>
    </w:p>
    <w:p w14:paraId="1E9C8B3C" w14:textId="77777777" w:rsidR="00813734" w:rsidRDefault="00813734" w:rsidP="00EB635D">
      <w:pPr>
        <w:pStyle w:val="SectionLV1"/>
        <w:numPr>
          <w:ilvl w:val="0"/>
          <w:numId w:val="0"/>
        </w:numPr>
        <w:rPr>
          <w:color w:val="FF0000"/>
        </w:rPr>
      </w:pPr>
    </w:p>
    <w:p w14:paraId="76964879" w14:textId="77777777" w:rsidR="00813734" w:rsidRDefault="00813734" w:rsidP="00EB635D">
      <w:pPr>
        <w:pStyle w:val="SectionLV1"/>
        <w:numPr>
          <w:ilvl w:val="0"/>
          <w:numId w:val="0"/>
        </w:numPr>
        <w:rPr>
          <w:color w:val="FF0000"/>
        </w:rPr>
      </w:pPr>
    </w:p>
    <w:p w14:paraId="7E673553" w14:textId="77777777" w:rsidR="00813734" w:rsidRDefault="00813734" w:rsidP="00EB635D">
      <w:pPr>
        <w:pStyle w:val="SectionLV1"/>
        <w:numPr>
          <w:ilvl w:val="0"/>
          <w:numId w:val="0"/>
        </w:numPr>
        <w:rPr>
          <w:color w:val="FF0000"/>
        </w:rPr>
      </w:pPr>
    </w:p>
    <w:p w14:paraId="67D4F1BA" w14:textId="77777777" w:rsidR="00EC7D49" w:rsidRDefault="00EC7D49">
      <w:pPr>
        <w:rPr>
          <w:rFonts w:ascii="Arial" w:hAnsi="Arial" w:cs="Arial"/>
        </w:rPr>
      </w:pPr>
      <w:r>
        <w:br w:type="page"/>
      </w:r>
    </w:p>
    <w:p w14:paraId="5875BC98" w14:textId="3B773910" w:rsidR="00813734" w:rsidRPr="00F44198" w:rsidRDefault="00813734" w:rsidP="00813734">
      <w:pPr>
        <w:pStyle w:val="SectionBullet1"/>
      </w:pPr>
      <w:r w:rsidRPr="00F44198">
        <w:lastRenderedPageBreak/>
        <w:t xml:space="preserve">be able to </w:t>
      </w:r>
      <w:r w:rsidRPr="00F004EF">
        <w:rPr>
          <w:color w:val="0070C0"/>
        </w:rPr>
        <w:t xml:space="preserve">properly </w:t>
      </w:r>
      <w:r w:rsidRPr="00F44198">
        <w:t xml:space="preserve">put on, remove, and </w:t>
      </w:r>
      <w:r w:rsidRPr="00F004EF">
        <w:rPr>
          <w:color w:val="0070C0"/>
        </w:rPr>
        <w:t>wear</w:t>
      </w:r>
      <w:r w:rsidRPr="00F44198">
        <w:t xml:space="preserve"> the </w:t>
      </w:r>
      <w:r w:rsidRPr="00F004EF">
        <w:rPr>
          <w:color w:val="0070C0"/>
        </w:rPr>
        <w:t>PPE</w:t>
      </w:r>
      <w:r w:rsidRPr="00F44198">
        <w:t xml:space="preserve"> that has been selected; PPE not worn properly cannot correctly protect the employee, and</w:t>
      </w:r>
    </w:p>
    <w:p w14:paraId="37D0EE68" w14:textId="77777777" w:rsidR="00813734" w:rsidRPr="00813734" w:rsidRDefault="00813734" w:rsidP="00813734">
      <w:pPr>
        <w:pStyle w:val="SectionBullet1"/>
        <w:numPr>
          <w:ilvl w:val="0"/>
          <w:numId w:val="0"/>
        </w:numPr>
        <w:ind w:left="792"/>
      </w:pPr>
    </w:p>
    <w:p w14:paraId="6556E7CB" w14:textId="77777777" w:rsidR="00813734" w:rsidRPr="00F44198" w:rsidRDefault="00813734" w:rsidP="00813734">
      <w:pPr>
        <w:pStyle w:val="SectionBullet1"/>
      </w:pPr>
      <w:r w:rsidRPr="00F004EF">
        <w:rPr>
          <w:color w:val="0070C0"/>
        </w:rPr>
        <w:t xml:space="preserve">understand </w:t>
      </w:r>
      <w:r w:rsidRPr="00F44198">
        <w:t xml:space="preserve">how to </w:t>
      </w:r>
      <w:r w:rsidRPr="00F004EF">
        <w:rPr>
          <w:color w:val="0070C0"/>
        </w:rPr>
        <w:t>care</w:t>
      </w:r>
      <w:r w:rsidRPr="00F44198">
        <w:t xml:space="preserve"> for and </w:t>
      </w:r>
      <w:r w:rsidRPr="00F004EF">
        <w:rPr>
          <w:color w:val="0070C0"/>
        </w:rPr>
        <w:t>store</w:t>
      </w:r>
      <w:r w:rsidRPr="00F44198">
        <w:t xml:space="preserve"> their </w:t>
      </w:r>
      <w:r w:rsidRPr="00F004EF">
        <w:rPr>
          <w:color w:val="0070C0"/>
        </w:rPr>
        <w:t>PPE</w:t>
      </w:r>
      <w:r w:rsidRPr="00F44198">
        <w:t>, how to inspect it for damage, and know when PPE should be discarded because it no longer functions correctly.  PPE has limitations.  Employees must know that a chemical glove will not protect against all chemicals or that bump caps will not protect against falling objects.</w:t>
      </w:r>
    </w:p>
    <w:p w14:paraId="520732AF" w14:textId="77777777" w:rsidR="00813734" w:rsidRDefault="00813734" w:rsidP="00EB635D">
      <w:pPr>
        <w:pStyle w:val="SectionLV1"/>
        <w:numPr>
          <w:ilvl w:val="0"/>
          <w:numId w:val="0"/>
        </w:numPr>
        <w:rPr>
          <w:color w:val="FF0000"/>
        </w:rPr>
      </w:pPr>
    </w:p>
    <w:p w14:paraId="7930388A" w14:textId="77777777" w:rsidR="00813734" w:rsidRPr="00F44198" w:rsidRDefault="00813734" w:rsidP="00813734">
      <w:pPr>
        <w:pStyle w:val="SectionTitletext"/>
        <w:ind w:firstLine="0"/>
      </w:pPr>
      <w:r w:rsidRPr="00F44198">
        <w:t xml:space="preserve">Additional training or </w:t>
      </w:r>
      <w:r w:rsidRPr="00F2712F">
        <w:rPr>
          <w:color w:val="365F91" w:themeColor="accent1" w:themeShade="BF"/>
        </w:rPr>
        <w:t>retraining must occur</w:t>
      </w:r>
      <w:r w:rsidRPr="00F44198">
        <w:t xml:space="preserve"> when:</w:t>
      </w:r>
    </w:p>
    <w:p w14:paraId="49F60596" w14:textId="77777777" w:rsidR="00813734" w:rsidRPr="00F44198" w:rsidRDefault="00813734" w:rsidP="00813734">
      <w:pPr>
        <w:ind w:left="360"/>
        <w:rPr>
          <w:rFonts w:ascii="Arial" w:hAnsi="Arial" w:cs="Arial"/>
        </w:rPr>
      </w:pPr>
    </w:p>
    <w:p w14:paraId="7E412447" w14:textId="77777777" w:rsidR="00813734" w:rsidRPr="00F44198" w:rsidRDefault="00813734" w:rsidP="00813734">
      <w:pPr>
        <w:pStyle w:val="SectionBullet1"/>
      </w:pPr>
      <w:r w:rsidRPr="00F2712F">
        <w:rPr>
          <w:color w:val="00B050"/>
        </w:rPr>
        <w:t>changes in the workplace</w:t>
      </w:r>
      <w:r w:rsidRPr="00F44198">
        <w:t xml:space="preserve"> render the previous PPE obsolete,</w:t>
      </w:r>
    </w:p>
    <w:p w14:paraId="2419C15D" w14:textId="77777777" w:rsidR="00813734" w:rsidRPr="00F44198" w:rsidRDefault="00813734" w:rsidP="00813734">
      <w:pPr>
        <w:pStyle w:val="SectionBullet1"/>
        <w:numPr>
          <w:ilvl w:val="0"/>
          <w:numId w:val="0"/>
        </w:numPr>
        <w:ind w:left="792"/>
      </w:pPr>
    </w:p>
    <w:p w14:paraId="0B1BD325" w14:textId="77777777" w:rsidR="00813734" w:rsidRPr="00F44198" w:rsidRDefault="00813734" w:rsidP="00813734">
      <w:pPr>
        <w:pStyle w:val="SectionBullet1"/>
      </w:pPr>
      <w:r w:rsidRPr="00F2712F">
        <w:rPr>
          <w:color w:val="00B050"/>
        </w:rPr>
        <w:t>changes in the types of PPE</w:t>
      </w:r>
      <w:r w:rsidRPr="00F44198">
        <w:t xml:space="preserve"> render previous training obsolete, and/or</w:t>
      </w:r>
    </w:p>
    <w:p w14:paraId="457FFB6C" w14:textId="77777777" w:rsidR="00813734" w:rsidRPr="00F44198" w:rsidRDefault="00813734" w:rsidP="00813734">
      <w:pPr>
        <w:pStyle w:val="SectionBullet1"/>
        <w:numPr>
          <w:ilvl w:val="0"/>
          <w:numId w:val="0"/>
        </w:numPr>
        <w:ind w:left="792"/>
      </w:pPr>
    </w:p>
    <w:p w14:paraId="59DD34ED" w14:textId="77777777" w:rsidR="00813734" w:rsidRPr="00F44198" w:rsidRDefault="00813734" w:rsidP="00813734">
      <w:pPr>
        <w:pStyle w:val="SectionBullet1"/>
      </w:pPr>
      <w:r w:rsidRPr="00F44198">
        <w:t xml:space="preserve">the </w:t>
      </w:r>
      <w:r w:rsidRPr="00F2712F">
        <w:rPr>
          <w:color w:val="00B050"/>
        </w:rPr>
        <w:t>employee fails to wear, care for</w:t>
      </w:r>
      <w:r w:rsidRPr="00F44198">
        <w:t xml:space="preserve">, and </w:t>
      </w:r>
      <w:r w:rsidRPr="00F2712F">
        <w:rPr>
          <w:color w:val="00B050"/>
        </w:rPr>
        <w:t>maintain PPE correctly</w:t>
      </w:r>
      <w:r w:rsidRPr="00F44198">
        <w:t>.</w:t>
      </w:r>
    </w:p>
    <w:p w14:paraId="16444802" w14:textId="77777777" w:rsidR="00813734" w:rsidRPr="00F44198" w:rsidRDefault="00813734" w:rsidP="00813734">
      <w:pPr>
        <w:rPr>
          <w:rFonts w:ascii="Arial" w:hAnsi="Arial" w:cs="Arial"/>
        </w:rPr>
      </w:pPr>
    </w:p>
    <w:p w14:paraId="548B3B62" w14:textId="77777777" w:rsidR="00813734" w:rsidRPr="00F44198" w:rsidRDefault="00813734" w:rsidP="00813734">
      <w:pPr>
        <w:pStyle w:val="SectionTitletext"/>
      </w:pPr>
      <w:r w:rsidRPr="00F2712F">
        <w:rPr>
          <w:color w:val="0070C0"/>
        </w:rPr>
        <w:t>The employer</w:t>
      </w:r>
      <w:r w:rsidRPr="00F44198">
        <w:t xml:space="preserve"> is </w:t>
      </w:r>
      <w:r w:rsidRPr="00F2712F">
        <w:rPr>
          <w:color w:val="0070C0"/>
        </w:rPr>
        <w:t>required</w:t>
      </w:r>
      <w:r w:rsidRPr="00F44198">
        <w:t xml:space="preserve"> to </w:t>
      </w:r>
      <w:r w:rsidRPr="00F2712F">
        <w:rPr>
          <w:color w:val="E36C0A" w:themeColor="accent6" w:themeShade="BF"/>
        </w:rPr>
        <w:t>maintain training documentation</w:t>
      </w:r>
      <w:r w:rsidRPr="00F44198">
        <w:t>, certifying that each affected employee has received and understood the required training.  This training documentation contains the name of the employee, the dates of training, and the subject of the training.</w:t>
      </w:r>
    </w:p>
    <w:p w14:paraId="7C720374" w14:textId="77777777" w:rsidR="00813734" w:rsidRDefault="00813734" w:rsidP="00EB635D">
      <w:pPr>
        <w:pStyle w:val="SectionLV1"/>
        <w:numPr>
          <w:ilvl w:val="0"/>
          <w:numId w:val="0"/>
        </w:numPr>
        <w:rPr>
          <w:color w:val="FF0000"/>
        </w:rPr>
      </w:pPr>
    </w:p>
    <w:p w14:paraId="3CFB65B6" w14:textId="77777777" w:rsidR="00813734" w:rsidRDefault="00813734" w:rsidP="00EB635D">
      <w:pPr>
        <w:pStyle w:val="SectionLV1"/>
        <w:numPr>
          <w:ilvl w:val="0"/>
          <w:numId w:val="0"/>
        </w:numPr>
        <w:rPr>
          <w:color w:val="FF0000"/>
        </w:rPr>
      </w:pPr>
      <w:r>
        <w:rPr>
          <w:noProof/>
        </w:rPr>
        <w:drawing>
          <wp:anchor distT="0" distB="0" distL="114300" distR="114300" simplePos="0" relativeHeight="251762688" behindDoc="0" locked="0" layoutInCell="1" allowOverlap="1" wp14:anchorId="1E144A29" wp14:editId="0B6DD08D">
            <wp:simplePos x="0" y="0"/>
            <wp:positionH relativeFrom="column">
              <wp:posOffset>774193</wp:posOffset>
            </wp:positionH>
            <wp:positionV relativeFrom="paragraph">
              <wp:posOffset>101219</wp:posOffset>
            </wp:positionV>
            <wp:extent cx="3566160" cy="2658326"/>
            <wp:effectExtent l="133350" t="114300" r="129540" b="142240"/>
            <wp:wrapNone/>
            <wp:docPr id="22" name="Picture 13" descr="C:\DOCUME~1\EDICKI~1\LOCALS~1\Temp\GrvTemp85z3kr43fudwjagtb6c21\C\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1\EDICKI~1\LOCALS~1\Temp\GrvTemp85z3kr43fudwjagtb6c21\C\Slide13.JPG"/>
                    <pic:cNvPicPr>
                      <a:picLocks noChangeAspect="1" noChangeArrowheads="1"/>
                    </pic:cNvPicPr>
                  </pic:nvPicPr>
                  <pic:blipFill>
                    <a:blip r:embed="rId20" cstate="print"/>
                    <a:stretch>
                      <a:fillRect/>
                    </a:stretch>
                  </pic:blipFill>
                  <pic:spPr bwMode="auto">
                    <a:xfrm>
                      <a:off x="0" y="0"/>
                      <a:ext cx="3569601" cy="26608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379D89A" w14:textId="77777777" w:rsidR="00813734" w:rsidRDefault="00813734" w:rsidP="00EB635D">
      <w:pPr>
        <w:pStyle w:val="SectionLV1"/>
        <w:numPr>
          <w:ilvl w:val="0"/>
          <w:numId w:val="0"/>
        </w:numPr>
        <w:rPr>
          <w:color w:val="FF0000"/>
        </w:rPr>
      </w:pPr>
    </w:p>
    <w:p w14:paraId="44774B7C" w14:textId="77777777" w:rsidR="00813734" w:rsidRDefault="00813734" w:rsidP="00EB635D">
      <w:pPr>
        <w:pStyle w:val="SectionLV1"/>
        <w:numPr>
          <w:ilvl w:val="0"/>
          <w:numId w:val="0"/>
        </w:numPr>
        <w:rPr>
          <w:color w:val="FF0000"/>
        </w:rPr>
      </w:pPr>
    </w:p>
    <w:p w14:paraId="2F97AF16" w14:textId="77777777" w:rsidR="00813734" w:rsidRDefault="00813734" w:rsidP="00EB635D">
      <w:pPr>
        <w:pStyle w:val="SectionLV1"/>
        <w:numPr>
          <w:ilvl w:val="0"/>
          <w:numId w:val="0"/>
        </w:numPr>
        <w:rPr>
          <w:color w:val="FF0000"/>
        </w:rPr>
      </w:pPr>
    </w:p>
    <w:p w14:paraId="6924AD11" w14:textId="77777777" w:rsidR="00813734" w:rsidRDefault="00813734" w:rsidP="00EB635D">
      <w:pPr>
        <w:pStyle w:val="SectionLV1"/>
        <w:numPr>
          <w:ilvl w:val="0"/>
          <w:numId w:val="0"/>
        </w:numPr>
        <w:rPr>
          <w:color w:val="FF0000"/>
        </w:rPr>
      </w:pPr>
    </w:p>
    <w:p w14:paraId="3F10495B" w14:textId="77777777" w:rsidR="00813734" w:rsidRDefault="00813734" w:rsidP="00EB635D">
      <w:pPr>
        <w:pStyle w:val="SectionLV1"/>
        <w:numPr>
          <w:ilvl w:val="0"/>
          <w:numId w:val="0"/>
        </w:numPr>
        <w:rPr>
          <w:color w:val="FF0000"/>
        </w:rPr>
      </w:pPr>
    </w:p>
    <w:p w14:paraId="6EDAFC47" w14:textId="77777777" w:rsidR="00813734" w:rsidRDefault="00813734" w:rsidP="00EB635D">
      <w:pPr>
        <w:pStyle w:val="SectionLV1"/>
        <w:numPr>
          <w:ilvl w:val="0"/>
          <w:numId w:val="0"/>
        </w:numPr>
        <w:rPr>
          <w:color w:val="FF0000"/>
        </w:rPr>
      </w:pPr>
    </w:p>
    <w:p w14:paraId="620D0FED" w14:textId="77777777" w:rsidR="00813734" w:rsidRDefault="00813734" w:rsidP="00EB635D">
      <w:pPr>
        <w:pStyle w:val="SectionLV1"/>
        <w:numPr>
          <w:ilvl w:val="0"/>
          <w:numId w:val="0"/>
        </w:numPr>
        <w:rPr>
          <w:color w:val="FF0000"/>
        </w:rPr>
      </w:pPr>
    </w:p>
    <w:p w14:paraId="2A28D2BD" w14:textId="77777777" w:rsidR="00813734" w:rsidRDefault="00813734" w:rsidP="00EB635D">
      <w:pPr>
        <w:pStyle w:val="SectionLV1"/>
        <w:numPr>
          <w:ilvl w:val="0"/>
          <w:numId w:val="0"/>
        </w:numPr>
        <w:rPr>
          <w:color w:val="FF0000"/>
        </w:rPr>
      </w:pPr>
    </w:p>
    <w:p w14:paraId="7B2955C1" w14:textId="77777777" w:rsidR="00813734" w:rsidRDefault="00813734" w:rsidP="00EB635D">
      <w:pPr>
        <w:pStyle w:val="SectionLV1"/>
        <w:numPr>
          <w:ilvl w:val="0"/>
          <w:numId w:val="0"/>
        </w:numPr>
        <w:rPr>
          <w:color w:val="FF0000"/>
        </w:rPr>
      </w:pPr>
    </w:p>
    <w:p w14:paraId="7BCBB6AF" w14:textId="77777777" w:rsidR="00813734" w:rsidRDefault="00813734" w:rsidP="00EB635D">
      <w:pPr>
        <w:pStyle w:val="SectionLV1"/>
        <w:numPr>
          <w:ilvl w:val="0"/>
          <w:numId w:val="0"/>
        </w:numPr>
        <w:rPr>
          <w:color w:val="FF0000"/>
        </w:rPr>
      </w:pPr>
    </w:p>
    <w:p w14:paraId="512C553A" w14:textId="77777777" w:rsidR="00813734" w:rsidRDefault="00813734" w:rsidP="00EB635D">
      <w:pPr>
        <w:pStyle w:val="SectionLV1"/>
        <w:numPr>
          <w:ilvl w:val="0"/>
          <w:numId w:val="0"/>
        </w:numPr>
        <w:rPr>
          <w:color w:val="FF0000"/>
        </w:rPr>
      </w:pPr>
    </w:p>
    <w:p w14:paraId="2CCE8370" w14:textId="77777777" w:rsidR="00813734" w:rsidRDefault="00813734" w:rsidP="00EB635D">
      <w:pPr>
        <w:pStyle w:val="SectionLV1"/>
        <w:numPr>
          <w:ilvl w:val="0"/>
          <w:numId w:val="0"/>
        </w:numPr>
        <w:rPr>
          <w:color w:val="FF0000"/>
        </w:rPr>
      </w:pPr>
    </w:p>
    <w:p w14:paraId="099532B6" w14:textId="77777777" w:rsidR="00813734" w:rsidRDefault="00813734" w:rsidP="00EB635D">
      <w:pPr>
        <w:pStyle w:val="SectionLV1"/>
        <w:numPr>
          <w:ilvl w:val="0"/>
          <w:numId w:val="0"/>
        </w:numPr>
        <w:rPr>
          <w:color w:val="FF0000"/>
        </w:rPr>
      </w:pPr>
    </w:p>
    <w:p w14:paraId="3BC72D7C" w14:textId="77777777" w:rsidR="00813734" w:rsidRDefault="00813734" w:rsidP="00EB635D">
      <w:pPr>
        <w:pStyle w:val="SectionLV1"/>
        <w:numPr>
          <w:ilvl w:val="0"/>
          <w:numId w:val="0"/>
        </w:numPr>
        <w:rPr>
          <w:color w:val="FF0000"/>
        </w:rPr>
      </w:pPr>
    </w:p>
    <w:p w14:paraId="6328BED1" w14:textId="77777777" w:rsidR="00813734" w:rsidRDefault="00813734" w:rsidP="00EB635D">
      <w:pPr>
        <w:pStyle w:val="SectionLV1"/>
        <w:numPr>
          <w:ilvl w:val="0"/>
          <w:numId w:val="0"/>
        </w:numPr>
        <w:rPr>
          <w:color w:val="FF0000"/>
        </w:rPr>
      </w:pPr>
    </w:p>
    <w:p w14:paraId="2D2D50C9" w14:textId="77777777" w:rsidR="00813734" w:rsidRDefault="00813734" w:rsidP="00EB635D">
      <w:pPr>
        <w:pStyle w:val="SectionLV1"/>
        <w:numPr>
          <w:ilvl w:val="0"/>
          <w:numId w:val="0"/>
        </w:numPr>
        <w:rPr>
          <w:color w:val="FF0000"/>
        </w:rPr>
      </w:pPr>
    </w:p>
    <w:p w14:paraId="6029D89C" w14:textId="77777777" w:rsidR="00EC7D49" w:rsidRDefault="00EC7D49">
      <w:pPr>
        <w:rPr>
          <w:rFonts w:ascii="Arial" w:hAnsi="Arial" w:cs="Arial"/>
          <w:b/>
          <w:color w:val="C0504D" w:themeColor="accent2"/>
        </w:rPr>
      </w:pPr>
      <w:r>
        <w:rPr>
          <w:color w:val="C0504D" w:themeColor="accent2"/>
        </w:rPr>
        <w:br w:type="page"/>
      </w:r>
    </w:p>
    <w:p w14:paraId="3E810856" w14:textId="1DB26718" w:rsidR="00AB4158" w:rsidRDefault="00AB4158" w:rsidP="00AB4158">
      <w:pPr>
        <w:pStyle w:val="SectionLV1"/>
        <w:numPr>
          <w:ilvl w:val="0"/>
          <w:numId w:val="0"/>
        </w:numPr>
        <w:ind w:left="360" w:hanging="360"/>
        <w:rPr>
          <w:color w:val="C0504D" w:themeColor="accent2"/>
        </w:rPr>
      </w:pPr>
      <w:r>
        <w:rPr>
          <w:color w:val="C0504D" w:themeColor="accent2"/>
        </w:rPr>
        <w:lastRenderedPageBreak/>
        <w:t>Review Questions</w:t>
      </w:r>
    </w:p>
    <w:p w14:paraId="5F901C4F" w14:textId="77777777" w:rsidR="00EC7D49" w:rsidRDefault="00EC7D49" w:rsidP="00EC7D49">
      <w:pPr>
        <w:pStyle w:val="SectionLV1"/>
        <w:numPr>
          <w:ilvl w:val="0"/>
          <w:numId w:val="0"/>
        </w:numPr>
        <w:ind w:left="360" w:hanging="360"/>
        <w:rPr>
          <w:b w:val="0"/>
          <w:color w:val="943634" w:themeColor="accent2" w:themeShade="BF"/>
        </w:rPr>
      </w:pPr>
    </w:p>
    <w:p w14:paraId="7729927F" w14:textId="6097A803" w:rsidR="00AB4158" w:rsidRPr="00EC7D49" w:rsidRDefault="00AB4158" w:rsidP="00EC7D49">
      <w:pPr>
        <w:pStyle w:val="SectionLV1"/>
        <w:numPr>
          <w:ilvl w:val="6"/>
          <w:numId w:val="6"/>
        </w:numPr>
        <w:tabs>
          <w:tab w:val="clear" w:pos="2520"/>
        </w:tabs>
        <w:ind w:left="360"/>
        <w:rPr>
          <w:b w:val="0"/>
          <w:color w:val="943634" w:themeColor="accent2" w:themeShade="BF"/>
        </w:rPr>
      </w:pPr>
      <w:r w:rsidRPr="00EC7D49">
        <w:rPr>
          <w:b w:val="0"/>
          <w:color w:val="943634" w:themeColor="accent2" w:themeShade="BF"/>
        </w:rPr>
        <w:t>Wh</w:t>
      </w:r>
      <w:r w:rsidR="00B148EC" w:rsidRPr="00EC7D49">
        <w:rPr>
          <w:b w:val="0"/>
          <w:color w:val="943634" w:themeColor="accent2" w:themeShade="BF"/>
        </w:rPr>
        <w:t xml:space="preserve">o is responsible for ensuring that workers are safe in the workplace? </w:t>
      </w:r>
      <w:r w:rsidRPr="00EC7D49">
        <w:rPr>
          <w:b w:val="0"/>
          <w:color w:val="943634" w:themeColor="accent2" w:themeShade="BF"/>
        </w:rPr>
        <w:t xml:space="preserve">  </w:t>
      </w:r>
    </w:p>
    <w:p w14:paraId="10E60860" w14:textId="44B1BD16" w:rsidR="00B148EC" w:rsidRPr="00EC7D49" w:rsidRDefault="00B148EC" w:rsidP="00CB4333">
      <w:pPr>
        <w:pStyle w:val="SectionLV1"/>
        <w:numPr>
          <w:ilvl w:val="0"/>
          <w:numId w:val="12"/>
        </w:numPr>
        <w:rPr>
          <w:b w:val="0"/>
          <w:color w:val="943634" w:themeColor="accent2" w:themeShade="BF"/>
        </w:rPr>
      </w:pPr>
      <w:r w:rsidRPr="00EC7D49">
        <w:rPr>
          <w:b w:val="0"/>
          <w:color w:val="943634" w:themeColor="accent2" w:themeShade="BF"/>
        </w:rPr>
        <w:t>OSHA</w:t>
      </w:r>
    </w:p>
    <w:p w14:paraId="63DC16A0" w14:textId="3C977F16" w:rsidR="00B148EC" w:rsidRPr="00EC7D49" w:rsidRDefault="00B148EC" w:rsidP="00CB4333">
      <w:pPr>
        <w:pStyle w:val="SectionLV1"/>
        <w:numPr>
          <w:ilvl w:val="0"/>
          <w:numId w:val="12"/>
        </w:numPr>
        <w:rPr>
          <w:b w:val="0"/>
          <w:color w:val="943634" w:themeColor="accent2" w:themeShade="BF"/>
        </w:rPr>
      </w:pPr>
      <w:r w:rsidRPr="00EC7D49">
        <w:rPr>
          <w:b w:val="0"/>
          <w:color w:val="943634" w:themeColor="accent2" w:themeShade="BF"/>
        </w:rPr>
        <w:t>Employers</w:t>
      </w:r>
    </w:p>
    <w:p w14:paraId="0D5CEA78" w14:textId="0396D589" w:rsidR="00B148EC" w:rsidRPr="00EC7D49" w:rsidRDefault="00B148EC" w:rsidP="00CB4333">
      <w:pPr>
        <w:pStyle w:val="SectionLV1"/>
        <w:numPr>
          <w:ilvl w:val="0"/>
          <w:numId w:val="12"/>
        </w:numPr>
        <w:rPr>
          <w:b w:val="0"/>
          <w:color w:val="943634" w:themeColor="accent2" w:themeShade="BF"/>
        </w:rPr>
      </w:pPr>
      <w:r w:rsidRPr="00EC7D49">
        <w:rPr>
          <w:b w:val="0"/>
          <w:color w:val="943634" w:themeColor="accent2" w:themeShade="BF"/>
        </w:rPr>
        <w:t>Production technicians</w:t>
      </w:r>
    </w:p>
    <w:p w14:paraId="409BB81D" w14:textId="0E1D32F0" w:rsidR="00AB4158" w:rsidRDefault="00EC7D49" w:rsidP="00CB4333">
      <w:pPr>
        <w:pStyle w:val="SectionLV1"/>
        <w:numPr>
          <w:ilvl w:val="0"/>
          <w:numId w:val="12"/>
        </w:numPr>
        <w:rPr>
          <w:b w:val="0"/>
          <w:color w:val="943634" w:themeColor="accent2" w:themeShade="BF"/>
        </w:rPr>
      </w:pPr>
      <w:r>
        <w:rPr>
          <w:b w:val="0"/>
          <w:color w:val="943634" w:themeColor="accent2" w:themeShade="BF"/>
        </w:rPr>
        <w:t>All of the above</w:t>
      </w:r>
    </w:p>
    <w:p w14:paraId="1137ECA5" w14:textId="77777777" w:rsidR="00EC7D49" w:rsidRPr="00EC7D49" w:rsidRDefault="00EC7D49" w:rsidP="00EC7D49">
      <w:pPr>
        <w:pStyle w:val="SectionLV1"/>
        <w:numPr>
          <w:ilvl w:val="0"/>
          <w:numId w:val="0"/>
        </w:numPr>
        <w:ind w:left="690"/>
        <w:rPr>
          <w:b w:val="0"/>
          <w:color w:val="943634" w:themeColor="accent2" w:themeShade="BF"/>
        </w:rPr>
      </w:pPr>
    </w:p>
    <w:p w14:paraId="30F3050E" w14:textId="0ABF0001" w:rsidR="00B148EC" w:rsidRPr="00EC7D49" w:rsidRDefault="00B148EC" w:rsidP="00CB4333">
      <w:pPr>
        <w:pStyle w:val="SectionLV1"/>
        <w:numPr>
          <w:ilvl w:val="0"/>
          <w:numId w:val="17"/>
        </w:numPr>
        <w:ind w:right="540"/>
        <w:rPr>
          <w:b w:val="0"/>
          <w:color w:val="943634" w:themeColor="accent2" w:themeShade="BF"/>
        </w:rPr>
      </w:pPr>
      <w:r w:rsidRPr="00EC7D49">
        <w:rPr>
          <w:b w:val="0"/>
          <w:color w:val="943634" w:themeColor="accent2" w:themeShade="BF"/>
        </w:rPr>
        <w:t>The purpose of ______ is to evaluate the workplace to determine if employees are exposed to hazards</w:t>
      </w:r>
    </w:p>
    <w:p w14:paraId="7615BFBA" w14:textId="2618C2B9" w:rsidR="00B148EC" w:rsidRPr="00EC7D49" w:rsidRDefault="00B148EC" w:rsidP="00CB4333">
      <w:pPr>
        <w:pStyle w:val="ListParagraph"/>
        <w:numPr>
          <w:ilvl w:val="0"/>
          <w:numId w:val="13"/>
        </w:numPr>
        <w:rPr>
          <w:rFonts w:ascii="Arial" w:hAnsi="Arial" w:cs="Arial"/>
          <w:color w:val="943634" w:themeColor="accent2" w:themeShade="BF"/>
        </w:rPr>
      </w:pPr>
      <w:r w:rsidRPr="00EC7D49">
        <w:rPr>
          <w:rFonts w:ascii="Arial" w:hAnsi="Arial" w:cs="Arial"/>
          <w:color w:val="943634" w:themeColor="accent2" w:themeShade="BF"/>
        </w:rPr>
        <w:t>the employee training program</w:t>
      </w:r>
    </w:p>
    <w:p w14:paraId="3B693403" w14:textId="1F304D3D" w:rsidR="00B148EC" w:rsidRPr="00EC7D49" w:rsidRDefault="00B148EC" w:rsidP="00CB4333">
      <w:pPr>
        <w:pStyle w:val="ListParagraph"/>
        <w:numPr>
          <w:ilvl w:val="0"/>
          <w:numId w:val="13"/>
        </w:numPr>
        <w:rPr>
          <w:rFonts w:ascii="Arial" w:hAnsi="Arial" w:cs="Arial"/>
          <w:color w:val="943634" w:themeColor="accent2" w:themeShade="BF"/>
        </w:rPr>
      </w:pPr>
      <w:r w:rsidRPr="00EC7D49">
        <w:rPr>
          <w:rFonts w:ascii="Arial" w:hAnsi="Arial" w:cs="Arial"/>
          <w:color w:val="943634" w:themeColor="accent2" w:themeShade="BF"/>
        </w:rPr>
        <w:t>a hazard analysis</w:t>
      </w:r>
    </w:p>
    <w:p w14:paraId="4DFD313A" w14:textId="05F79C0C" w:rsidR="00B148EC" w:rsidRPr="00EC7D49" w:rsidRDefault="00B148EC" w:rsidP="00CB4333">
      <w:pPr>
        <w:pStyle w:val="ListParagraph"/>
        <w:numPr>
          <w:ilvl w:val="0"/>
          <w:numId w:val="13"/>
        </w:numPr>
        <w:rPr>
          <w:rFonts w:ascii="Arial" w:hAnsi="Arial" w:cs="Arial"/>
          <w:color w:val="943634" w:themeColor="accent2" w:themeShade="BF"/>
        </w:rPr>
      </w:pPr>
      <w:r w:rsidRPr="00EC7D49">
        <w:rPr>
          <w:rFonts w:ascii="Arial" w:hAnsi="Arial" w:cs="Arial"/>
          <w:color w:val="943634" w:themeColor="accent2" w:themeShade="BF"/>
        </w:rPr>
        <w:t>PPE</w:t>
      </w:r>
    </w:p>
    <w:p w14:paraId="05566B9F" w14:textId="1B2C7715" w:rsidR="00AB4158" w:rsidRPr="00EC7D49" w:rsidRDefault="00B148EC" w:rsidP="00CB4333">
      <w:pPr>
        <w:pStyle w:val="ListParagraph"/>
        <w:numPr>
          <w:ilvl w:val="0"/>
          <w:numId w:val="13"/>
        </w:numPr>
        <w:rPr>
          <w:rFonts w:ascii="Arial" w:hAnsi="Arial" w:cs="Arial"/>
          <w:color w:val="943634" w:themeColor="accent2" w:themeShade="BF"/>
        </w:rPr>
      </w:pPr>
      <w:r w:rsidRPr="00EC7D49">
        <w:rPr>
          <w:rFonts w:ascii="Arial" w:hAnsi="Arial" w:cs="Arial"/>
          <w:color w:val="943634" w:themeColor="accent2" w:themeShade="BF"/>
        </w:rPr>
        <w:t xml:space="preserve">FIFO </w:t>
      </w:r>
    </w:p>
    <w:p w14:paraId="38249E09" w14:textId="77777777" w:rsidR="00EC7D49" w:rsidRPr="00EC7D49" w:rsidRDefault="00EC7D49" w:rsidP="00EC7D49">
      <w:pPr>
        <w:pStyle w:val="SectionLV1"/>
        <w:numPr>
          <w:ilvl w:val="0"/>
          <w:numId w:val="0"/>
        </w:numPr>
        <w:ind w:left="360"/>
        <w:rPr>
          <w:b w:val="0"/>
          <w:color w:val="943634" w:themeColor="accent2" w:themeShade="BF"/>
        </w:rPr>
      </w:pPr>
    </w:p>
    <w:p w14:paraId="5F6B554D" w14:textId="674E0BB9" w:rsidR="00B148EC" w:rsidRPr="00EC7D49" w:rsidRDefault="00B148EC" w:rsidP="00EC7D49">
      <w:pPr>
        <w:pStyle w:val="SectionLV1"/>
        <w:rPr>
          <w:b w:val="0"/>
          <w:color w:val="943634" w:themeColor="accent2" w:themeShade="BF"/>
        </w:rPr>
      </w:pPr>
      <w:r w:rsidRPr="00EC7D49">
        <w:rPr>
          <w:b w:val="0"/>
          <w:color w:val="943634" w:themeColor="accent2" w:themeShade="BF"/>
        </w:rPr>
        <w:t xml:space="preserve">OSHA requires certification proving that a workplace PPE hazard assessment has been completed by ______.    </w:t>
      </w:r>
    </w:p>
    <w:p w14:paraId="33B46110" w14:textId="548B74BA" w:rsidR="00B148EC" w:rsidRPr="00EC7D49" w:rsidRDefault="00B148EC" w:rsidP="00CB4333">
      <w:pPr>
        <w:pStyle w:val="ListParagraph"/>
        <w:numPr>
          <w:ilvl w:val="0"/>
          <w:numId w:val="14"/>
        </w:numPr>
        <w:rPr>
          <w:rFonts w:ascii="Arial" w:hAnsi="Arial" w:cs="Arial"/>
          <w:color w:val="943634" w:themeColor="accent2" w:themeShade="BF"/>
        </w:rPr>
      </w:pPr>
      <w:r w:rsidRPr="00EC7D49">
        <w:rPr>
          <w:rFonts w:ascii="Arial" w:hAnsi="Arial" w:cs="Arial"/>
          <w:color w:val="943634" w:themeColor="accent2" w:themeShade="BF"/>
        </w:rPr>
        <w:t>an OSHA official</w:t>
      </w:r>
    </w:p>
    <w:p w14:paraId="29FC607B" w14:textId="75047AE5" w:rsidR="00B148EC" w:rsidRPr="00EC7D49" w:rsidRDefault="00B148EC" w:rsidP="00CB4333">
      <w:pPr>
        <w:pStyle w:val="ListParagraph"/>
        <w:numPr>
          <w:ilvl w:val="0"/>
          <w:numId w:val="14"/>
        </w:numPr>
        <w:rPr>
          <w:rFonts w:ascii="Arial" w:hAnsi="Arial" w:cs="Arial"/>
          <w:color w:val="943634" w:themeColor="accent2" w:themeShade="BF"/>
        </w:rPr>
      </w:pPr>
      <w:r w:rsidRPr="00EC7D49">
        <w:rPr>
          <w:rFonts w:ascii="Arial" w:hAnsi="Arial" w:cs="Arial"/>
          <w:color w:val="943634" w:themeColor="accent2" w:themeShade="BF"/>
        </w:rPr>
        <w:t>the employee</w:t>
      </w:r>
    </w:p>
    <w:p w14:paraId="520E14F7" w14:textId="4A669395" w:rsidR="00B148EC" w:rsidRPr="00EC7D49" w:rsidRDefault="00B148EC" w:rsidP="00CB4333">
      <w:pPr>
        <w:pStyle w:val="ListParagraph"/>
        <w:numPr>
          <w:ilvl w:val="0"/>
          <w:numId w:val="14"/>
        </w:numPr>
        <w:rPr>
          <w:rFonts w:ascii="Arial" w:hAnsi="Arial" w:cs="Arial"/>
          <w:color w:val="943634" w:themeColor="accent2" w:themeShade="BF"/>
        </w:rPr>
      </w:pPr>
      <w:r w:rsidRPr="00EC7D49">
        <w:rPr>
          <w:rFonts w:ascii="Arial" w:hAnsi="Arial" w:cs="Arial"/>
          <w:color w:val="943634" w:themeColor="accent2" w:themeShade="BF"/>
        </w:rPr>
        <w:t>the employer</w:t>
      </w:r>
    </w:p>
    <w:p w14:paraId="0147301C" w14:textId="19279036" w:rsidR="00B148EC" w:rsidRPr="00EC7D49" w:rsidRDefault="00B148EC" w:rsidP="00CB4333">
      <w:pPr>
        <w:pStyle w:val="ListParagraph"/>
        <w:numPr>
          <w:ilvl w:val="0"/>
          <w:numId w:val="14"/>
        </w:numPr>
        <w:rPr>
          <w:rFonts w:ascii="Arial" w:hAnsi="Arial" w:cs="Arial"/>
          <w:color w:val="943634" w:themeColor="accent2" w:themeShade="BF"/>
        </w:rPr>
      </w:pPr>
      <w:r w:rsidRPr="00EC7D49">
        <w:rPr>
          <w:rFonts w:ascii="Arial" w:hAnsi="Arial" w:cs="Arial"/>
          <w:color w:val="943634" w:themeColor="accent2" w:themeShade="BF"/>
        </w:rPr>
        <w:t xml:space="preserve">a third party consultant  </w:t>
      </w:r>
    </w:p>
    <w:p w14:paraId="157FE03B" w14:textId="77777777" w:rsidR="00EC7D49" w:rsidRPr="00EC7D49" w:rsidRDefault="00EC7D49" w:rsidP="00EC7D49">
      <w:pPr>
        <w:pStyle w:val="SectionLV1"/>
        <w:numPr>
          <w:ilvl w:val="0"/>
          <w:numId w:val="0"/>
        </w:numPr>
        <w:ind w:left="360"/>
        <w:rPr>
          <w:b w:val="0"/>
          <w:color w:val="943634" w:themeColor="accent2" w:themeShade="BF"/>
        </w:rPr>
      </w:pPr>
    </w:p>
    <w:p w14:paraId="51C0F14C" w14:textId="19A46236" w:rsidR="00E258F8" w:rsidRPr="00EC7D49" w:rsidRDefault="00E258F8" w:rsidP="004108D7">
      <w:pPr>
        <w:pStyle w:val="SectionLV1"/>
        <w:ind w:right="810"/>
        <w:rPr>
          <w:b w:val="0"/>
          <w:color w:val="943634" w:themeColor="accent2" w:themeShade="BF"/>
        </w:rPr>
      </w:pPr>
      <w:r w:rsidRPr="00EC7D49">
        <w:rPr>
          <w:b w:val="0"/>
          <w:color w:val="943634" w:themeColor="accent2" w:themeShade="BF"/>
        </w:rPr>
        <w:t xml:space="preserve">OSHA requires that employees who work in hazardous conditions be trained in the _______ of PPE.     </w:t>
      </w:r>
    </w:p>
    <w:p w14:paraId="71F5C64A" w14:textId="65F9592E" w:rsidR="00E258F8" w:rsidRPr="00EC7D49" w:rsidRDefault="00E258F8" w:rsidP="00CB4333">
      <w:pPr>
        <w:pStyle w:val="ListParagraph"/>
        <w:numPr>
          <w:ilvl w:val="0"/>
          <w:numId w:val="15"/>
        </w:numPr>
        <w:rPr>
          <w:rFonts w:ascii="Arial" w:hAnsi="Arial" w:cs="Arial"/>
          <w:color w:val="943634" w:themeColor="accent2" w:themeShade="BF"/>
        </w:rPr>
      </w:pPr>
      <w:r w:rsidRPr="00EC7D49">
        <w:rPr>
          <w:rFonts w:ascii="Arial" w:hAnsi="Arial" w:cs="Arial"/>
          <w:color w:val="943634" w:themeColor="accent2" w:themeShade="BF"/>
        </w:rPr>
        <w:t>use</w:t>
      </w:r>
    </w:p>
    <w:p w14:paraId="7CC4E696" w14:textId="3E09EB7E" w:rsidR="00E258F8" w:rsidRPr="00EC7D49" w:rsidRDefault="00E258F8" w:rsidP="00CB4333">
      <w:pPr>
        <w:pStyle w:val="ListParagraph"/>
        <w:numPr>
          <w:ilvl w:val="0"/>
          <w:numId w:val="15"/>
        </w:numPr>
        <w:rPr>
          <w:rFonts w:ascii="Arial" w:hAnsi="Arial" w:cs="Arial"/>
          <w:color w:val="943634" w:themeColor="accent2" w:themeShade="BF"/>
        </w:rPr>
      </w:pPr>
      <w:r w:rsidRPr="00EC7D49">
        <w:rPr>
          <w:rFonts w:ascii="Arial" w:hAnsi="Arial" w:cs="Arial"/>
          <w:color w:val="943634" w:themeColor="accent2" w:themeShade="BF"/>
        </w:rPr>
        <w:t>wear</w:t>
      </w:r>
    </w:p>
    <w:p w14:paraId="28CF034D" w14:textId="5E581528" w:rsidR="00E258F8" w:rsidRPr="00EC7D49" w:rsidRDefault="00E258F8" w:rsidP="00CB4333">
      <w:pPr>
        <w:pStyle w:val="ListParagraph"/>
        <w:numPr>
          <w:ilvl w:val="0"/>
          <w:numId w:val="15"/>
        </w:numPr>
        <w:rPr>
          <w:rFonts w:ascii="Arial" w:hAnsi="Arial" w:cs="Arial"/>
          <w:color w:val="943634" w:themeColor="accent2" w:themeShade="BF"/>
        </w:rPr>
      </w:pPr>
      <w:r w:rsidRPr="00EC7D49">
        <w:rPr>
          <w:rFonts w:ascii="Arial" w:hAnsi="Arial" w:cs="Arial"/>
          <w:color w:val="943634" w:themeColor="accent2" w:themeShade="BF"/>
        </w:rPr>
        <w:t xml:space="preserve">maintenance </w:t>
      </w:r>
    </w:p>
    <w:p w14:paraId="28BE6FB9" w14:textId="1834C2C3" w:rsidR="00E258F8" w:rsidRPr="00EC7D49" w:rsidRDefault="00E258F8" w:rsidP="00CB4333">
      <w:pPr>
        <w:pStyle w:val="ListParagraph"/>
        <w:numPr>
          <w:ilvl w:val="0"/>
          <w:numId w:val="15"/>
        </w:numPr>
        <w:rPr>
          <w:rFonts w:ascii="Arial" w:hAnsi="Arial" w:cs="Arial"/>
          <w:color w:val="943634" w:themeColor="accent2" w:themeShade="BF"/>
        </w:rPr>
      </w:pPr>
      <w:r w:rsidRPr="00EC7D49">
        <w:rPr>
          <w:rFonts w:ascii="Arial" w:hAnsi="Arial" w:cs="Arial"/>
          <w:color w:val="943634" w:themeColor="accent2" w:themeShade="BF"/>
        </w:rPr>
        <w:t xml:space="preserve">All of the above  </w:t>
      </w:r>
    </w:p>
    <w:p w14:paraId="260DC19F" w14:textId="77777777" w:rsidR="00EC7D49" w:rsidRPr="00EC7D49" w:rsidRDefault="00EC7D49" w:rsidP="00EC7D49">
      <w:pPr>
        <w:pStyle w:val="SectionLV1"/>
        <w:numPr>
          <w:ilvl w:val="0"/>
          <w:numId w:val="0"/>
        </w:numPr>
        <w:ind w:left="360"/>
        <w:rPr>
          <w:b w:val="0"/>
          <w:color w:val="943634" w:themeColor="accent2" w:themeShade="BF"/>
        </w:rPr>
      </w:pPr>
    </w:p>
    <w:p w14:paraId="2CD0E260" w14:textId="780D01DF" w:rsidR="00E258F8" w:rsidRPr="00EC7D49" w:rsidRDefault="00E258F8" w:rsidP="00EC7D49">
      <w:pPr>
        <w:pStyle w:val="SectionLV1"/>
        <w:rPr>
          <w:b w:val="0"/>
          <w:color w:val="943634" w:themeColor="accent2" w:themeShade="BF"/>
        </w:rPr>
      </w:pPr>
      <w:r w:rsidRPr="00EC7D49">
        <w:rPr>
          <w:b w:val="0"/>
          <w:color w:val="943634" w:themeColor="accent2" w:themeShade="BF"/>
        </w:rPr>
        <w:t xml:space="preserve">Which function should be performed first?    </w:t>
      </w:r>
    </w:p>
    <w:p w14:paraId="6489525E" w14:textId="502B14CC" w:rsidR="00E258F8" w:rsidRPr="00EC7D49" w:rsidRDefault="00E258F8" w:rsidP="00CB4333">
      <w:pPr>
        <w:pStyle w:val="ListParagraph"/>
        <w:numPr>
          <w:ilvl w:val="0"/>
          <w:numId w:val="16"/>
        </w:numPr>
        <w:rPr>
          <w:rFonts w:ascii="Arial" w:hAnsi="Arial" w:cs="Arial"/>
          <w:color w:val="943634" w:themeColor="accent2" w:themeShade="BF"/>
        </w:rPr>
      </w:pPr>
      <w:r w:rsidRPr="00EC7D49">
        <w:rPr>
          <w:rFonts w:ascii="Arial" w:hAnsi="Arial" w:cs="Arial"/>
          <w:color w:val="943634" w:themeColor="accent2" w:themeShade="BF"/>
        </w:rPr>
        <w:t xml:space="preserve">Performing a hazard assessment </w:t>
      </w:r>
    </w:p>
    <w:p w14:paraId="0329C3A8" w14:textId="01A4AC8A" w:rsidR="00E258F8" w:rsidRPr="00EC7D49" w:rsidRDefault="00E258F8" w:rsidP="00CB4333">
      <w:pPr>
        <w:pStyle w:val="ListParagraph"/>
        <w:numPr>
          <w:ilvl w:val="0"/>
          <w:numId w:val="16"/>
        </w:numPr>
        <w:rPr>
          <w:rFonts w:ascii="Arial" w:hAnsi="Arial" w:cs="Arial"/>
          <w:color w:val="943634" w:themeColor="accent2" w:themeShade="BF"/>
        </w:rPr>
      </w:pPr>
      <w:r w:rsidRPr="00EC7D49">
        <w:rPr>
          <w:rFonts w:ascii="Arial" w:hAnsi="Arial" w:cs="Arial"/>
          <w:color w:val="943634" w:themeColor="accent2" w:themeShade="BF"/>
        </w:rPr>
        <w:t>Completing the assessment documentation</w:t>
      </w:r>
    </w:p>
    <w:p w14:paraId="7443BFE5" w14:textId="117D6A62" w:rsidR="00E258F8" w:rsidRPr="00EC7D49" w:rsidRDefault="00E258F8" w:rsidP="00CB4333">
      <w:pPr>
        <w:pStyle w:val="ListParagraph"/>
        <w:numPr>
          <w:ilvl w:val="0"/>
          <w:numId w:val="16"/>
        </w:numPr>
        <w:rPr>
          <w:rFonts w:ascii="Arial" w:hAnsi="Arial" w:cs="Arial"/>
          <w:color w:val="943634" w:themeColor="accent2" w:themeShade="BF"/>
        </w:rPr>
      </w:pPr>
      <w:r w:rsidRPr="00EC7D49">
        <w:rPr>
          <w:rFonts w:ascii="Arial" w:hAnsi="Arial" w:cs="Arial"/>
          <w:color w:val="943634" w:themeColor="accent2" w:themeShade="BF"/>
        </w:rPr>
        <w:t>Providing employee training</w:t>
      </w:r>
    </w:p>
    <w:p w14:paraId="6625B96A" w14:textId="21E6FF6F" w:rsidR="00E258F8" w:rsidRPr="00EC7D49" w:rsidRDefault="00E258F8" w:rsidP="00CB4333">
      <w:pPr>
        <w:pStyle w:val="ListParagraph"/>
        <w:numPr>
          <w:ilvl w:val="0"/>
          <w:numId w:val="16"/>
        </w:numPr>
        <w:rPr>
          <w:rFonts w:ascii="Arial" w:hAnsi="Arial" w:cs="Arial"/>
          <w:color w:val="943634" w:themeColor="accent2" w:themeShade="BF"/>
        </w:rPr>
      </w:pPr>
      <w:r w:rsidRPr="00EC7D49">
        <w:rPr>
          <w:rFonts w:ascii="Arial" w:hAnsi="Arial" w:cs="Arial"/>
          <w:color w:val="943634" w:themeColor="accent2" w:themeShade="BF"/>
        </w:rPr>
        <w:t xml:space="preserve">OSHA authentication   </w:t>
      </w:r>
    </w:p>
    <w:p w14:paraId="504706C7" w14:textId="77777777" w:rsidR="00AB4158" w:rsidRPr="00EC7D49" w:rsidRDefault="00AB4158" w:rsidP="00EB635D">
      <w:pPr>
        <w:pStyle w:val="SectionLV1"/>
        <w:numPr>
          <w:ilvl w:val="0"/>
          <w:numId w:val="0"/>
        </w:numPr>
        <w:rPr>
          <w:b w:val="0"/>
          <w:color w:val="943634" w:themeColor="accent2" w:themeShade="BF"/>
        </w:rPr>
      </w:pPr>
    </w:p>
    <w:p w14:paraId="604B3718" w14:textId="77777777" w:rsidR="00EC7D49" w:rsidRDefault="00EC7D49">
      <w:pPr>
        <w:rPr>
          <w:rFonts w:ascii="Arial" w:hAnsi="Arial" w:cs="Arial"/>
          <w:b/>
          <w:color w:val="FF0000"/>
        </w:rPr>
      </w:pPr>
      <w:r>
        <w:rPr>
          <w:color w:val="FF0000"/>
        </w:rPr>
        <w:br w:type="page"/>
      </w:r>
    </w:p>
    <w:p w14:paraId="4FDBD004" w14:textId="60B3798E" w:rsidR="007D121C" w:rsidRPr="00920820" w:rsidRDefault="00F14808" w:rsidP="00EB635D">
      <w:pPr>
        <w:pStyle w:val="SectionLV1"/>
        <w:numPr>
          <w:ilvl w:val="0"/>
          <w:numId w:val="0"/>
        </w:numPr>
        <w:rPr>
          <w:color w:val="FF0000"/>
        </w:rPr>
      </w:pPr>
      <w:r>
        <w:rPr>
          <w:color w:val="FF0000"/>
        </w:rPr>
        <w:lastRenderedPageBreak/>
        <w:t>5</w:t>
      </w:r>
      <w:r w:rsidR="00EB635D" w:rsidRPr="00920820">
        <w:rPr>
          <w:color w:val="FF0000"/>
        </w:rPr>
        <w:t xml:space="preserve">.   </w:t>
      </w:r>
      <w:r w:rsidR="00542130" w:rsidRPr="00920820">
        <w:rPr>
          <w:color w:val="FF0000"/>
        </w:rPr>
        <w:t>Eye and Face Hazards</w:t>
      </w:r>
    </w:p>
    <w:p w14:paraId="3EC80D7C" w14:textId="466C77FD" w:rsidR="00FD14C2" w:rsidRDefault="00FD14C2" w:rsidP="004108D7">
      <w:pPr>
        <w:ind w:left="360" w:firstLine="540"/>
        <w:rPr>
          <w:rFonts w:ascii="Arial" w:hAnsi="Arial" w:cs="Arial"/>
        </w:rPr>
      </w:pPr>
      <w:r w:rsidRPr="00FD14C2">
        <w:rPr>
          <w:rFonts w:ascii="Arial" w:hAnsi="Arial" w:cs="Arial"/>
        </w:rPr>
        <w:t xml:space="preserve">Eyesight is one of our senses that enables an individual to perceive the size, shape, and color of objects.  </w:t>
      </w:r>
      <w:r>
        <w:rPr>
          <w:rFonts w:ascii="Arial" w:hAnsi="Arial" w:cs="Arial"/>
        </w:rPr>
        <w:t>As a result, the information eyesight provides to the brain helps to process what is occurring in the environment around you.</w:t>
      </w:r>
    </w:p>
    <w:p w14:paraId="7BBD5DA9" w14:textId="77777777" w:rsidR="004108D7" w:rsidRDefault="00EB02E8" w:rsidP="004108D7">
      <w:pPr>
        <w:tabs>
          <w:tab w:val="left" w:pos="540"/>
          <w:tab w:val="left" w:pos="1080"/>
        </w:tabs>
        <w:ind w:left="360" w:firstLine="540"/>
        <w:rPr>
          <w:rFonts w:ascii="Arial" w:hAnsi="Arial" w:cs="Arial"/>
        </w:rPr>
      </w:pPr>
      <w:r>
        <w:rPr>
          <w:rFonts w:ascii="Arial" w:hAnsi="Arial" w:cs="Arial"/>
        </w:rPr>
        <w:t xml:space="preserve">One of the most important safety rules followed in the workplace is the requirement to protect the eyes from injury.  When injuries do occur, a study revealed that three out of five workers suffering eye injuries were not wearing eye protection equipment.  Also, if injuries did occur even when eye protection was being worn, half of those who got hurt were wearing the wrong type of safety eyewear. </w:t>
      </w:r>
      <w:r w:rsidR="00D00983">
        <w:rPr>
          <w:rFonts w:ascii="Arial" w:hAnsi="Arial" w:cs="Arial"/>
        </w:rPr>
        <w:t xml:space="preserve">Unfortunately, many of these eye injuries result in permanent loss of sight. </w:t>
      </w:r>
    </w:p>
    <w:p w14:paraId="5BDEFC87" w14:textId="77777777" w:rsidR="004108D7" w:rsidRDefault="00EB02E8" w:rsidP="004108D7">
      <w:pPr>
        <w:tabs>
          <w:tab w:val="left" w:pos="540"/>
          <w:tab w:val="left" w:pos="1080"/>
        </w:tabs>
        <w:ind w:left="360" w:firstLine="540"/>
        <w:rPr>
          <w:rFonts w:ascii="Arial" w:hAnsi="Arial" w:cs="Arial"/>
        </w:rPr>
      </w:pPr>
      <w:r>
        <w:rPr>
          <w:rFonts w:ascii="Arial" w:hAnsi="Arial" w:cs="Arial"/>
        </w:rPr>
        <w:t>Since the majority of eye injuries can be prevented by wearing appropriate protective eyewear and following basic safety rules, it is important t</w:t>
      </w:r>
      <w:r w:rsidR="00CD3EF8">
        <w:rPr>
          <w:rFonts w:ascii="Arial" w:hAnsi="Arial" w:cs="Arial"/>
        </w:rPr>
        <w:t>o</w:t>
      </w:r>
      <w:r>
        <w:rPr>
          <w:rFonts w:ascii="Arial" w:hAnsi="Arial" w:cs="Arial"/>
        </w:rPr>
        <w:t xml:space="preserve"> train workers </w:t>
      </w:r>
      <w:r w:rsidR="00D00983">
        <w:rPr>
          <w:rFonts w:ascii="Arial" w:hAnsi="Arial" w:cs="Arial"/>
        </w:rPr>
        <w:t xml:space="preserve">on safe eye protection practices. </w:t>
      </w:r>
      <w:r>
        <w:rPr>
          <w:rFonts w:ascii="Arial" w:hAnsi="Arial" w:cs="Arial"/>
        </w:rPr>
        <w:t xml:space="preserve">   </w:t>
      </w:r>
      <w:r w:rsidR="00FD14C2">
        <w:rPr>
          <w:rFonts w:ascii="Arial" w:hAnsi="Arial" w:cs="Arial"/>
        </w:rPr>
        <w:t xml:space="preserve">  </w:t>
      </w:r>
      <w:r w:rsidR="00FD14C2" w:rsidRPr="00FD14C2">
        <w:rPr>
          <w:rFonts w:ascii="Arial" w:hAnsi="Arial" w:cs="Arial"/>
        </w:rPr>
        <w:t xml:space="preserve">  </w:t>
      </w:r>
    </w:p>
    <w:p w14:paraId="5068EFB9" w14:textId="77777777" w:rsidR="004108D7" w:rsidRDefault="004108D7" w:rsidP="004108D7">
      <w:pPr>
        <w:tabs>
          <w:tab w:val="left" w:pos="540"/>
          <w:tab w:val="left" w:pos="1080"/>
        </w:tabs>
        <w:ind w:left="360" w:firstLine="540"/>
        <w:rPr>
          <w:rFonts w:ascii="Arial" w:hAnsi="Arial" w:cs="Arial"/>
        </w:rPr>
      </w:pPr>
    </w:p>
    <w:p w14:paraId="7744961C" w14:textId="6A0EAF53" w:rsidR="007D121C" w:rsidRPr="004108D7" w:rsidRDefault="00542130" w:rsidP="004108D7">
      <w:pPr>
        <w:tabs>
          <w:tab w:val="left" w:pos="540"/>
          <w:tab w:val="left" w:pos="1080"/>
        </w:tabs>
        <w:ind w:left="360" w:firstLine="540"/>
        <w:rPr>
          <w:rFonts w:ascii="Arial" w:hAnsi="Arial" w:cs="Arial"/>
        </w:rPr>
      </w:pPr>
      <w:r w:rsidRPr="004108D7">
        <w:rPr>
          <w:rFonts w:ascii="Arial" w:hAnsi="Arial" w:cs="Arial"/>
          <w:color w:val="0070C0"/>
        </w:rPr>
        <w:t>OSHA requires that</w:t>
      </w:r>
      <w:r w:rsidRPr="004108D7">
        <w:rPr>
          <w:rFonts w:ascii="Arial" w:hAnsi="Arial" w:cs="Arial"/>
        </w:rPr>
        <w:t xml:space="preserve">, at a minimum, </w:t>
      </w:r>
      <w:r w:rsidRPr="004108D7">
        <w:rPr>
          <w:rFonts w:ascii="Arial" w:hAnsi="Arial" w:cs="Arial"/>
          <w:color w:val="0070C0"/>
        </w:rPr>
        <w:t>eye</w:t>
      </w:r>
      <w:r w:rsidRPr="004108D7">
        <w:rPr>
          <w:rFonts w:ascii="Arial" w:hAnsi="Arial" w:cs="Arial"/>
        </w:rPr>
        <w:t xml:space="preserve"> and </w:t>
      </w:r>
      <w:r w:rsidRPr="004108D7">
        <w:rPr>
          <w:rFonts w:ascii="Arial" w:hAnsi="Arial" w:cs="Arial"/>
          <w:color w:val="0070C0"/>
        </w:rPr>
        <w:t>face hazard assessments</w:t>
      </w:r>
      <w:r w:rsidRPr="004108D7">
        <w:rPr>
          <w:rFonts w:ascii="Arial" w:hAnsi="Arial" w:cs="Arial"/>
        </w:rPr>
        <w:t xml:space="preserve"> look for the </w:t>
      </w:r>
      <w:r w:rsidRPr="004108D7">
        <w:rPr>
          <w:rFonts w:ascii="Arial" w:hAnsi="Arial" w:cs="Arial"/>
          <w:color w:val="0070C0"/>
        </w:rPr>
        <w:t>following hazards</w:t>
      </w:r>
      <w:r w:rsidRPr="004108D7">
        <w:rPr>
          <w:rFonts w:ascii="Arial" w:hAnsi="Arial" w:cs="Arial"/>
        </w:rPr>
        <w:t>:</w:t>
      </w:r>
    </w:p>
    <w:p w14:paraId="1D3FA0B7" w14:textId="77777777" w:rsidR="007D121C" w:rsidRPr="000D4BF9" w:rsidRDefault="007D121C">
      <w:pPr>
        <w:tabs>
          <w:tab w:val="left" w:pos="600"/>
          <w:tab w:val="num" w:pos="1152"/>
        </w:tabs>
        <w:rPr>
          <w:rFonts w:ascii="Arial" w:hAnsi="Arial" w:cs="Arial"/>
          <w:color w:val="0070C0"/>
        </w:rPr>
      </w:pPr>
    </w:p>
    <w:p w14:paraId="2D055FBA" w14:textId="68226538" w:rsidR="007D121C" w:rsidRPr="004108D7" w:rsidRDefault="00B2135A" w:rsidP="004108D7">
      <w:pPr>
        <w:pStyle w:val="SectionBullet1"/>
        <w:numPr>
          <w:ilvl w:val="0"/>
          <w:numId w:val="3"/>
        </w:numPr>
      </w:pPr>
      <w:r w:rsidRPr="009D7948">
        <w:rPr>
          <w:color w:val="00B050"/>
        </w:rPr>
        <w:t>flying particles</w:t>
      </w:r>
      <w:r w:rsidRPr="00F44198">
        <w:t xml:space="preserve">, </w:t>
      </w:r>
      <w:r w:rsidR="009D7948">
        <w:t xml:space="preserve">such as wood chips from a saw or metal fragments from grinding, </w:t>
      </w:r>
      <w:r w:rsidRPr="009D7948">
        <w:rPr>
          <w:color w:val="0070C0"/>
        </w:rPr>
        <w:t xml:space="preserve">cause the </w:t>
      </w:r>
      <w:r w:rsidRPr="009D7948">
        <w:rPr>
          <w:color w:val="E36C0A" w:themeColor="accent6" w:themeShade="BF"/>
        </w:rPr>
        <w:t>majority</w:t>
      </w:r>
      <w:r w:rsidRPr="00F44198">
        <w:t xml:space="preserve"> of </w:t>
      </w:r>
      <w:r w:rsidRPr="009D7948">
        <w:rPr>
          <w:color w:val="0070C0"/>
        </w:rPr>
        <w:t>eye-related injuries</w:t>
      </w:r>
      <w:r w:rsidR="009D7948" w:rsidRPr="009D7948">
        <w:rPr>
          <w:color w:val="0070C0"/>
        </w:rPr>
        <w:t xml:space="preserve"> by penetrating or cutting the eye</w:t>
      </w:r>
      <w:r w:rsidR="009D7948">
        <w:rPr>
          <w:color w:val="0070C0"/>
        </w:rPr>
        <w:t>;</w:t>
      </w:r>
    </w:p>
    <w:p w14:paraId="423634D7" w14:textId="77777777" w:rsidR="009D7948" w:rsidRPr="00F44198" w:rsidRDefault="009D7948" w:rsidP="005C398F">
      <w:pPr>
        <w:pStyle w:val="SectionBullet1"/>
        <w:numPr>
          <w:ilvl w:val="0"/>
          <w:numId w:val="0"/>
        </w:numPr>
        <w:ind w:left="792"/>
      </w:pPr>
    </w:p>
    <w:p w14:paraId="349606E1" w14:textId="77777777" w:rsidR="007D121C" w:rsidRPr="00F44198" w:rsidRDefault="00B2135A" w:rsidP="008D5CDE">
      <w:pPr>
        <w:pStyle w:val="SectionBullet1"/>
      </w:pPr>
      <w:r w:rsidRPr="00F44198">
        <w:t xml:space="preserve">exposure to </w:t>
      </w:r>
      <w:r w:rsidRPr="000D4BF9">
        <w:rPr>
          <w:color w:val="00B050"/>
        </w:rPr>
        <w:t>molten metal</w:t>
      </w:r>
      <w:r w:rsidRPr="00F44198">
        <w:t xml:space="preserve"> that might splash and damage the eyes or burn the face;</w:t>
      </w:r>
    </w:p>
    <w:p w14:paraId="7A92B95B" w14:textId="77777777" w:rsidR="00B2135A" w:rsidRPr="00F44198" w:rsidRDefault="00B2135A" w:rsidP="008D5CDE">
      <w:pPr>
        <w:pStyle w:val="SectionBullet1"/>
        <w:numPr>
          <w:ilvl w:val="0"/>
          <w:numId w:val="0"/>
        </w:numPr>
        <w:ind w:left="792"/>
      </w:pPr>
    </w:p>
    <w:p w14:paraId="69DDCD2B" w14:textId="77777777" w:rsidR="007D121C" w:rsidRPr="00F44198" w:rsidRDefault="00B2135A" w:rsidP="008D5CDE">
      <w:pPr>
        <w:pStyle w:val="SectionBullet1"/>
      </w:pPr>
      <w:r w:rsidRPr="000D4BF9">
        <w:rPr>
          <w:color w:val="00B050"/>
        </w:rPr>
        <w:t>liquid chemicals</w:t>
      </w:r>
      <w:r w:rsidRPr="00F44198">
        <w:t>, a very common eye and face hazard;</w:t>
      </w:r>
    </w:p>
    <w:p w14:paraId="7D14E739" w14:textId="77777777" w:rsidR="007D121C" w:rsidRPr="00F44198" w:rsidRDefault="007D121C" w:rsidP="008D5CDE">
      <w:pPr>
        <w:pStyle w:val="SectionBullet1"/>
        <w:numPr>
          <w:ilvl w:val="0"/>
          <w:numId w:val="0"/>
        </w:numPr>
        <w:ind w:left="792"/>
      </w:pPr>
    </w:p>
    <w:p w14:paraId="25F77889" w14:textId="77777777" w:rsidR="007D121C" w:rsidRPr="00F44198" w:rsidRDefault="00B2135A" w:rsidP="008D5CDE">
      <w:pPr>
        <w:pStyle w:val="SectionBullet1"/>
      </w:pPr>
      <w:r w:rsidRPr="000D4BF9">
        <w:rPr>
          <w:color w:val="00B050"/>
        </w:rPr>
        <w:t>vapors or gases</w:t>
      </w:r>
      <w:r w:rsidRPr="00F44198">
        <w:t>, many of which can cause eye redness or irritation; propane – used to power many forklifts – is very cold and can cause severe eye damage;</w:t>
      </w:r>
    </w:p>
    <w:p w14:paraId="21D7D8F1" w14:textId="77777777" w:rsidR="007D121C" w:rsidRPr="00F44198" w:rsidRDefault="007D121C" w:rsidP="008D5CDE">
      <w:pPr>
        <w:pStyle w:val="SectionBullet1"/>
        <w:numPr>
          <w:ilvl w:val="0"/>
          <w:numId w:val="0"/>
        </w:numPr>
        <w:ind w:left="792"/>
      </w:pPr>
    </w:p>
    <w:p w14:paraId="70AA5FBA" w14:textId="77777777" w:rsidR="00B2135A" w:rsidRPr="00F44198" w:rsidRDefault="00B2135A" w:rsidP="008D5CDE">
      <w:pPr>
        <w:pStyle w:val="SectionBullet1"/>
        <w:rPr>
          <w:b/>
          <w:sz w:val="20"/>
        </w:rPr>
      </w:pPr>
      <w:r w:rsidRPr="000D4BF9">
        <w:rPr>
          <w:color w:val="00B050"/>
        </w:rPr>
        <w:t>caustic liquids</w:t>
      </w:r>
      <w:r w:rsidRPr="00F44198">
        <w:t xml:space="preserve"> and </w:t>
      </w:r>
      <w:r w:rsidRPr="000D4BF9">
        <w:rPr>
          <w:color w:val="00B050"/>
        </w:rPr>
        <w:t>acids</w:t>
      </w:r>
      <w:r w:rsidR="00A6478C" w:rsidRPr="00F44198">
        <w:t>, which</w:t>
      </w:r>
      <w:r w:rsidRPr="00F44198">
        <w:t xml:space="preserve"> are especially dangerous because of the extreme damage they can do if the eyes and face are not protected; and</w:t>
      </w:r>
    </w:p>
    <w:p w14:paraId="53275C07" w14:textId="77777777" w:rsidR="00B2135A" w:rsidRPr="00F44198" w:rsidRDefault="00B2135A" w:rsidP="008D5CDE">
      <w:pPr>
        <w:pStyle w:val="SectionBullet1"/>
        <w:numPr>
          <w:ilvl w:val="0"/>
          <w:numId w:val="0"/>
        </w:numPr>
        <w:ind w:left="792"/>
      </w:pPr>
    </w:p>
    <w:p w14:paraId="28026351" w14:textId="77777777" w:rsidR="009D7948" w:rsidRPr="009D7948" w:rsidRDefault="00B2135A" w:rsidP="008D5CDE">
      <w:pPr>
        <w:pStyle w:val="SectionBullet1"/>
        <w:rPr>
          <w:b/>
          <w:sz w:val="20"/>
        </w:rPr>
      </w:pPr>
      <w:r w:rsidRPr="00F44198">
        <w:t>“</w:t>
      </w:r>
      <w:r w:rsidRPr="000D4BF9">
        <w:rPr>
          <w:color w:val="00B050"/>
        </w:rPr>
        <w:t>light radiation</w:t>
      </w:r>
      <w:r w:rsidRPr="00F44198">
        <w:t>” injury, which refers to the bright light that comes from welding and cutting operations.</w:t>
      </w:r>
    </w:p>
    <w:p w14:paraId="7EA8EE0B" w14:textId="77777777" w:rsidR="009D7948" w:rsidRDefault="009D7948" w:rsidP="009D7948">
      <w:pPr>
        <w:pStyle w:val="ListParagraph"/>
        <w:rPr>
          <w:b/>
          <w:sz w:val="20"/>
        </w:rPr>
      </w:pPr>
    </w:p>
    <w:p w14:paraId="31C1111C" w14:textId="77777777" w:rsidR="009D7948" w:rsidRDefault="009D7948" w:rsidP="009D7948">
      <w:pPr>
        <w:pStyle w:val="SectionLV1"/>
        <w:numPr>
          <w:ilvl w:val="0"/>
          <w:numId w:val="0"/>
        </w:numPr>
        <w:rPr>
          <w:b w:val="0"/>
          <w:bCs/>
        </w:rPr>
      </w:pPr>
      <w:r w:rsidRPr="00D00983">
        <w:rPr>
          <w:b w:val="0"/>
          <w:bCs/>
        </w:rPr>
        <w:t>Eye injuries can also be caused by</w:t>
      </w:r>
      <w:r>
        <w:rPr>
          <w:b w:val="0"/>
          <w:bCs/>
        </w:rPr>
        <w:t>:</w:t>
      </w:r>
    </w:p>
    <w:p w14:paraId="56BA356A" w14:textId="77777777" w:rsidR="009D7948" w:rsidRDefault="009D7948" w:rsidP="009D7948">
      <w:pPr>
        <w:pStyle w:val="SectionBullet1"/>
      </w:pPr>
      <w:r w:rsidRPr="00D00983">
        <w:rPr>
          <w:color w:val="009900"/>
        </w:rPr>
        <w:t>Contact</w:t>
      </w:r>
      <w:r>
        <w:t xml:space="preserve"> with </w:t>
      </w:r>
      <w:r w:rsidRPr="00D00983">
        <w:rPr>
          <w:color w:val="009900"/>
        </w:rPr>
        <w:t>objects</w:t>
      </w:r>
      <w:r>
        <w:t>, like pipes or blunt tools;</w:t>
      </w:r>
    </w:p>
    <w:p w14:paraId="409FFFF8" w14:textId="77777777" w:rsidR="009D7948" w:rsidRDefault="009D7948" w:rsidP="009D7948">
      <w:pPr>
        <w:pStyle w:val="SectionLV1"/>
        <w:numPr>
          <w:ilvl w:val="0"/>
          <w:numId w:val="0"/>
        </w:numPr>
        <w:ind w:left="360" w:hanging="360"/>
        <w:rPr>
          <w:b w:val="0"/>
          <w:bCs/>
        </w:rPr>
      </w:pPr>
    </w:p>
    <w:p w14:paraId="552BAC7A" w14:textId="77777777" w:rsidR="009D7948" w:rsidRDefault="009D7948" w:rsidP="009D7948">
      <w:pPr>
        <w:pStyle w:val="SectionBullet1"/>
      </w:pPr>
      <w:r w:rsidRPr="00D00983">
        <w:rPr>
          <w:color w:val="009900"/>
        </w:rPr>
        <w:t>Sharp</w:t>
      </w:r>
      <w:r>
        <w:t xml:space="preserve"> or </w:t>
      </w:r>
      <w:r w:rsidRPr="001D6084">
        <w:rPr>
          <w:color w:val="009900"/>
        </w:rPr>
        <w:t>pointed tools</w:t>
      </w:r>
      <w:r>
        <w:t>, such as nail guns. Awls and screwdrivers which can puncture or scratch the eye;</w:t>
      </w:r>
    </w:p>
    <w:p w14:paraId="0784A6EE" w14:textId="77777777" w:rsidR="009D7948" w:rsidRDefault="009D7948" w:rsidP="009D7948">
      <w:pPr>
        <w:pStyle w:val="ListParagraph"/>
        <w:rPr>
          <w:b/>
          <w:bCs/>
        </w:rPr>
      </w:pPr>
    </w:p>
    <w:p w14:paraId="0704AD70" w14:textId="77777777" w:rsidR="009D7948" w:rsidRDefault="009D7948" w:rsidP="009D7948">
      <w:pPr>
        <w:pStyle w:val="SectionBullet1"/>
      </w:pPr>
      <w:r w:rsidRPr="001D6084">
        <w:rPr>
          <w:color w:val="009900"/>
        </w:rPr>
        <w:t xml:space="preserve">Welding </w:t>
      </w:r>
      <w:r w:rsidRPr="001D6084">
        <w:t xml:space="preserve">hazards </w:t>
      </w:r>
      <w:r>
        <w:t xml:space="preserve">that produce and spew </w:t>
      </w:r>
      <w:r w:rsidRPr="001D6084">
        <w:rPr>
          <w:color w:val="009900"/>
        </w:rPr>
        <w:t>hot sparks</w:t>
      </w:r>
      <w:r>
        <w:t>;</w:t>
      </w:r>
    </w:p>
    <w:p w14:paraId="597E6546" w14:textId="77777777" w:rsidR="009D7948" w:rsidRDefault="009D7948" w:rsidP="009D7948">
      <w:pPr>
        <w:pStyle w:val="ListParagraph"/>
        <w:rPr>
          <w:b/>
          <w:bCs/>
        </w:rPr>
      </w:pPr>
    </w:p>
    <w:p w14:paraId="6100021F" w14:textId="77777777" w:rsidR="009D7948" w:rsidRDefault="009D7948" w:rsidP="009D7948">
      <w:pPr>
        <w:pStyle w:val="SectionBullet1"/>
      </w:pPr>
      <w:r w:rsidRPr="001D6084">
        <w:rPr>
          <w:color w:val="009900"/>
        </w:rPr>
        <w:t xml:space="preserve">Laser </w:t>
      </w:r>
      <w:r w:rsidRPr="001D6084">
        <w:t xml:space="preserve">hazards </w:t>
      </w:r>
      <w:r>
        <w:t xml:space="preserve">where non-ionizing </w:t>
      </w:r>
      <w:r w:rsidRPr="001D6084">
        <w:rPr>
          <w:color w:val="009900"/>
        </w:rPr>
        <w:t>radiation</w:t>
      </w:r>
      <w:r>
        <w:t xml:space="preserve"> is emitted </w:t>
      </w:r>
    </w:p>
    <w:p w14:paraId="585E5B58" w14:textId="77777777" w:rsidR="00074501" w:rsidRDefault="00074501" w:rsidP="00074501">
      <w:pPr>
        <w:pStyle w:val="ListParagraph"/>
      </w:pPr>
    </w:p>
    <w:p w14:paraId="36E31104" w14:textId="77777777" w:rsidR="009D7948" w:rsidRDefault="009D7948" w:rsidP="00537A6C">
      <w:pPr>
        <w:pStyle w:val="SectionLV1"/>
        <w:numPr>
          <w:ilvl w:val="0"/>
          <w:numId w:val="0"/>
        </w:numPr>
        <w:rPr>
          <w:bCs/>
        </w:rPr>
      </w:pPr>
      <w:r>
        <w:rPr>
          <w:noProof/>
        </w:rPr>
        <w:drawing>
          <wp:anchor distT="0" distB="0" distL="114300" distR="114300" simplePos="0" relativeHeight="251540480" behindDoc="0" locked="0" layoutInCell="1" allowOverlap="1" wp14:anchorId="0EE679E8" wp14:editId="3ADF741A">
            <wp:simplePos x="0" y="0"/>
            <wp:positionH relativeFrom="column">
              <wp:posOffset>987044</wp:posOffset>
            </wp:positionH>
            <wp:positionV relativeFrom="paragraph">
              <wp:posOffset>88646</wp:posOffset>
            </wp:positionV>
            <wp:extent cx="3395472" cy="2551964"/>
            <wp:effectExtent l="133350" t="133350" r="128905" b="153670"/>
            <wp:wrapNone/>
            <wp:docPr id="6" name="Picture 5" descr="C:\DOCUME~1\EDICKI~1\LOCALS~1\Temp\GrvTemp85z3kr43fudwjagtb6c21\C\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EDICKI~1\LOCALS~1\Temp\GrvTemp85z3kr43fudwjagtb6c21\C\Slide5.JPG"/>
                    <pic:cNvPicPr>
                      <a:picLocks noChangeAspect="1" noChangeArrowheads="1"/>
                    </pic:cNvPicPr>
                  </pic:nvPicPr>
                  <pic:blipFill>
                    <a:blip r:embed="rId21" cstate="print"/>
                    <a:stretch>
                      <a:fillRect/>
                    </a:stretch>
                  </pic:blipFill>
                  <pic:spPr bwMode="auto">
                    <a:xfrm>
                      <a:off x="0" y="0"/>
                      <a:ext cx="3395472" cy="25519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00983">
        <w:rPr>
          <w:bCs/>
        </w:rPr>
        <w:t xml:space="preserve">     </w:t>
      </w:r>
    </w:p>
    <w:p w14:paraId="40109C52" w14:textId="77777777" w:rsidR="009D7948" w:rsidRDefault="009D7948" w:rsidP="00537A6C">
      <w:pPr>
        <w:pStyle w:val="SectionLV1"/>
        <w:numPr>
          <w:ilvl w:val="0"/>
          <w:numId w:val="0"/>
        </w:numPr>
        <w:rPr>
          <w:bCs/>
        </w:rPr>
      </w:pPr>
    </w:p>
    <w:p w14:paraId="5849D5C5" w14:textId="77777777" w:rsidR="009D7948" w:rsidRDefault="009D7948" w:rsidP="00537A6C">
      <w:pPr>
        <w:pStyle w:val="SectionLV1"/>
        <w:numPr>
          <w:ilvl w:val="0"/>
          <w:numId w:val="0"/>
        </w:numPr>
        <w:rPr>
          <w:bCs/>
        </w:rPr>
      </w:pPr>
    </w:p>
    <w:p w14:paraId="239ADA8F" w14:textId="77777777" w:rsidR="009D7948" w:rsidRDefault="009D7948" w:rsidP="00537A6C">
      <w:pPr>
        <w:pStyle w:val="SectionLV1"/>
        <w:numPr>
          <w:ilvl w:val="0"/>
          <w:numId w:val="0"/>
        </w:numPr>
        <w:rPr>
          <w:bCs/>
        </w:rPr>
      </w:pPr>
    </w:p>
    <w:p w14:paraId="06BF5A52" w14:textId="77777777" w:rsidR="009D7948" w:rsidRDefault="009D7948" w:rsidP="00537A6C">
      <w:pPr>
        <w:pStyle w:val="SectionLV1"/>
        <w:numPr>
          <w:ilvl w:val="0"/>
          <w:numId w:val="0"/>
        </w:numPr>
        <w:rPr>
          <w:bCs/>
        </w:rPr>
      </w:pPr>
    </w:p>
    <w:p w14:paraId="75F8C25E" w14:textId="77777777" w:rsidR="009D7948" w:rsidRDefault="009D7948" w:rsidP="00537A6C">
      <w:pPr>
        <w:pStyle w:val="SectionLV1"/>
        <w:numPr>
          <w:ilvl w:val="0"/>
          <w:numId w:val="0"/>
        </w:numPr>
        <w:rPr>
          <w:bCs/>
        </w:rPr>
      </w:pPr>
    </w:p>
    <w:p w14:paraId="63459465" w14:textId="77777777" w:rsidR="009D7948" w:rsidRDefault="009D7948" w:rsidP="00537A6C">
      <w:pPr>
        <w:pStyle w:val="SectionLV1"/>
        <w:numPr>
          <w:ilvl w:val="0"/>
          <w:numId w:val="0"/>
        </w:numPr>
        <w:rPr>
          <w:bCs/>
        </w:rPr>
      </w:pPr>
    </w:p>
    <w:p w14:paraId="7F5AD774" w14:textId="77777777" w:rsidR="009D7948" w:rsidRDefault="009D7948" w:rsidP="00537A6C">
      <w:pPr>
        <w:pStyle w:val="SectionLV1"/>
        <w:numPr>
          <w:ilvl w:val="0"/>
          <w:numId w:val="0"/>
        </w:numPr>
        <w:rPr>
          <w:bCs/>
        </w:rPr>
      </w:pPr>
    </w:p>
    <w:p w14:paraId="5B088B81" w14:textId="77777777" w:rsidR="009D7948" w:rsidRDefault="009D7948" w:rsidP="00537A6C">
      <w:pPr>
        <w:pStyle w:val="SectionLV1"/>
        <w:numPr>
          <w:ilvl w:val="0"/>
          <w:numId w:val="0"/>
        </w:numPr>
        <w:rPr>
          <w:bCs/>
        </w:rPr>
      </w:pPr>
    </w:p>
    <w:p w14:paraId="71DCB232" w14:textId="77777777" w:rsidR="009D7948" w:rsidRDefault="009D7948" w:rsidP="00537A6C">
      <w:pPr>
        <w:pStyle w:val="SectionLV1"/>
        <w:numPr>
          <w:ilvl w:val="0"/>
          <w:numId w:val="0"/>
        </w:numPr>
        <w:rPr>
          <w:bCs/>
        </w:rPr>
      </w:pPr>
    </w:p>
    <w:p w14:paraId="3AAD1C4E" w14:textId="77777777" w:rsidR="009D7948" w:rsidRDefault="009D7948" w:rsidP="00537A6C">
      <w:pPr>
        <w:pStyle w:val="SectionLV1"/>
        <w:numPr>
          <w:ilvl w:val="0"/>
          <w:numId w:val="0"/>
        </w:numPr>
        <w:rPr>
          <w:bCs/>
        </w:rPr>
      </w:pPr>
    </w:p>
    <w:p w14:paraId="1E23A4CB" w14:textId="77777777" w:rsidR="009D7948" w:rsidRDefault="009D7948" w:rsidP="00537A6C">
      <w:pPr>
        <w:pStyle w:val="SectionLV1"/>
        <w:numPr>
          <w:ilvl w:val="0"/>
          <w:numId w:val="0"/>
        </w:numPr>
        <w:rPr>
          <w:bCs/>
        </w:rPr>
      </w:pPr>
    </w:p>
    <w:p w14:paraId="5875CC06" w14:textId="77777777" w:rsidR="001D6084" w:rsidRPr="00D00983" w:rsidRDefault="00D00983" w:rsidP="009D7948">
      <w:pPr>
        <w:pStyle w:val="SectionLV1"/>
        <w:numPr>
          <w:ilvl w:val="0"/>
          <w:numId w:val="0"/>
        </w:numPr>
        <w:rPr>
          <w:b w:val="0"/>
          <w:bCs/>
        </w:rPr>
      </w:pPr>
      <w:r>
        <w:rPr>
          <w:bCs/>
        </w:rPr>
        <w:t xml:space="preserve"> </w:t>
      </w:r>
    </w:p>
    <w:p w14:paraId="3A20D893" w14:textId="77777777" w:rsidR="00D00983" w:rsidRDefault="00D00983" w:rsidP="00537A6C">
      <w:pPr>
        <w:pStyle w:val="SectionLV1"/>
        <w:numPr>
          <w:ilvl w:val="0"/>
          <w:numId w:val="0"/>
        </w:numPr>
        <w:rPr>
          <w:bCs/>
        </w:rPr>
      </w:pPr>
    </w:p>
    <w:p w14:paraId="19214371" w14:textId="77777777" w:rsidR="009D7948" w:rsidRDefault="009D7948" w:rsidP="00280475">
      <w:pPr>
        <w:pStyle w:val="SectionLV1"/>
        <w:numPr>
          <w:ilvl w:val="0"/>
          <w:numId w:val="0"/>
        </w:numPr>
        <w:ind w:left="360" w:hanging="360"/>
        <w:rPr>
          <w:color w:val="FF0000"/>
        </w:rPr>
      </w:pPr>
    </w:p>
    <w:p w14:paraId="2C24F6D5" w14:textId="77777777" w:rsidR="009D7948" w:rsidRDefault="009D7948" w:rsidP="00280475">
      <w:pPr>
        <w:pStyle w:val="SectionLV1"/>
        <w:numPr>
          <w:ilvl w:val="0"/>
          <w:numId w:val="0"/>
        </w:numPr>
        <w:ind w:left="360" w:hanging="360"/>
        <w:rPr>
          <w:color w:val="FF0000"/>
        </w:rPr>
      </w:pPr>
    </w:p>
    <w:p w14:paraId="211E065F" w14:textId="77777777" w:rsidR="00813734" w:rsidRDefault="00813734" w:rsidP="00280475">
      <w:pPr>
        <w:pStyle w:val="SectionLV1"/>
        <w:numPr>
          <w:ilvl w:val="0"/>
          <w:numId w:val="0"/>
        </w:numPr>
        <w:ind w:left="360" w:hanging="360"/>
        <w:rPr>
          <w:color w:val="FF0000"/>
        </w:rPr>
      </w:pPr>
    </w:p>
    <w:p w14:paraId="17E73ECF" w14:textId="77777777" w:rsidR="00074501" w:rsidRDefault="00074501" w:rsidP="00280475">
      <w:pPr>
        <w:pStyle w:val="SectionLV1"/>
        <w:numPr>
          <w:ilvl w:val="0"/>
          <w:numId w:val="0"/>
        </w:numPr>
        <w:ind w:left="360" w:hanging="360"/>
        <w:rPr>
          <w:color w:val="FF0000"/>
        </w:rPr>
      </w:pPr>
    </w:p>
    <w:p w14:paraId="1D614BF1" w14:textId="77777777" w:rsidR="00280475" w:rsidRPr="00920820" w:rsidRDefault="00F14808" w:rsidP="00280475">
      <w:pPr>
        <w:pStyle w:val="SectionLV1"/>
        <w:numPr>
          <w:ilvl w:val="0"/>
          <w:numId w:val="0"/>
        </w:numPr>
        <w:ind w:left="360" w:hanging="360"/>
        <w:rPr>
          <w:color w:val="FF0000"/>
        </w:rPr>
      </w:pPr>
      <w:r>
        <w:rPr>
          <w:color w:val="FF0000"/>
        </w:rPr>
        <w:t>6</w:t>
      </w:r>
      <w:r w:rsidR="00280475" w:rsidRPr="00920820">
        <w:rPr>
          <w:color w:val="FF0000"/>
        </w:rPr>
        <w:t>.   Eye and Face Protection</w:t>
      </w:r>
    </w:p>
    <w:p w14:paraId="38AB0DA1" w14:textId="6E649611" w:rsidR="00280475" w:rsidRPr="00213886" w:rsidRDefault="00CD3EF8" w:rsidP="004108D7">
      <w:pPr>
        <w:pStyle w:val="NormalWeb"/>
        <w:spacing w:before="0" w:beforeAutospacing="0" w:after="0" w:afterAutospacing="0"/>
        <w:ind w:left="360" w:firstLine="540"/>
        <w:rPr>
          <w:rFonts w:ascii="Arial" w:hAnsi="Arial" w:cs="Arial"/>
        </w:rPr>
      </w:pPr>
      <w:r w:rsidRPr="00CD3EF8">
        <w:rPr>
          <w:rFonts w:ascii="Arial" w:hAnsi="Arial" w:cs="Arial"/>
        </w:rPr>
        <w:t xml:space="preserve">Various types of devices have been designed to protect eyes from harm, especially </w:t>
      </w:r>
      <w:r>
        <w:rPr>
          <w:rFonts w:ascii="Arial" w:hAnsi="Arial" w:cs="Arial"/>
        </w:rPr>
        <w:t xml:space="preserve">in various </w:t>
      </w:r>
      <w:r w:rsidRPr="00CD3EF8">
        <w:rPr>
          <w:rFonts w:ascii="Arial" w:hAnsi="Arial" w:cs="Arial"/>
        </w:rPr>
        <w:t>workplace</w:t>
      </w:r>
      <w:r>
        <w:rPr>
          <w:rFonts w:ascii="Arial" w:hAnsi="Arial" w:cs="Arial"/>
        </w:rPr>
        <w:t xml:space="preserve"> conditions</w:t>
      </w:r>
      <w:r w:rsidRPr="00CD3EF8">
        <w:rPr>
          <w:rFonts w:ascii="Arial" w:hAnsi="Arial" w:cs="Arial"/>
        </w:rPr>
        <w:t xml:space="preserve">.  </w:t>
      </w:r>
      <w:r w:rsidR="00280475" w:rsidRPr="00213886">
        <w:rPr>
          <w:rFonts w:ascii="Arial" w:hAnsi="Arial" w:cs="Arial"/>
          <w:color w:val="0070C0"/>
        </w:rPr>
        <w:t>All eye</w:t>
      </w:r>
      <w:r w:rsidR="00280475" w:rsidRPr="00213886">
        <w:rPr>
          <w:rFonts w:ascii="Arial" w:hAnsi="Arial" w:cs="Arial"/>
        </w:rPr>
        <w:t xml:space="preserve"> and </w:t>
      </w:r>
      <w:r w:rsidR="00280475" w:rsidRPr="00213886">
        <w:rPr>
          <w:rFonts w:ascii="Arial" w:hAnsi="Arial" w:cs="Arial"/>
          <w:color w:val="0070C0"/>
        </w:rPr>
        <w:t>face protection approved</w:t>
      </w:r>
      <w:r w:rsidR="00280475" w:rsidRPr="00213886">
        <w:rPr>
          <w:rFonts w:ascii="Arial" w:hAnsi="Arial" w:cs="Arial"/>
        </w:rPr>
        <w:t xml:space="preserve"> for use in the workplace will be </w:t>
      </w:r>
      <w:r w:rsidR="00280475" w:rsidRPr="00213886">
        <w:rPr>
          <w:rFonts w:ascii="Arial" w:hAnsi="Arial" w:cs="Arial"/>
          <w:color w:val="E36C0A" w:themeColor="accent6" w:themeShade="BF"/>
        </w:rPr>
        <w:t>marked “Z87”,</w:t>
      </w:r>
      <w:r w:rsidR="00280475" w:rsidRPr="00213886">
        <w:rPr>
          <w:rFonts w:ascii="Arial" w:hAnsi="Arial" w:cs="Arial"/>
        </w:rPr>
        <w:t xml:space="preserve"> which means that it has been designed according to the </w:t>
      </w:r>
      <w:r w:rsidR="00280475" w:rsidRPr="00213886">
        <w:rPr>
          <w:rFonts w:ascii="Arial" w:hAnsi="Arial" w:cs="Arial"/>
          <w:color w:val="E36C0A" w:themeColor="accent6" w:themeShade="BF"/>
        </w:rPr>
        <w:t>American National Standards Institute’s (ANSI)</w:t>
      </w:r>
      <w:r w:rsidR="00280475" w:rsidRPr="00213886">
        <w:rPr>
          <w:rFonts w:ascii="Arial" w:hAnsi="Arial" w:cs="Arial"/>
        </w:rPr>
        <w:t xml:space="preserve"> American National Standard Practice for Occupational and Educational Eye and Face Protection, (Z87.1-1989).</w:t>
      </w:r>
    </w:p>
    <w:p w14:paraId="1536B25B" w14:textId="77777777" w:rsidR="00280475" w:rsidRPr="00F44198" w:rsidRDefault="00280475" w:rsidP="00280475">
      <w:pPr>
        <w:rPr>
          <w:rFonts w:ascii="Arial" w:hAnsi="Arial" w:cs="Arial"/>
        </w:rPr>
      </w:pPr>
    </w:p>
    <w:p w14:paraId="6E6510DE" w14:textId="3653442C" w:rsidR="00280475" w:rsidRPr="000368A9" w:rsidRDefault="00280475" w:rsidP="004108D7">
      <w:pPr>
        <w:pStyle w:val="SectionL2"/>
        <w:numPr>
          <w:ilvl w:val="1"/>
          <w:numId w:val="6"/>
        </w:numPr>
        <w:rPr>
          <w:color w:val="00B0F0"/>
        </w:rPr>
      </w:pPr>
      <w:r w:rsidRPr="000368A9">
        <w:rPr>
          <w:color w:val="00B0F0"/>
        </w:rPr>
        <w:t>Specific Uses</w:t>
      </w:r>
    </w:p>
    <w:p w14:paraId="3644FD40" w14:textId="77777777" w:rsidR="00542A2A" w:rsidRPr="00FF6B82" w:rsidRDefault="00542A2A" w:rsidP="00542A2A">
      <w:pPr>
        <w:pStyle w:val="SectionL2"/>
        <w:ind w:left="792"/>
        <w:rPr>
          <w:b w:val="0"/>
        </w:rPr>
      </w:pPr>
      <w:r w:rsidRPr="00FF6B82">
        <w:rPr>
          <w:b w:val="0"/>
        </w:rPr>
        <w:t xml:space="preserve">Several types of safety devices are used to protect eyes and the face for different types of applications. </w:t>
      </w:r>
      <w:r w:rsidR="004C4C4E">
        <w:rPr>
          <w:b w:val="0"/>
        </w:rPr>
        <w:t>Prescription s</w:t>
      </w:r>
      <w:r w:rsidR="00FF6B82">
        <w:rPr>
          <w:b w:val="0"/>
        </w:rPr>
        <w:t xml:space="preserve">treet glasses, sunglasses and contact lenses are not included as safety wear because they do not provide adequate protection. </w:t>
      </w:r>
    </w:p>
    <w:p w14:paraId="0FB4499C" w14:textId="77777777" w:rsidR="00280475" w:rsidRPr="00FF6B82" w:rsidRDefault="00280475" w:rsidP="00280475">
      <w:pPr>
        <w:rPr>
          <w:rFonts w:ascii="Arial" w:hAnsi="Arial" w:cs="Arial"/>
        </w:rPr>
      </w:pPr>
    </w:p>
    <w:p w14:paraId="1278927B" w14:textId="77777777" w:rsidR="00280475" w:rsidRPr="00F44198" w:rsidRDefault="00280475" w:rsidP="00280475">
      <w:pPr>
        <w:pStyle w:val="SectionL3"/>
        <w:tabs>
          <w:tab w:val="clear" w:pos="8352"/>
          <w:tab w:val="num" w:pos="1224"/>
        </w:tabs>
        <w:ind w:left="1224"/>
      </w:pPr>
      <w:r w:rsidRPr="007950A8">
        <w:rPr>
          <w:color w:val="00B050"/>
        </w:rPr>
        <w:t>Safety glasses</w:t>
      </w:r>
      <w:r w:rsidRPr="00F44198">
        <w:t xml:space="preserve"> with </w:t>
      </w:r>
      <w:r w:rsidRPr="007950A8">
        <w:rPr>
          <w:color w:val="00B050"/>
        </w:rPr>
        <w:t xml:space="preserve">side shields </w:t>
      </w:r>
      <w:r w:rsidRPr="00F44198">
        <w:t xml:space="preserve">– designed to </w:t>
      </w:r>
      <w:r w:rsidRPr="007950A8">
        <w:rPr>
          <w:color w:val="0070C0"/>
        </w:rPr>
        <w:t>protect</w:t>
      </w:r>
      <w:r w:rsidRPr="00F44198">
        <w:t xml:space="preserve"> against </w:t>
      </w:r>
      <w:r w:rsidR="009D7948">
        <w:t xml:space="preserve">the frontal or side impact of </w:t>
      </w:r>
      <w:r w:rsidRPr="007950A8">
        <w:rPr>
          <w:color w:val="0070C0"/>
        </w:rPr>
        <w:t>flying objects</w:t>
      </w:r>
      <w:r w:rsidR="009D7948">
        <w:rPr>
          <w:color w:val="0070C0"/>
        </w:rPr>
        <w:t>,</w:t>
      </w:r>
      <w:r w:rsidRPr="00F44198">
        <w:t xml:space="preserve"> such as metal </w:t>
      </w:r>
      <w:r w:rsidRPr="007950A8">
        <w:rPr>
          <w:color w:val="0070C0"/>
        </w:rPr>
        <w:t>fragment</w:t>
      </w:r>
      <w:r w:rsidRPr="00F44198">
        <w:t xml:space="preserve">s and wood </w:t>
      </w:r>
      <w:r w:rsidRPr="007950A8">
        <w:rPr>
          <w:color w:val="0070C0"/>
        </w:rPr>
        <w:t>chips</w:t>
      </w:r>
      <w:r w:rsidR="005C6254">
        <w:rPr>
          <w:color w:val="0070C0"/>
        </w:rPr>
        <w:t xml:space="preserve">.  </w:t>
      </w:r>
      <w:r w:rsidR="005C6254" w:rsidRPr="005C6254">
        <w:t>Their lenses are much stronger that the lenses of regular glasses.</w:t>
      </w:r>
      <w:r w:rsidR="005C6254">
        <w:rPr>
          <w:color w:val="0070C0"/>
        </w:rPr>
        <w:t xml:space="preserve">   </w:t>
      </w:r>
    </w:p>
    <w:p w14:paraId="369843FD" w14:textId="77777777" w:rsidR="00280475" w:rsidRPr="00F44198" w:rsidRDefault="00280475" w:rsidP="00280475">
      <w:pPr>
        <w:tabs>
          <w:tab w:val="num" w:pos="1080"/>
        </w:tabs>
        <w:rPr>
          <w:rFonts w:ascii="Arial" w:hAnsi="Arial" w:cs="Arial"/>
          <w:b/>
        </w:rPr>
      </w:pPr>
    </w:p>
    <w:p w14:paraId="0A750972" w14:textId="2B2405A4" w:rsidR="00280475" w:rsidRPr="003A3884" w:rsidRDefault="00280475" w:rsidP="00280475">
      <w:pPr>
        <w:pStyle w:val="SectionL3"/>
        <w:tabs>
          <w:tab w:val="clear" w:pos="8352"/>
          <w:tab w:val="num" w:pos="1224"/>
        </w:tabs>
        <w:ind w:left="1224"/>
      </w:pPr>
      <w:r w:rsidRPr="007950A8">
        <w:rPr>
          <w:color w:val="00B050"/>
        </w:rPr>
        <w:t xml:space="preserve">Goggles </w:t>
      </w:r>
      <w:r w:rsidRPr="003A3884">
        <w:t xml:space="preserve">– designed to </w:t>
      </w:r>
      <w:r w:rsidRPr="00A47FBB">
        <w:rPr>
          <w:color w:val="00B050"/>
        </w:rPr>
        <w:t>protect</w:t>
      </w:r>
      <w:r w:rsidRPr="003A3884">
        <w:t xml:space="preserve"> the </w:t>
      </w:r>
      <w:r w:rsidRPr="00A47FBB">
        <w:rPr>
          <w:color w:val="00B050"/>
        </w:rPr>
        <w:t>eyes</w:t>
      </w:r>
      <w:r w:rsidRPr="003A3884">
        <w:t xml:space="preserve"> </w:t>
      </w:r>
      <w:r w:rsidRPr="00A47FBB">
        <w:rPr>
          <w:color w:val="0070C0"/>
        </w:rPr>
        <w:t>from dust</w:t>
      </w:r>
      <w:r w:rsidR="005C6254">
        <w:rPr>
          <w:color w:val="0070C0"/>
        </w:rPr>
        <w:t xml:space="preserve">, </w:t>
      </w:r>
      <w:r w:rsidRPr="00A47FBB">
        <w:rPr>
          <w:color w:val="0070C0"/>
        </w:rPr>
        <w:t>liquid materials</w:t>
      </w:r>
      <w:r w:rsidRPr="003A3884">
        <w:t xml:space="preserve">, </w:t>
      </w:r>
      <w:r w:rsidR="005C6254" w:rsidRPr="00063F58">
        <w:rPr>
          <w:color w:val="0070C0"/>
        </w:rPr>
        <w:t>mists</w:t>
      </w:r>
      <w:r w:rsidR="005C6254">
        <w:t xml:space="preserve">, </w:t>
      </w:r>
      <w:r w:rsidRPr="003A3884">
        <w:t xml:space="preserve">as well as </w:t>
      </w:r>
      <w:r w:rsidRPr="00A47FBB">
        <w:rPr>
          <w:color w:val="0070C0"/>
        </w:rPr>
        <w:t>chemical</w:t>
      </w:r>
      <w:r w:rsidRPr="003A3884">
        <w:t xml:space="preserve"> </w:t>
      </w:r>
      <w:r w:rsidRPr="00A47FBB">
        <w:rPr>
          <w:color w:val="0070C0"/>
        </w:rPr>
        <w:t>gases</w:t>
      </w:r>
      <w:r w:rsidR="006F708C">
        <w:rPr>
          <w:color w:val="0070C0"/>
        </w:rPr>
        <w:t xml:space="preserve">, fumes </w:t>
      </w:r>
      <w:r w:rsidRPr="003A3884">
        <w:t xml:space="preserve">and </w:t>
      </w:r>
      <w:r w:rsidRPr="00A47FBB">
        <w:rPr>
          <w:color w:val="0070C0"/>
        </w:rPr>
        <w:t>vapors</w:t>
      </w:r>
      <w:r w:rsidR="006F708C">
        <w:rPr>
          <w:color w:val="0070C0"/>
        </w:rPr>
        <w:t xml:space="preserve"> by fitting snugly</w:t>
      </w:r>
      <w:r w:rsidRPr="003A3884">
        <w:t>.  Goggles intended for dust may have a foam lining to make them more comfortable to wear and still keep out dust. Goggles intended for liquid chemicals must have a chemical-resistant seal that adheres to the technician’s face.</w:t>
      </w:r>
      <w:r w:rsidR="009D7948">
        <w:t xml:space="preserve"> To prevent fogging, these </w:t>
      </w:r>
      <w:r w:rsidR="00562979">
        <w:t>goggles</w:t>
      </w:r>
      <w:r w:rsidR="009D7948">
        <w:t xml:space="preserve"> have ventilation holes;</w:t>
      </w:r>
    </w:p>
    <w:p w14:paraId="46F8074C" w14:textId="77777777" w:rsidR="00280475" w:rsidRPr="003A3884" w:rsidRDefault="00280475" w:rsidP="00280475">
      <w:pPr>
        <w:pStyle w:val="ListParagraph"/>
        <w:rPr>
          <w:rFonts w:ascii="Arial" w:hAnsi="Arial" w:cs="Arial"/>
        </w:rPr>
      </w:pPr>
    </w:p>
    <w:p w14:paraId="343CC0E2" w14:textId="77777777" w:rsidR="00280475" w:rsidRPr="00F44198" w:rsidRDefault="00280475" w:rsidP="00280475">
      <w:pPr>
        <w:pStyle w:val="SectionL3"/>
        <w:tabs>
          <w:tab w:val="clear" w:pos="8352"/>
          <w:tab w:val="num" w:pos="1224"/>
        </w:tabs>
        <w:ind w:left="1224"/>
      </w:pPr>
      <w:r w:rsidRPr="00A47FBB">
        <w:rPr>
          <w:color w:val="00B050"/>
        </w:rPr>
        <w:lastRenderedPageBreak/>
        <w:t>Face shields</w:t>
      </w:r>
      <w:r w:rsidRPr="00F44198">
        <w:t xml:space="preserve"> – designed to </w:t>
      </w:r>
      <w:r w:rsidRPr="00A47FBB">
        <w:rPr>
          <w:color w:val="0070C0"/>
        </w:rPr>
        <w:t>protect</w:t>
      </w:r>
      <w:r w:rsidRPr="00F44198">
        <w:t xml:space="preserve"> technicians </w:t>
      </w:r>
      <w:r w:rsidRPr="00A47FBB">
        <w:rPr>
          <w:color w:val="0070C0"/>
        </w:rPr>
        <w:t>from flying debris</w:t>
      </w:r>
      <w:r w:rsidRPr="00F44198">
        <w:t xml:space="preserve">, </w:t>
      </w:r>
      <w:r w:rsidRPr="00A47FBB">
        <w:rPr>
          <w:color w:val="0070C0"/>
        </w:rPr>
        <w:t>hot slag</w:t>
      </w:r>
      <w:r w:rsidRPr="00F44198">
        <w:t xml:space="preserve">, </w:t>
      </w:r>
      <w:r w:rsidRPr="00A47FBB">
        <w:rPr>
          <w:color w:val="0070C0"/>
        </w:rPr>
        <w:t>chemical splashes</w:t>
      </w:r>
      <w:r w:rsidRPr="00F44198">
        <w:t xml:space="preserve">, and </w:t>
      </w:r>
      <w:r w:rsidRPr="00A47FBB">
        <w:rPr>
          <w:color w:val="0070C0"/>
        </w:rPr>
        <w:t>molten metal</w:t>
      </w:r>
      <w:r w:rsidRPr="00F44198">
        <w:t>.  The face shield selected must be appropriate for the hazard.  A face shield intended to protect against flying particles, such as metal chips</w:t>
      </w:r>
      <w:r w:rsidR="004D5450">
        <w:t xml:space="preserve"> and</w:t>
      </w:r>
      <w:r w:rsidRPr="00F44198">
        <w:t xml:space="preserve"> </w:t>
      </w:r>
      <w:r w:rsidR="004D5450">
        <w:t xml:space="preserve">particles from grinding, </w:t>
      </w:r>
      <w:r w:rsidRPr="00F44198">
        <w:t>may not be suitable when working with molten metal.</w:t>
      </w:r>
      <w:r w:rsidR="009D7948">
        <w:t xml:space="preserve"> Also, they </w:t>
      </w:r>
      <w:r w:rsidR="00542A2A">
        <w:t xml:space="preserve">are devices that provide extra protection and therefore </w:t>
      </w:r>
      <w:r w:rsidR="009D7948">
        <w:t xml:space="preserve">should not be worn alone.  Instead, they should be </w:t>
      </w:r>
      <w:r w:rsidR="00542A2A">
        <w:t xml:space="preserve">worn with </w:t>
      </w:r>
      <w:r w:rsidR="005C6254">
        <w:t xml:space="preserve">safety </w:t>
      </w:r>
      <w:r w:rsidR="00542A2A">
        <w:t>glasses underneath</w:t>
      </w:r>
      <w:r w:rsidR="006F708C">
        <w:t xml:space="preserve"> to ensure full protection</w:t>
      </w:r>
      <w:r w:rsidR="00542A2A">
        <w:t xml:space="preserve">. </w:t>
      </w:r>
      <w:r w:rsidR="009D7948">
        <w:t xml:space="preserve"> </w:t>
      </w:r>
    </w:p>
    <w:p w14:paraId="19C06284" w14:textId="77777777" w:rsidR="00280475" w:rsidRPr="00F44198" w:rsidRDefault="00280475" w:rsidP="00280475">
      <w:pPr>
        <w:rPr>
          <w:rFonts w:ascii="Arial" w:hAnsi="Arial" w:cs="Arial"/>
        </w:rPr>
      </w:pPr>
    </w:p>
    <w:p w14:paraId="04900F37" w14:textId="77777777" w:rsidR="00280475" w:rsidRPr="00F44198" w:rsidRDefault="00280475" w:rsidP="00280475">
      <w:pPr>
        <w:pStyle w:val="SectionL3"/>
        <w:tabs>
          <w:tab w:val="clear" w:pos="8352"/>
          <w:tab w:val="num" w:pos="1224"/>
        </w:tabs>
        <w:ind w:left="1224"/>
      </w:pPr>
      <w:r w:rsidRPr="00A47FBB">
        <w:rPr>
          <w:color w:val="00B050"/>
        </w:rPr>
        <w:t>Shaded filter lenses</w:t>
      </w:r>
      <w:r w:rsidRPr="00F44198">
        <w:t xml:space="preserve"> – worn to </w:t>
      </w:r>
      <w:r w:rsidRPr="00A47FBB">
        <w:rPr>
          <w:color w:val="0070C0"/>
        </w:rPr>
        <w:t>protect</w:t>
      </w:r>
      <w:r w:rsidRPr="00F44198">
        <w:t xml:space="preserve"> technicians </w:t>
      </w:r>
      <w:r w:rsidRPr="00A47FBB">
        <w:rPr>
          <w:color w:val="0070C0"/>
        </w:rPr>
        <w:t>from</w:t>
      </w:r>
      <w:r w:rsidRPr="00F44198">
        <w:t xml:space="preserve"> potentially harmful </w:t>
      </w:r>
      <w:r w:rsidRPr="00A47FBB">
        <w:rPr>
          <w:color w:val="0070C0"/>
        </w:rPr>
        <w:t>light radiation</w:t>
      </w:r>
      <w:r w:rsidRPr="00F44198">
        <w:t xml:space="preserve">, such as </w:t>
      </w:r>
      <w:r w:rsidRPr="00A47FBB">
        <w:rPr>
          <w:color w:val="0070C0"/>
        </w:rPr>
        <w:t xml:space="preserve">from </w:t>
      </w:r>
      <w:r w:rsidRPr="00063F58">
        <w:rPr>
          <w:color w:val="E36C0A" w:themeColor="accent6" w:themeShade="BF"/>
        </w:rPr>
        <w:t>welding</w:t>
      </w:r>
      <w:r w:rsidRPr="00F44198">
        <w:t xml:space="preserve"> operations.  Technicians exposed to this hazard need filter lenses with a shade number appropriate for the hazard. </w:t>
      </w:r>
    </w:p>
    <w:p w14:paraId="25A4595E" w14:textId="77777777" w:rsidR="00280475" w:rsidRPr="00F44198" w:rsidRDefault="00280475" w:rsidP="00280475">
      <w:pPr>
        <w:rPr>
          <w:rFonts w:ascii="Arial" w:hAnsi="Arial" w:cs="Arial"/>
        </w:rPr>
      </w:pPr>
    </w:p>
    <w:p w14:paraId="2D054151" w14:textId="77777777" w:rsidR="00617662" w:rsidRDefault="00280475" w:rsidP="005C398F">
      <w:pPr>
        <w:pStyle w:val="SectionL3"/>
        <w:tabs>
          <w:tab w:val="clear" w:pos="8352"/>
          <w:tab w:val="num" w:pos="1224"/>
        </w:tabs>
        <w:ind w:left="1224"/>
      </w:pPr>
      <w:r w:rsidRPr="004C4C4E">
        <w:rPr>
          <w:color w:val="00B050"/>
        </w:rPr>
        <w:t>Prescription safety glasses</w:t>
      </w:r>
      <w:r w:rsidRPr="00F44198">
        <w:t xml:space="preserve"> – these should be purchased and worn.  </w:t>
      </w:r>
    </w:p>
    <w:p w14:paraId="3DA795EB" w14:textId="77777777" w:rsidR="004C4C4E" w:rsidRDefault="004C4C4E" w:rsidP="004C4C4E">
      <w:pPr>
        <w:pStyle w:val="ListParagraph"/>
      </w:pPr>
    </w:p>
    <w:p w14:paraId="612F3BE0" w14:textId="77777777" w:rsidR="004C4C4E" w:rsidRDefault="004C4C4E" w:rsidP="005C398F">
      <w:pPr>
        <w:pStyle w:val="SectionL3"/>
        <w:tabs>
          <w:tab w:val="clear" w:pos="8352"/>
          <w:tab w:val="num" w:pos="1224"/>
        </w:tabs>
        <w:ind w:left="1224"/>
      </w:pPr>
      <w:r w:rsidRPr="004C4C4E">
        <w:rPr>
          <w:color w:val="00B050"/>
        </w:rPr>
        <w:t>Eyewear for Laser Use</w:t>
      </w:r>
      <w:r>
        <w:t xml:space="preserve"> – Exposure to powerful laser beams </w:t>
      </w:r>
      <w:r w:rsidR="00693EA0">
        <w:t xml:space="preserve">consisting of non-ionizing radiation </w:t>
      </w:r>
      <w:r>
        <w:t xml:space="preserve">can </w:t>
      </w:r>
      <w:r w:rsidR="00693EA0">
        <w:t>severely burn the retina and cornea of</w:t>
      </w:r>
      <w:r>
        <w:t xml:space="preserve"> the eyes.  Glasses with special lenses with filters should be used when working around lasers.  These lenses are categorized based on the types of laser being used, such as Class 3b or Class 4.</w:t>
      </w:r>
    </w:p>
    <w:p w14:paraId="6C18E29B" w14:textId="77777777" w:rsidR="004C4C4E" w:rsidRDefault="004C4C4E" w:rsidP="004C4C4E">
      <w:pPr>
        <w:pStyle w:val="ListParagraph"/>
      </w:pPr>
    </w:p>
    <w:p w14:paraId="11BA332C" w14:textId="02452CC6" w:rsidR="00280475" w:rsidRDefault="004C4C4E" w:rsidP="005C398F">
      <w:pPr>
        <w:pStyle w:val="SectionL3"/>
        <w:tabs>
          <w:tab w:val="clear" w:pos="8352"/>
          <w:tab w:val="num" w:pos="1224"/>
        </w:tabs>
        <w:ind w:left="1224"/>
      </w:pPr>
      <w:r w:rsidRPr="004C4C4E">
        <w:rPr>
          <w:color w:val="00B050"/>
        </w:rPr>
        <w:t>Eyewear for Welding</w:t>
      </w:r>
      <w:r>
        <w:t xml:space="preserve"> – When welding, both safety glasses and a shield should be worn.  The glasses block the flying sparks from hitting the eyes, and the face shield screens the ultraviolet light</w:t>
      </w:r>
      <w:r w:rsidR="004F04DE">
        <w:t xml:space="preserve"> (welding flash)</w:t>
      </w:r>
      <w:r>
        <w:t xml:space="preserve">.  A special lens is required to protect the eyes from the </w:t>
      </w:r>
      <w:r w:rsidR="005C6254">
        <w:t xml:space="preserve">glare and radiation </w:t>
      </w:r>
      <w:r>
        <w:t xml:space="preserve">emitted by the arc.  This lens can be placed on the shield or the safety glasses.       </w:t>
      </w:r>
    </w:p>
    <w:p w14:paraId="2F49D0F7" w14:textId="7AB3660C" w:rsidR="004C4C4E" w:rsidRDefault="004C4C4E" w:rsidP="004C4C4E">
      <w:pPr>
        <w:pStyle w:val="ListParagraph"/>
      </w:pPr>
    </w:p>
    <w:p w14:paraId="3DE24D20" w14:textId="694D5A58" w:rsidR="004C4C4E" w:rsidRPr="00F44198" w:rsidRDefault="006E48B6" w:rsidP="004F04DE">
      <w:pPr>
        <w:pStyle w:val="ListParagraph"/>
        <w:rPr>
          <w:rFonts w:ascii="Arial" w:hAnsi="Arial" w:cs="Arial"/>
        </w:rPr>
      </w:pPr>
      <w:r>
        <w:rPr>
          <w:noProof/>
        </w:rPr>
        <w:drawing>
          <wp:anchor distT="0" distB="0" distL="114300" distR="114300" simplePos="0" relativeHeight="251652096" behindDoc="0" locked="0" layoutInCell="1" allowOverlap="1" wp14:anchorId="2975D37A" wp14:editId="5F762C60">
            <wp:simplePos x="0" y="0"/>
            <wp:positionH relativeFrom="column">
              <wp:posOffset>1445895</wp:posOffset>
            </wp:positionH>
            <wp:positionV relativeFrom="paragraph">
              <wp:posOffset>18415</wp:posOffset>
            </wp:positionV>
            <wp:extent cx="3953510" cy="2928620"/>
            <wp:effectExtent l="95250" t="76200" r="104140" b="81280"/>
            <wp:wrapNone/>
            <wp:docPr id="23" name="Picture 14" descr="C:\DOCUME~1\EDICKI~1\LOCALS~1\Temp\GrvTemp85z3kr43fudwjagtb6c21\C\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1\EDICKI~1\LOCALS~1\Temp\GrvTemp85z3kr43fudwjagtb6c21\C\Slide14.JPG"/>
                    <pic:cNvPicPr>
                      <a:picLocks noChangeAspect="1" noChangeArrowheads="1"/>
                    </pic:cNvPicPr>
                  </pic:nvPicPr>
                  <pic:blipFill>
                    <a:blip r:embed="rId22" cstate="print"/>
                    <a:stretch>
                      <a:fillRect/>
                    </a:stretch>
                  </pic:blipFill>
                  <pic:spPr bwMode="auto">
                    <a:xfrm>
                      <a:off x="0" y="0"/>
                      <a:ext cx="3953510" cy="2928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C4C4E">
        <w:t xml:space="preserve">  </w:t>
      </w:r>
    </w:p>
    <w:p w14:paraId="2DB5A3B6" w14:textId="540F4816" w:rsidR="00280475" w:rsidRDefault="00280475" w:rsidP="00280475"/>
    <w:p w14:paraId="2C5643DA" w14:textId="77777777" w:rsidR="00280475" w:rsidRDefault="00280475" w:rsidP="00280475"/>
    <w:p w14:paraId="0475C7A8" w14:textId="77777777" w:rsidR="00280475" w:rsidRDefault="00280475" w:rsidP="00280475"/>
    <w:p w14:paraId="35793A1E" w14:textId="77777777" w:rsidR="00280475" w:rsidRDefault="00280475" w:rsidP="00280475"/>
    <w:p w14:paraId="06B772AF" w14:textId="77777777" w:rsidR="00280475" w:rsidRDefault="00280475" w:rsidP="00280475">
      <w:pPr>
        <w:rPr>
          <w:rFonts w:ascii="Arial" w:hAnsi="Arial" w:cs="Arial"/>
        </w:rPr>
      </w:pPr>
    </w:p>
    <w:p w14:paraId="46B758A0" w14:textId="77777777" w:rsidR="00280475" w:rsidRDefault="00280475" w:rsidP="00280475">
      <w:pPr>
        <w:rPr>
          <w:rFonts w:ascii="Arial" w:hAnsi="Arial" w:cs="Arial"/>
        </w:rPr>
      </w:pPr>
    </w:p>
    <w:p w14:paraId="02CFBCAF" w14:textId="77777777" w:rsidR="00280475" w:rsidRDefault="00280475" w:rsidP="00280475">
      <w:pPr>
        <w:rPr>
          <w:rFonts w:ascii="Arial" w:hAnsi="Arial" w:cs="Arial"/>
        </w:rPr>
      </w:pPr>
    </w:p>
    <w:p w14:paraId="76862EC8" w14:textId="77777777" w:rsidR="00280475" w:rsidRDefault="00280475" w:rsidP="00280475">
      <w:pPr>
        <w:rPr>
          <w:rFonts w:ascii="Arial" w:hAnsi="Arial" w:cs="Arial"/>
        </w:rPr>
      </w:pPr>
    </w:p>
    <w:p w14:paraId="14BDAB1E" w14:textId="77777777" w:rsidR="00280475" w:rsidRDefault="00280475" w:rsidP="00280475">
      <w:pPr>
        <w:rPr>
          <w:rFonts w:ascii="Arial" w:hAnsi="Arial" w:cs="Arial"/>
        </w:rPr>
      </w:pPr>
    </w:p>
    <w:p w14:paraId="4B5A5D10" w14:textId="77777777" w:rsidR="00280475" w:rsidRDefault="00280475" w:rsidP="00280475">
      <w:pPr>
        <w:rPr>
          <w:rFonts w:ascii="Arial" w:hAnsi="Arial" w:cs="Arial"/>
        </w:rPr>
      </w:pPr>
    </w:p>
    <w:p w14:paraId="64B10D5F" w14:textId="77777777" w:rsidR="00280475" w:rsidRDefault="00280475" w:rsidP="00280475">
      <w:pPr>
        <w:rPr>
          <w:rFonts w:ascii="Arial" w:hAnsi="Arial" w:cs="Arial"/>
        </w:rPr>
      </w:pPr>
    </w:p>
    <w:p w14:paraId="775AD830" w14:textId="77777777" w:rsidR="00280475" w:rsidRDefault="00280475" w:rsidP="00280475">
      <w:pPr>
        <w:rPr>
          <w:rFonts w:ascii="Arial" w:hAnsi="Arial" w:cs="Arial"/>
        </w:rPr>
      </w:pPr>
    </w:p>
    <w:p w14:paraId="7324B21B" w14:textId="77777777" w:rsidR="00280475" w:rsidRDefault="00280475" w:rsidP="00280475">
      <w:pPr>
        <w:rPr>
          <w:rFonts w:ascii="Arial" w:hAnsi="Arial" w:cs="Arial"/>
        </w:rPr>
      </w:pPr>
    </w:p>
    <w:p w14:paraId="61D19BA2" w14:textId="77777777" w:rsidR="00280475" w:rsidRDefault="00280475" w:rsidP="00280475">
      <w:pPr>
        <w:rPr>
          <w:rFonts w:ascii="Arial" w:hAnsi="Arial" w:cs="Arial"/>
        </w:rPr>
      </w:pPr>
    </w:p>
    <w:p w14:paraId="414C905C" w14:textId="77777777" w:rsidR="00280475" w:rsidRDefault="00280475" w:rsidP="00280475">
      <w:pPr>
        <w:rPr>
          <w:rFonts w:ascii="Arial" w:hAnsi="Arial" w:cs="Arial"/>
        </w:rPr>
      </w:pPr>
    </w:p>
    <w:p w14:paraId="314AF296" w14:textId="77777777" w:rsidR="00280475" w:rsidRDefault="00280475" w:rsidP="00280475">
      <w:pPr>
        <w:rPr>
          <w:rFonts w:ascii="Arial" w:hAnsi="Arial" w:cs="Arial"/>
        </w:rPr>
      </w:pPr>
    </w:p>
    <w:p w14:paraId="613A8215" w14:textId="77777777" w:rsidR="000368A9" w:rsidRDefault="000368A9" w:rsidP="00280475">
      <w:pPr>
        <w:pStyle w:val="SectionLV1"/>
        <w:numPr>
          <w:ilvl w:val="0"/>
          <w:numId w:val="0"/>
        </w:numPr>
        <w:ind w:left="360" w:hanging="360"/>
        <w:rPr>
          <w:color w:val="FF0000"/>
        </w:rPr>
      </w:pPr>
    </w:p>
    <w:p w14:paraId="1C9D4B14" w14:textId="77777777" w:rsidR="00280475" w:rsidRPr="00920820" w:rsidRDefault="00F14808" w:rsidP="00280475">
      <w:pPr>
        <w:pStyle w:val="SectionLV1"/>
        <w:numPr>
          <w:ilvl w:val="0"/>
          <w:numId w:val="0"/>
        </w:numPr>
        <w:ind w:left="360" w:hanging="360"/>
        <w:rPr>
          <w:color w:val="FF0000"/>
        </w:rPr>
      </w:pPr>
      <w:r>
        <w:rPr>
          <w:color w:val="FF0000"/>
        </w:rPr>
        <w:t>7</w:t>
      </w:r>
      <w:r w:rsidR="00280475" w:rsidRPr="00920820">
        <w:rPr>
          <w:color w:val="FF0000"/>
        </w:rPr>
        <w:t>.  Wear and Care of Eye Protection</w:t>
      </w:r>
    </w:p>
    <w:p w14:paraId="595603DF" w14:textId="77777777" w:rsidR="00280475" w:rsidRPr="00F44198" w:rsidRDefault="00280475" w:rsidP="00280475">
      <w:pPr>
        <w:rPr>
          <w:rFonts w:ascii="Arial" w:hAnsi="Arial" w:cs="Arial"/>
          <w:b/>
        </w:rPr>
      </w:pPr>
    </w:p>
    <w:p w14:paraId="53DF7866" w14:textId="77777777" w:rsidR="00280475" w:rsidRPr="00B333B0" w:rsidRDefault="00280475" w:rsidP="00280475">
      <w:pPr>
        <w:pStyle w:val="SectionL2"/>
        <w:ind w:left="792" w:hanging="432"/>
        <w:rPr>
          <w:color w:val="00B0F0"/>
        </w:rPr>
      </w:pPr>
      <w:r w:rsidRPr="00B333B0">
        <w:rPr>
          <w:color w:val="00B0F0"/>
        </w:rPr>
        <w:t>A.   Wearing Eye Protection</w:t>
      </w:r>
    </w:p>
    <w:p w14:paraId="3F1ABA98" w14:textId="77777777" w:rsidR="00280475" w:rsidRDefault="00213886" w:rsidP="006E48B6">
      <w:pPr>
        <w:spacing w:after="60"/>
        <w:ind w:left="810"/>
        <w:rPr>
          <w:rFonts w:ascii="Arial" w:hAnsi="Arial" w:cs="Arial"/>
        </w:rPr>
      </w:pPr>
      <w:r w:rsidRPr="00CD3EF8">
        <w:rPr>
          <w:rFonts w:ascii="Arial" w:hAnsi="Arial" w:cs="Arial"/>
        </w:rPr>
        <w:t xml:space="preserve">It is the responsibility of the employer to assess the hazards on the workplace and then determine what types of equipment should be worn by employees. </w:t>
      </w:r>
      <w:r>
        <w:rPr>
          <w:rFonts w:ascii="Arial" w:hAnsi="Arial" w:cs="Arial"/>
        </w:rPr>
        <w:t xml:space="preserve">Then the employee should receive training on the proper use of the eye and face protection devices they will be required to wear. </w:t>
      </w:r>
      <w:r w:rsidRPr="00CD3EF8">
        <w:rPr>
          <w:rFonts w:ascii="Arial" w:hAnsi="Arial" w:cs="Arial"/>
        </w:rPr>
        <w:t xml:space="preserve"> </w:t>
      </w:r>
      <w:r>
        <w:rPr>
          <w:rFonts w:ascii="Arial" w:hAnsi="Arial" w:cs="Arial"/>
        </w:rPr>
        <w:t xml:space="preserve">The following list provides some of the rules employees will learn about in their training: </w:t>
      </w:r>
    </w:p>
    <w:p w14:paraId="4E8DB41D" w14:textId="77777777" w:rsidR="00280475" w:rsidRPr="00F44198" w:rsidRDefault="00280475" w:rsidP="006E48B6">
      <w:pPr>
        <w:pStyle w:val="SectionBullet2"/>
        <w:spacing w:after="60"/>
      </w:pPr>
      <w:r w:rsidRPr="00F44198">
        <w:t>Eye and face protection should fit comfortably.  Eyewear should not pinch the nose or put pressure on the head.  If it is not comfortable, employees are less likely to wear it.</w:t>
      </w:r>
    </w:p>
    <w:p w14:paraId="12F8890D" w14:textId="77777777" w:rsidR="00280475" w:rsidRPr="00F44198" w:rsidRDefault="00280475" w:rsidP="006E48B6">
      <w:pPr>
        <w:pStyle w:val="SectionBullet2"/>
        <w:spacing w:after="60"/>
      </w:pPr>
      <w:r w:rsidRPr="00F44198">
        <w:t>Vision should not be blocked or distorted as this situation can increase the probability of an accident occurring.</w:t>
      </w:r>
    </w:p>
    <w:p w14:paraId="393BA832" w14:textId="77777777" w:rsidR="00280475" w:rsidRPr="00F44198" w:rsidRDefault="00280475" w:rsidP="006E48B6">
      <w:pPr>
        <w:pStyle w:val="SectionBullet2"/>
        <w:spacing w:after="60"/>
      </w:pPr>
      <w:r w:rsidRPr="00F44198">
        <w:t xml:space="preserve">Putting on, removing, and wearing eye protection requires common sense. Just remember to put it on </w:t>
      </w:r>
      <w:r w:rsidRPr="00F44198">
        <w:rPr>
          <w:i/>
        </w:rPr>
        <w:t>before</w:t>
      </w:r>
      <w:r w:rsidRPr="00F44198">
        <w:t xml:space="preserve"> being exposed to the hazard.  This seems like an obvious statement, but many eye injuries occur each year because the technician forgot to put on the eye protection before starting the job.</w:t>
      </w:r>
    </w:p>
    <w:p w14:paraId="471B3229" w14:textId="77777777" w:rsidR="00280475" w:rsidRDefault="00280475" w:rsidP="006E48B6">
      <w:pPr>
        <w:pStyle w:val="SectionBullet2"/>
        <w:spacing w:after="60"/>
      </w:pPr>
      <w:r w:rsidRPr="00F44198">
        <w:t>Clean equipment after each use.  If exposed to dust or liquid chemicals when wearing goggles, be sure to clean the top rim of the goggles before removing them.  This will prevent any accumulations of dust or chemicals from dripping or falling into your eyes when the goggles are removed.</w:t>
      </w:r>
    </w:p>
    <w:p w14:paraId="79601CBE" w14:textId="77777777" w:rsidR="00280475" w:rsidRDefault="00280475" w:rsidP="00280475">
      <w:pPr>
        <w:pStyle w:val="SectionBullet2"/>
        <w:numPr>
          <w:ilvl w:val="0"/>
          <w:numId w:val="0"/>
        </w:numPr>
      </w:pPr>
    </w:p>
    <w:p w14:paraId="773B9AA8" w14:textId="77777777" w:rsidR="00280475" w:rsidRDefault="000368A9" w:rsidP="00280475">
      <w:pPr>
        <w:pStyle w:val="SectionBullet2"/>
        <w:numPr>
          <w:ilvl w:val="0"/>
          <w:numId w:val="0"/>
        </w:numPr>
      </w:pPr>
      <w:r>
        <w:rPr>
          <w:noProof/>
        </w:rPr>
        <w:drawing>
          <wp:anchor distT="0" distB="0" distL="114300" distR="114300" simplePos="0" relativeHeight="251558912" behindDoc="0" locked="0" layoutInCell="1" allowOverlap="1" wp14:anchorId="089E9F44" wp14:editId="4850993E">
            <wp:simplePos x="0" y="0"/>
            <wp:positionH relativeFrom="column">
              <wp:posOffset>1024128</wp:posOffset>
            </wp:positionH>
            <wp:positionV relativeFrom="paragraph">
              <wp:posOffset>73152</wp:posOffset>
            </wp:positionV>
            <wp:extent cx="3426315" cy="2566416"/>
            <wp:effectExtent l="133350" t="114300" r="117475" b="139065"/>
            <wp:wrapNone/>
            <wp:docPr id="88" name="Picture 16" descr="C:\DOCUME~1\EDICKI~1\LOCALS~1\Temp\GrvTemp85z3kr43fudwjagtb6c21\C\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1\EDICKI~1\LOCALS~1\Temp\GrvTemp85z3kr43fudwjagtb6c21\C\Slide16.JPG"/>
                    <pic:cNvPicPr>
                      <a:picLocks noChangeAspect="1" noChangeArrowheads="1"/>
                    </pic:cNvPicPr>
                  </pic:nvPicPr>
                  <pic:blipFill>
                    <a:blip r:embed="rId23" cstate="print"/>
                    <a:stretch>
                      <a:fillRect/>
                    </a:stretch>
                  </pic:blipFill>
                  <pic:spPr bwMode="auto">
                    <a:xfrm>
                      <a:off x="0" y="0"/>
                      <a:ext cx="3434050" cy="2572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80475">
        <w:rPr>
          <w:b/>
        </w:rPr>
        <w:t xml:space="preserve">       </w:t>
      </w:r>
    </w:p>
    <w:p w14:paraId="44A92621" w14:textId="77777777" w:rsidR="00280475" w:rsidRDefault="00280475" w:rsidP="00280475">
      <w:pPr>
        <w:pStyle w:val="SectionBullet2"/>
        <w:numPr>
          <w:ilvl w:val="0"/>
          <w:numId w:val="0"/>
        </w:numPr>
      </w:pPr>
    </w:p>
    <w:p w14:paraId="282886A6" w14:textId="77777777" w:rsidR="00280475" w:rsidRDefault="00280475" w:rsidP="00280475">
      <w:pPr>
        <w:pStyle w:val="SectionBullet2"/>
        <w:numPr>
          <w:ilvl w:val="0"/>
          <w:numId w:val="0"/>
        </w:numPr>
      </w:pPr>
    </w:p>
    <w:p w14:paraId="35C24CCC" w14:textId="77777777" w:rsidR="00280475" w:rsidRDefault="00280475" w:rsidP="00280475">
      <w:pPr>
        <w:pStyle w:val="SectionBullet2"/>
        <w:numPr>
          <w:ilvl w:val="0"/>
          <w:numId w:val="0"/>
        </w:numPr>
      </w:pPr>
    </w:p>
    <w:p w14:paraId="7A08F450" w14:textId="77777777" w:rsidR="00280475" w:rsidRDefault="00280475" w:rsidP="00280475">
      <w:pPr>
        <w:pStyle w:val="SectionBullet2"/>
        <w:numPr>
          <w:ilvl w:val="0"/>
          <w:numId w:val="0"/>
        </w:numPr>
      </w:pPr>
    </w:p>
    <w:p w14:paraId="4491A8D5" w14:textId="77777777" w:rsidR="00280475" w:rsidRDefault="00280475" w:rsidP="00280475">
      <w:pPr>
        <w:pStyle w:val="SectionBullet2"/>
        <w:numPr>
          <w:ilvl w:val="0"/>
          <w:numId w:val="0"/>
        </w:numPr>
      </w:pPr>
    </w:p>
    <w:p w14:paraId="2306D251" w14:textId="77777777" w:rsidR="00280475" w:rsidRDefault="00280475" w:rsidP="00280475">
      <w:pPr>
        <w:pStyle w:val="SectionBullet2"/>
        <w:numPr>
          <w:ilvl w:val="0"/>
          <w:numId w:val="0"/>
        </w:numPr>
      </w:pPr>
    </w:p>
    <w:p w14:paraId="57BF2638" w14:textId="77777777" w:rsidR="00280475" w:rsidRDefault="00280475" w:rsidP="00280475">
      <w:pPr>
        <w:pStyle w:val="SectionBullet2"/>
        <w:numPr>
          <w:ilvl w:val="0"/>
          <w:numId w:val="0"/>
        </w:numPr>
      </w:pPr>
    </w:p>
    <w:p w14:paraId="5B2A2668" w14:textId="77777777" w:rsidR="00280475" w:rsidRDefault="00280475" w:rsidP="00280475">
      <w:pPr>
        <w:pStyle w:val="SectionBullet2"/>
        <w:numPr>
          <w:ilvl w:val="0"/>
          <w:numId w:val="0"/>
        </w:numPr>
      </w:pPr>
    </w:p>
    <w:p w14:paraId="7B104B7B" w14:textId="77777777" w:rsidR="00280475" w:rsidRDefault="00280475" w:rsidP="00280475">
      <w:pPr>
        <w:pStyle w:val="SectionBullet2"/>
        <w:numPr>
          <w:ilvl w:val="0"/>
          <w:numId w:val="0"/>
        </w:numPr>
      </w:pPr>
    </w:p>
    <w:p w14:paraId="3B2C9682" w14:textId="77777777" w:rsidR="00280475" w:rsidRDefault="00280475" w:rsidP="00280475">
      <w:pPr>
        <w:pStyle w:val="SectionBullet2"/>
        <w:numPr>
          <w:ilvl w:val="0"/>
          <w:numId w:val="0"/>
        </w:numPr>
      </w:pPr>
    </w:p>
    <w:p w14:paraId="3896D790" w14:textId="77777777" w:rsidR="00280475" w:rsidRDefault="00280475" w:rsidP="00280475">
      <w:pPr>
        <w:pStyle w:val="SectionBullet2"/>
        <w:numPr>
          <w:ilvl w:val="0"/>
          <w:numId w:val="0"/>
        </w:numPr>
      </w:pPr>
    </w:p>
    <w:p w14:paraId="0DD87D17" w14:textId="77777777" w:rsidR="00280475" w:rsidRDefault="00280475" w:rsidP="00280475">
      <w:pPr>
        <w:pStyle w:val="SectionBullet2"/>
        <w:numPr>
          <w:ilvl w:val="0"/>
          <w:numId w:val="0"/>
        </w:numPr>
      </w:pPr>
    </w:p>
    <w:p w14:paraId="4543A3A9" w14:textId="77777777" w:rsidR="00280475" w:rsidRDefault="00280475" w:rsidP="00280475">
      <w:pPr>
        <w:pStyle w:val="SectionBullet2"/>
        <w:numPr>
          <w:ilvl w:val="0"/>
          <w:numId w:val="0"/>
        </w:numPr>
      </w:pPr>
    </w:p>
    <w:p w14:paraId="4EEA6F19" w14:textId="77777777" w:rsidR="00280475" w:rsidRDefault="00280475" w:rsidP="00280475">
      <w:pPr>
        <w:pStyle w:val="SectionBullet2"/>
        <w:numPr>
          <w:ilvl w:val="0"/>
          <w:numId w:val="0"/>
        </w:numPr>
      </w:pPr>
    </w:p>
    <w:p w14:paraId="12B4F0B8" w14:textId="77777777" w:rsidR="000368A9" w:rsidRDefault="000368A9" w:rsidP="00280475">
      <w:pPr>
        <w:pStyle w:val="SectionL2"/>
        <w:ind w:left="792" w:hanging="432"/>
        <w:rPr>
          <w:color w:val="00B0F0"/>
        </w:rPr>
      </w:pPr>
    </w:p>
    <w:p w14:paraId="42838621" w14:textId="77777777" w:rsidR="000368A9" w:rsidRDefault="000368A9" w:rsidP="00280475">
      <w:pPr>
        <w:pStyle w:val="SectionL2"/>
        <w:ind w:left="792" w:hanging="432"/>
        <w:rPr>
          <w:color w:val="00B0F0"/>
        </w:rPr>
      </w:pPr>
      <w:r>
        <w:rPr>
          <w:color w:val="00B0F0"/>
        </w:rPr>
        <w:t xml:space="preserve">  </w:t>
      </w:r>
    </w:p>
    <w:p w14:paraId="623F503D" w14:textId="77777777" w:rsidR="00746090" w:rsidRDefault="00746090">
      <w:pPr>
        <w:rPr>
          <w:rFonts w:ascii="Arial" w:hAnsi="Arial" w:cs="Arial"/>
          <w:b/>
          <w:color w:val="00B0F0"/>
        </w:rPr>
      </w:pPr>
      <w:r>
        <w:rPr>
          <w:color w:val="00B0F0"/>
        </w:rPr>
        <w:br w:type="page"/>
      </w:r>
    </w:p>
    <w:p w14:paraId="4ABD7E2C" w14:textId="50A19789" w:rsidR="00280475" w:rsidRPr="00B333B0" w:rsidRDefault="000368A9" w:rsidP="00280475">
      <w:pPr>
        <w:pStyle w:val="SectionL2"/>
        <w:ind w:left="792" w:hanging="432"/>
        <w:rPr>
          <w:color w:val="00B0F0"/>
        </w:rPr>
      </w:pPr>
      <w:r>
        <w:rPr>
          <w:color w:val="00B0F0"/>
        </w:rPr>
        <w:lastRenderedPageBreak/>
        <w:t xml:space="preserve">  </w:t>
      </w:r>
      <w:r w:rsidR="00280475" w:rsidRPr="00B333B0">
        <w:rPr>
          <w:color w:val="00B0F0"/>
        </w:rPr>
        <w:t>B.   Caring for Eye Protection</w:t>
      </w:r>
    </w:p>
    <w:p w14:paraId="629E442F" w14:textId="77777777" w:rsidR="00280475" w:rsidRPr="00F44198" w:rsidRDefault="00280475" w:rsidP="00280475">
      <w:pPr>
        <w:rPr>
          <w:rFonts w:ascii="Arial" w:hAnsi="Arial" w:cs="Arial"/>
        </w:rPr>
      </w:pPr>
    </w:p>
    <w:p w14:paraId="6CAAB5FC" w14:textId="77777777" w:rsidR="003118FC" w:rsidRDefault="00280475" w:rsidP="00280475">
      <w:pPr>
        <w:pStyle w:val="SectionBullet2"/>
      </w:pPr>
      <w:r w:rsidRPr="00F44198">
        <w:t>Keep eye and face protection clean so your vision is not blurred or blocked.</w:t>
      </w:r>
    </w:p>
    <w:p w14:paraId="6C146880" w14:textId="77777777" w:rsidR="00280475" w:rsidRPr="00F44198" w:rsidRDefault="003118FC" w:rsidP="003118FC">
      <w:pPr>
        <w:pStyle w:val="SectionBullet2"/>
        <w:numPr>
          <w:ilvl w:val="0"/>
          <w:numId w:val="0"/>
        </w:numPr>
        <w:ind w:left="1224"/>
      </w:pPr>
      <w:r>
        <w:t xml:space="preserve">Clean them with running water and air dry to prevent scratching. </w:t>
      </w:r>
      <w:r w:rsidR="00280475" w:rsidRPr="00F44198">
        <w:t xml:space="preserve"> Soap and water is the most common way to clean eye and face protection. Special cleaning products that contain anti-fog chemicals can </w:t>
      </w:r>
      <w:r w:rsidR="009631AA">
        <w:t xml:space="preserve">also </w:t>
      </w:r>
      <w:r w:rsidR="00280475" w:rsidRPr="00F44198">
        <w:t>be purchased.</w:t>
      </w:r>
    </w:p>
    <w:p w14:paraId="65F9DC53" w14:textId="77777777" w:rsidR="00280475" w:rsidRPr="00F44198" w:rsidRDefault="00280475" w:rsidP="00280475">
      <w:pPr>
        <w:pStyle w:val="SectionBullet2"/>
        <w:numPr>
          <w:ilvl w:val="0"/>
          <w:numId w:val="0"/>
        </w:numPr>
        <w:ind w:left="1224"/>
      </w:pPr>
    </w:p>
    <w:p w14:paraId="3D8656A9" w14:textId="77777777" w:rsidR="00280475" w:rsidRDefault="00280475" w:rsidP="00280475">
      <w:pPr>
        <w:pStyle w:val="SectionBullet2"/>
      </w:pPr>
      <w:r w:rsidRPr="00F44198">
        <w:t>Dispose of eye and face protection when it becomes scratched and distorts your vision or becomes otherwise damaged so it does not fit correctly or adequately protect against the hazard.</w:t>
      </w:r>
    </w:p>
    <w:p w14:paraId="65B76A8F" w14:textId="77777777" w:rsidR="00D00983" w:rsidRDefault="00D00983" w:rsidP="00537A6C">
      <w:pPr>
        <w:pStyle w:val="SectionLV1"/>
        <w:numPr>
          <w:ilvl w:val="0"/>
          <w:numId w:val="0"/>
        </w:numPr>
        <w:rPr>
          <w:bCs/>
        </w:rPr>
      </w:pPr>
    </w:p>
    <w:p w14:paraId="487FCFA2" w14:textId="77777777" w:rsidR="00B053E1" w:rsidRPr="00575846" w:rsidRDefault="00575846" w:rsidP="00575846">
      <w:pPr>
        <w:pStyle w:val="SectionL2"/>
        <w:ind w:left="360"/>
        <w:rPr>
          <w:color w:val="00B0F0"/>
        </w:rPr>
      </w:pPr>
      <w:r>
        <w:t xml:space="preserve">   </w:t>
      </w:r>
      <w:r w:rsidRPr="00575846">
        <w:rPr>
          <w:color w:val="00B0F0"/>
        </w:rPr>
        <w:t xml:space="preserve">C.  </w:t>
      </w:r>
      <w:r w:rsidR="009631AA" w:rsidRPr="00575846">
        <w:rPr>
          <w:color w:val="00B0F0"/>
        </w:rPr>
        <w:t>Additional Safeg</w:t>
      </w:r>
      <w:r w:rsidRPr="00575846">
        <w:rPr>
          <w:color w:val="00B0F0"/>
        </w:rPr>
        <w:t>ua</w:t>
      </w:r>
      <w:r w:rsidR="009631AA" w:rsidRPr="00575846">
        <w:rPr>
          <w:color w:val="00B0F0"/>
        </w:rPr>
        <w:t>rds</w:t>
      </w:r>
    </w:p>
    <w:p w14:paraId="6A4D51F7" w14:textId="77777777" w:rsidR="00B053E1" w:rsidRDefault="00B053E1" w:rsidP="00537A6C">
      <w:pPr>
        <w:pStyle w:val="SectionLV1"/>
        <w:numPr>
          <w:ilvl w:val="0"/>
          <w:numId w:val="0"/>
        </w:numPr>
        <w:rPr>
          <w:bCs/>
        </w:rPr>
      </w:pPr>
    </w:p>
    <w:p w14:paraId="334E61F3" w14:textId="77777777" w:rsidR="004F04DE" w:rsidRPr="004F04DE" w:rsidRDefault="004F04DE" w:rsidP="004F04DE">
      <w:pPr>
        <w:pStyle w:val="SectionBullet2"/>
        <w:rPr>
          <w:bCs/>
        </w:rPr>
      </w:pPr>
      <w:r>
        <w:t>If a workstation has a transparent safety barrier, always stay behind it while working.</w:t>
      </w:r>
    </w:p>
    <w:p w14:paraId="61106C5C" w14:textId="77777777" w:rsidR="004F04DE" w:rsidRPr="004F04DE" w:rsidRDefault="004F04DE" w:rsidP="004F04DE">
      <w:pPr>
        <w:pStyle w:val="SectionBullet2"/>
        <w:numPr>
          <w:ilvl w:val="0"/>
          <w:numId w:val="0"/>
        </w:numPr>
        <w:ind w:left="1224"/>
        <w:rPr>
          <w:bCs/>
        </w:rPr>
      </w:pPr>
    </w:p>
    <w:p w14:paraId="4E19F165" w14:textId="77777777" w:rsidR="004F04DE" w:rsidRPr="004F04DE" w:rsidRDefault="004F04DE" w:rsidP="004F04DE">
      <w:pPr>
        <w:pStyle w:val="SectionBullet2"/>
        <w:rPr>
          <w:bCs/>
        </w:rPr>
      </w:pPr>
      <w:r>
        <w:t xml:space="preserve">When working with chemicals, refer to the Material Safety Data Sheet (MSDS) that may provide information on appropriate safety eyewear that should be used, chemical properties, and first-aid measures that should be followed.  </w:t>
      </w:r>
    </w:p>
    <w:p w14:paraId="544E7FB7" w14:textId="624197E4" w:rsidR="00F83053" w:rsidRDefault="00F83053" w:rsidP="004F04DE">
      <w:pPr>
        <w:pStyle w:val="SectionBullet2"/>
        <w:rPr>
          <w:bCs/>
        </w:rPr>
      </w:pPr>
      <w:r>
        <w:rPr>
          <w:bCs/>
        </w:rPr>
        <w:t>Eye wash stations should be located near any fac</w:t>
      </w:r>
      <w:r w:rsidR="00562979">
        <w:rPr>
          <w:bCs/>
        </w:rPr>
        <w:t xml:space="preserve">ilities that use chemicals. If </w:t>
      </w:r>
      <w:r>
        <w:rPr>
          <w:bCs/>
        </w:rPr>
        <w:t xml:space="preserve">a chemical splashes in your eyes, quickly move to the station, look directly into the stream of water and hold your eyes open with your fingers.  Flush for 15 minutes and then go immediately </w:t>
      </w:r>
      <w:r w:rsidR="000368A9">
        <w:rPr>
          <w:bCs/>
        </w:rPr>
        <w:t>to get</w:t>
      </w:r>
      <w:r>
        <w:rPr>
          <w:bCs/>
        </w:rPr>
        <w:t xml:space="preserve"> medical </w:t>
      </w:r>
      <w:r w:rsidR="000368A9">
        <w:rPr>
          <w:bCs/>
        </w:rPr>
        <w:t xml:space="preserve">attention. </w:t>
      </w:r>
      <w:r>
        <w:rPr>
          <w:bCs/>
        </w:rPr>
        <w:t xml:space="preserve"> </w:t>
      </w:r>
    </w:p>
    <w:p w14:paraId="62866905" w14:textId="77777777" w:rsidR="00F83053" w:rsidRDefault="00F83053" w:rsidP="00F83053">
      <w:pPr>
        <w:pStyle w:val="ListParagraph"/>
        <w:rPr>
          <w:bCs/>
        </w:rPr>
      </w:pPr>
    </w:p>
    <w:p w14:paraId="5977C0FA" w14:textId="77777777" w:rsidR="003118FC" w:rsidRDefault="004F04DE" w:rsidP="004F04DE">
      <w:pPr>
        <w:pStyle w:val="SectionBullet2"/>
        <w:rPr>
          <w:bCs/>
        </w:rPr>
      </w:pPr>
      <w:r>
        <w:rPr>
          <w:bCs/>
        </w:rPr>
        <w:t>Use machine guards whenever available, such as on a grinding wheel</w:t>
      </w:r>
      <w:r w:rsidR="003118FC">
        <w:rPr>
          <w:bCs/>
        </w:rPr>
        <w:t xml:space="preserve"> where the sparks are blocked from flying</w:t>
      </w:r>
      <w:r>
        <w:rPr>
          <w:bCs/>
        </w:rPr>
        <w:t>.</w:t>
      </w:r>
    </w:p>
    <w:p w14:paraId="623320B1" w14:textId="77777777" w:rsidR="003118FC" w:rsidRDefault="003118FC" w:rsidP="003118FC">
      <w:pPr>
        <w:pStyle w:val="ListParagraph"/>
        <w:rPr>
          <w:bCs/>
        </w:rPr>
      </w:pPr>
    </w:p>
    <w:p w14:paraId="5E7A1964" w14:textId="77777777" w:rsidR="00F83053" w:rsidRDefault="003118FC" w:rsidP="004F04DE">
      <w:pPr>
        <w:pStyle w:val="SectionBullet2"/>
        <w:rPr>
          <w:bCs/>
        </w:rPr>
      </w:pPr>
      <w:r>
        <w:rPr>
          <w:bCs/>
        </w:rPr>
        <w:t>Follow all posted safety rules and safety procedures.</w:t>
      </w:r>
      <w:r w:rsidR="004F04DE">
        <w:rPr>
          <w:bCs/>
        </w:rPr>
        <w:t xml:space="preserve"> </w:t>
      </w:r>
    </w:p>
    <w:p w14:paraId="0D2CEB2C" w14:textId="77777777" w:rsidR="00F83053" w:rsidRDefault="00F83053" w:rsidP="00F83053">
      <w:pPr>
        <w:pStyle w:val="ListParagraph"/>
        <w:rPr>
          <w:bCs/>
        </w:rPr>
      </w:pPr>
    </w:p>
    <w:p w14:paraId="0F46A24C" w14:textId="77777777" w:rsidR="007D121C" w:rsidRPr="00920820" w:rsidRDefault="00F14808" w:rsidP="00EB635D">
      <w:pPr>
        <w:pStyle w:val="SectionLV1"/>
        <w:numPr>
          <w:ilvl w:val="0"/>
          <w:numId w:val="0"/>
        </w:numPr>
        <w:rPr>
          <w:bCs/>
          <w:color w:val="FF0000"/>
        </w:rPr>
      </w:pPr>
      <w:r>
        <w:rPr>
          <w:color w:val="FF0000"/>
        </w:rPr>
        <w:t>8</w:t>
      </w:r>
      <w:r w:rsidR="00EB635D" w:rsidRPr="00920820">
        <w:rPr>
          <w:color w:val="FF0000"/>
        </w:rPr>
        <w:t xml:space="preserve">.   </w:t>
      </w:r>
      <w:r w:rsidR="00542130" w:rsidRPr="00920820">
        <w:rPr>
          <w:color w:val="FF0000"/>
        </w:rPr>
        <w:t>Head Hazards</w:t>
      </w:r>
    </w:p>
    <w:p w14:paraId="23CCF0A3" w14:textId="77777777" w:rsidR="00111409" w:rsidRDefault="00E750D4">
      <w:pPr>
        <w:tabs>
          <w:tab w:val="left" w:pos="540"/>
          <w:tab w:val="left" w:pos="1080"/>
        </w:tabs>
        <w:rPr>
          <w:rFonts w:ascii="Arial" w:hAnsi="Arial" w:cs="Arial"/>
        </w:rPr>
      </w:pPr>
      <w:r w:rsidRPr="00E750D4">
        <w:rPr>
          <w:rFonts w:ascii="Arial" w:hAnsi="Arial" w:cs="Arial"/>
        </w:rPr>
        <w:t xml:space="preserve">              Head injuries can be </w:t>
      </w:r>
      <w:r w:rsidR="00111409">
        <w:rPr>
          <w:rFonts w:ascii="Arial" w:hAnsi="Arial" w:cs="Arial"/>
        </w:rPr>
        <w:t xml:space="preserve">relatively minor, or can be </w:t>
      </w:r>
      <w:r w:rsidRPr="00E750D4">
        <w:rPr>
          <w:rFonts w:ascii="Arial" w:hAnsi="Arial" w:cs="Arial"/>
        </w:rPr>
        <w:t xml:space="preserve">very serious </w:t>
      </w:r>
      <w:r w:rsidR="00111409">
        <w:rPr>
          <w:rFonts w:ascii="Arial" w:hAnsi="Arial" w:cs="Arial"/>
        </w:rPr>
        <w:t>by being fatal, or</w:t>
      </w:r>
    </w:p>
    <w:p w14:paraId="08386B72" w14:textId="77777777" w:rsidR="007D121C" w:rsidRPr="00E750D4" w:rsidRDefault="00111409">
      <w:pPr>
        <w:tabs>
          <w:tab w:val="left" w:pos="540"/>
          <w:tab w:val="left" w:pos="1080"/>
        </w:tabs>
        <w:rPr>
          <w:rFonts w:ascii="Arial" w:hAnsi="Arial" w:cs="Arial"/>
        </w:rPr>
      </w:pPr>
      <w:r>
        <w:rPr>
          <w:rFonts w:ascii="Arial" w:hAnsi="Arial" w:cs="Arial"/>
        </w:rPr>
        <w:t xml:space="preserve">      </w:t>
      </w:r>
      <w:r w:rsidR="00E750D4" w:rsidRPr="00E750D4">
        <w:rPr>
          <w:rFonts w:ascii="Arial" w:hAnsi="Arial" w:cs="Arial"/>
        </w:rPr>
        <w:t>causing the victim</w:t>
      </w:r>
      <w:r>
        <w:rPr>
          <w:rFonts w:ascii="Arial" w:hAnsi="Arial" w:cs="Arial"/>
        </w:rPr>
        <w:t xml:space="preserve"> </w:t>
      </w:r>
      <w:r w:rsidR="00E750D4" w:rsidRPr="00E750D4">
        <w:rPr>
          <w:rFonts w:ascii="Arial" w:hAnsi="Arial" w:cs="Arial"/>
        </w:rPr>
        <w:t>to become disabled by losing their cognitive</w:t>
      </w:r>
      <w:r w:rsidR="00E750D4">
        <w:rPr>
          <w:rFonts w:ascii="Arial" w:hAnsi="Arial" w:cs="Arial"/>
        </w:rPr>
        <w:t xml:space="preserve"> </w:t>
      </w:r>
      <w:r w:rsidR="00E750D4" w:rsidRPr="00E750D4">
        <w:rPr>
          <w:rFonts w:ascii="Arial" w:hAnsi="Arial" w:cs="Arial"/>
        </w:rPr>
        <w:t>functions</w:t>
      </w:r>
      <w:r>
        <w:rPr>
          <w:rFonts w:ascii="Arial" w:hAnsi="Arial" w:cs="Arial"/>
        </w:rPr>
        <w:t xml:space="preserve">.  </w:t>
      </w:r>
    </w:p>
    <w:p w14:paraId="777E99CD" w14:textId="77777777" w:rsidR="007D121C" w:rsidRPr="0020786E" w:rsidRDefault="00542130" w:rsidP="008D5CDE">
      <w:pPr>
        <w:pStyle w:val="SectionTitletext"/>
      </w:pPr>
      <w:r w:rsidRPr="000D4BF9">
        <w:rPr>
          <w:color w:val="0070C0"/>
        </w:rPr>
        <w:t>OSHA requires</w:t>
      </w:r>
      <w:r w:rsidRPr="00F44198">
        <w:t xml:space="preserve"> that a</w:t>
      </w:r>
      <w:r w:rsidR="005D0C0A" w:rsidRPr="00F44198">
        <w:t>n</w:t>
      </w:r>
      <w:r w:rsidRPr="00F44198">
        <w:t xml:space="preserve"> </w:t>
      </w:r>
      <w:r w:rsidRPr="000D4BF9">
        <w:rPr>
          <w:color w:val="0070C0"/>
        </w:rPr>
        <w:t>assessment</w:t>
      </w:r>
      <w:r w:rsidRPr="00F44198">
        <w:t xml:space="preserve"> be conducted </w:t>
      </w:r>
      <w:r w:rsidR="00111409">
        <w:t xml:space="preserve">by the employer </w:t>
      </w:r>
      <w:r w:rsidRPr="00F44198">
        <w:t xml:space="preserve">to look </w:t>
      </w:r>
      <w:r w:rsidRPr="000D4BF9">
        <w:rPr>
          <w:color w:val="0070C0"/>
        </w:rPr>
        <w:t xml:space="preserve">for </w:t>
      </w:r>
      <w:r w:rsidR="005D0C0A" w:rsidRPr="000D4BF9">
        <w:rPr>
          <w:color w:val="0070C0"/>
        </w:rPr>
        <w:t>head-related</w:t>
      </w:r>
      <w:r w:rsidR="005D0C0A" w:rsidRPr="00F44198">
        <w:t xml:space="preserve"> </w:t>
      </w:r>
      <w:r w:rsidRPr="00FF1049">
        <w:rPr>
          <w:color w:val="0070C0"/>
        </w:rPr>
        <w:t xml:space="preserve">hazards </w:t>
      </w:r>
      <w:r w:rsidRPr="00F44198">
        <w:t xml:space="preserve">in the workplace. </w:t>
      </w:r>
      <w:r w:rsidR="008644B1" w:rsidRPr="00F44198">
        <w:t xml:space="preserve"> </w:t>
      </w:r>
      <w:r w:rsidRPr="00F44198">
        <w:t xml:space="preserve">The assessment must determine if the job exposes technicians to </w:t>
      </w:r>
      <w:r w:rsidRPr="00FF1049">
        <w:rPr>
          <w:color w:val="0070C0"/>
        </w:rPr>
        <w:t xml:space="preserve">objects </w:t>
      </w:r>
      <w:r w:rsidRPr="00F44198">
        <w:t xml:space="preserve">that could potentially </w:t>
      </w:r>
      <w:r w:rsidRPr="00FF1049">
        <w:rPr>
          <w:color w:val="0070C0"/>
        </w:rPr>
        <w:t>fall from above</w:t>
      </w:r>
      <w:r w:rsidRPr="00F44198">
        <w:t>.</w:t>
      </w:r>
      <w:r w:rsidR="008644B1" w:rsidRPr="00F44198">
        <w:t xml:space="preserve"> </w:t>
      </w:r>
      <w:r w:rsidRPr="00F44198">
        <w:t xml:space="preserve"> If employees work in an area where other technicians are above them, on catwalks or mezzanines, the potential for falling objects exists. </w:t>
      </w:r>
      <w:r w:rsidR="008644B1" w:rsidRPr="00F44198">
        <w:t xml:space="preserve"> </w:t>
      </w:r>
      <w:r w:rsidRPr="00F44198">
        <w:t xml:space="preserve">Additionally, </w:t>
      </w:r>
      <w:r w:rsidRPr="00FF1049">
        <w:rPr>
          <w:color w:val="0070C0"/>
        </w:rPr>
        <w:t xml:space="preserve">if </w:t>
      </w:r>
      <w:r w:rsidRPr="00F44198">
        <w:t xml:space="preserve">employees are potentially </w:t>
      </w:r>
      <w:r w:rsidRPr="00FF1049">
        <w:rPr>
          <w:color w:val="0070C0"/>
        </w:rPr>
        <w:t xml:space="preserve">exposed </w:t>
      </w:r>
      <w:r w:rsidRPr="00F44198">
        <w:t xml:space="preserve">to </w:t>
      </w:r>
      <w:r w:rsidRPr="00FF1049">
        <w:rPr>
          <w:color w:val="0070C0"/>
        </w:rPr>
        <w:t>electrical conductors</w:t>
      </w:r>
      <w:r w:rsidRPr="00F44198">
        <w:t xml:space="preserve">, they must protect their heads with appropriate (i.e., </w:t>
      </w:r>
      <w:r w:rsidRPr="00FF1049">
        <w:rPr>
          <w:color w:val="E36C0A" w:themeColor="accent6" w:themeShade="BF"/>
        </w:rPr>
        <w:t>non-metal) hard hats.</w:t>
      </w:r>
      <w:r w:rsidR="0020786E">
        <w:rPr>
          <w:color w:val="E36C0A" w:themeColor="accent6" w:themeShade="BF"/>
        </w:rPr>
        <w:t xml:space="preserve">  </w:t>
      </w:r>
      <w:r w:rsidR="0020786E" w:rsidRPr="0020786E">
        <w:t xml:space="preserve">Theses hats lesson injury because the outer shell and inner suspension work together to absorb impacts. </w:t>
      </w:r>
    </w:p>
    <w:p w14:paraId="4EDF3FD0" w14:textId="77777777" w:rsidR="007D121C" w:rsidRPr="00F44198" w:rsidRDefault="007D121C" w:rsidP="008D5CDE">
      <w:pPr>
        <w:pStyle w:val="SectionTitletext"/>
        <w:rPr>
          <w:sz w:val="20"/>
          <w:szCs w:val="20"/>
        </w:rPr>
      </w:pPr>
    </w:p>
    <w:p w14:paraId="659FEF98" w14:textId="77777777" w:rsidR="000368A9" w:rsidRDefault="000368A9" w:rsidP="008D5CDE">
      <w:pPr>
        <w:pStyle w:val="SectionTitletext"/>
        <w:ind w:firstLine="0"/>
      </w:pPr>
    </w:p>
    <w:p w14:paraId="43B77CAD" w14:textId="77777777" w:rsidR="007D121C" w:rsidRPr="00F44198" w:rsidRDefault="00542130" w:rsidP="006E48B6">
      <w:pPr>
        <w:pStyle w:val="SectionTitletext"/>
        <w:spacing w:after="60"/>
        <w:ind w:firstLine="0"/>
        <w:rPr>
          <w:b/>
        </w:rPr>
      </w:pPr>
      <w:r w:rsidRPr="00F44198">
        <w:t>The following are the primary causes of head injuries:</w:t>
      </w:r>
    </w:p>
    <w:p w14:paraId="5D605113" w14:textId="77777777" w:rsidR="007D121C" w:rsidRPr="000D4BF9" w:rsidRDefault="00B2135A" w:rsidP="006E48B6">
      <w:pPr>
        <w:pStyle w:val="SectionBullet1"/>
        <w:spacing w:after="60"/>
        <w:rPr>
          <w:color w:val="00B050"/>
        </w:rPr>
      </w:pPr>
      <w:r w:rsidRPr="000D4BF9">
        <w:rPr>
          <w:color w:val="00B050"/>
        </w:rPr>
        <w:lastRenderedPageBreak/>
        <w:t>Falling objects</w:t>
      </w:r>
    </w:p>
    <w:p w14:paraId="246CD761" w14:textId="77777777" w:rsidR="007D121C" w:rsidRDefault="00542130" w:rsidP="006E48B6">
      <w:pPr>
        <w:pStyle w:val="SectionBullet1"/>
        <w:spacing w:after="60"/>
        <w:rPr>
          <w:color w:val="00B050"/>
        </w:rPr>
      </w:pPr>
      <w:r w:rsidRPr="000D4BF9">
        <w:rPr>
          <w:color w:val="00B050"/>
        </w:rPr>
        <w:t>Expos</w:t>
      </w:r>
      <w:r w:rsidR="00B2135A" w:rsidRPr="000D4BF9">
        <w:rPr>
          <w:color w:val="00B050"/>
        </w:rPr>
        <w:t>ed electrical conductors</w:t>
      </w:r>
    </w:p>
    <w:p w14:paraId="6126DF79" w14:textId="77777777" w:rsidR="00E750D4" w:rsidRPr="000D4BF9" w:rsidRDefault="00E750D4" w:rsidP="006E48B6">
      <w:pPr>
        <w:pStyle w:val="SectionBullet1"/>
        <w:spacing w:after="60"/>
        <w:rPr>
          <w:color w:val="00B050"/>
        </w:rPr>
      </w:pPr>
      <w:r>
        <w:rPr>
          <w:color w:val="00B050"/>
        </w:rPr>
        <w:t>Burn hazards</w:t>
      </w:r>
    </w:p>
    <w:p w14:paraId="6A49A49B" w14:textId="77777777" w:rsidR="007D121C" w:rsidRPr="00F44198" w:rsidRDefault="00542130" w:rsidP="008D5CDE">
      <w:pPr>
        <w:pStyle w:val="SectionBullet1"/>
      </w:pPr>
      <w:r w:rsidRPr="00F14808">
        <w:rPr>
          <w:color w:val="00B050"/>
        </w:rPr>
        <w:t>Low-hanging obstructions</w:t>
      </w:r>
      <w:r w:rsidRPr="00F44198">
        <w:t xml:space="preserve">, as when an employee walks or crawls under equipment </w:t>
      </w:r>
      <w:r w:rsidR="00530B38" w:rsidRPr="00F44198">
        <w:t>to clean or perform maintenance</w:t>
      </w:r>
    </w:p>
    <w:p w14:paraId="263CC2AD" w14:textId="77777777" w:rsidR="007D121C" w:rsidRDefault="00074501">
      <w:pPr>
        <w:rPr>
          <w:rFonts w:ascii="Arial" w:hAnsi="Arial" w:cs="Arial"/>
          <w:sz w:val="20"/>
          <w:szCs w:val="20"/>
        </w:rPr>
      </w:pPr>
      <w:r>
        <w:rPr>
          <w:rFonts w:ascii="Arial" w:hAnsi="Arial" w:cs="Arial"/>
          <w:noProof/>
          <w:sz w:val="20"/>
          <w:szCs w:val="20"/>
        </w:rPr>
        <w:drawing>
          <wp:anchor distT="0" distB="0" distL="114300" distR="114300" simplePos="0" relativeHeight="251549696" behindDoc="0" locked="0" layoutInCell="1" allowOverlap="1" wp14:anchorId="5713B970" wp14:editId="2ABDD654">
            <wp:simplePos x="0" y="0"/>
            <wp:positionH relativeFrom="column">
              <wp:posOffset>932688</wp:posOffset>
            </wp:positionH>
            <wp:positionV relativeFrom="paragraph">
              <wp:posOffset>86487</wp:posOffset>
            </wp:positionV>
            <wp:extent cx="3639312" cy="2728401"/>
            <wp:effectExtent l="133350" t="114300" r="113665" b="148590"/>
            <wp:wrapNone/>
            <wp:docPr id="1" name="Picture 6" descr="C:\DOCUME~1\EDICKI~1\LOCALS~1\Temp\GrvTemp85z3kr43fudwjagtb6c21\C\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1\EDICKI~1\LOCALS~1\Temp\GrvTemp85z3kr43fudwjagtb6c21\C\Slide6.JPG"/>
                    <pic:cNvPicPr>
                      <a:picLocks noChangeAspect="1" noChangeArrowheads="1"/>
                    </pic:cNvPicPr>
                  </pic:nvPicPr>
                  <pic:blipFill>
                    <a:blip r:embed="rId24" cstate="print"/>
                    <a:stretch>
                      <a:fillRect/>
                    </a:stretch>
                  </pic:blipFill>
                  <pic:spPr bwMode="auto">
                    <a:xfrm>
                      <a:off x="0" y="0"/>
                      <a:ext cx="3642172" cy="2730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4051DB3" w14:textId="3CD40B2C" w:rsidR="00876F69" w:rsidRDefault="00876F69">
      <w:pPr>
        <w:rPr>
          <w:rFonts w:ascii="Arial" w:hAnsi="Arial" w:cs="Arial"/>
          <w:sz w:val="20"/>
          <w:szCs w:val="20"/>
        </w:rPr>
      </w:pPr>
    </w:p>
    <w:p w14:paraId="2DBD601E" w14:textId="205F5F17" w:rsidR="006E48B6" w:rsidRDefault="006E48B6">
      <w:pPr>
        <w:rPr>
          <w:rFonts w:ascii="Arial" w:hAnsi="Arial" w:cs="Arial"/>
          <w:sz w:val="20"/>
          <w:szCs w:val="20"/>
        </w:rPr>
      </w:pPr>
    </w:p>
    <w:p w14:paraId="05CFC4A2" w14:textId="77777777" w:rsidR="006E48B6" w:rsidRDefault="006E48B6">
      <w:pPr>
        <w:rPr>
          <w:rFonts w:ascii="Arial" w:hAnsi="Arial" w:cs="Arial"/>
          <w:sz w:val="20"/>
          <w:szCs w:val="20"/>
        </w:rPr>
      </w:pPr>
    </w:p>
    <w:p w14:paraId="53510E01" w14:textId="77777777" w:rsidR="00876F69" w:rsidRDefault="00876F69">
      <w:pPr>
        <w:rPr>
          <w:rFonts w:ascii="Arial" w:hAnsi="Arial" w:cs="Arial"/>
          <w:sz w:val="20"/>
          <w:szCs w:val="20"/>
        </w:rPr>
      </w:pPr>
    </w:p>
    <w:p w14:paraId="67931C1F" w14:textId="77777777" w:rsidR="00876F69" w:rsidRDefault="00876F69">
      <w:pPr>
        <w:rPr>
          <w:rFonts w:ascii="Arial" w:hAnsi="Arial" w:cs="Arial"/>
          <w:sz w:val="20"/>
          <w:szCs w:val="20"/>
        </w:rPr>
      </w:pPr>
    </w:p>
    <w:p w14:paraId="11AAB059" w14:textId="77777777" w:rsidR="00876F69" w:rsidRDefault="00876F69">
      <w:pPr>
        <w:rPr>
          <w:rFonts w:ascii="Arial" w:hAnsi="Arial" w:cs="Arial"/>
          <w:sz w:val="20"/>
          <w:szCs w:val="20"/>
        </w:rPr>
      </w:pPr>
    </w:p>
    <w:p w14:paraId="5C3C0D10" w14:textId="77777777" w:rsidR="00876F69" w:rsidRDefault="00876F69">
      <w:pPr>
        <w:rPr>
          <w:rFonts w:ascii="Arial" w:hAnsi="Arial" w:cs="Arial"/>
          <w:sz w:val="20"/>
          <w:szCs w:val="20"/>
        </w:rPr>
      </w:pPr>
    </w:p>
    <w:p w14:paraId="06CE0AA3" w14:textId="77777777" w:rsidR="00876F69" w:rsidRDefault="00876F69">
      <w:pPr>
        <w:rPr>
          <w:rFonts w:ascii="Arial" w:hAnsi="Arial" w:cs="Arial"/>
          <w:sz w:val="20"/>
          <w:szCs w:val="20"/>
        </w:rPr>
      </w:pPr>
    </w:p>
    <w:p w14:paraId="297AD14E" w14:textId="77777777" w:rsidR="00876F69" w:rsidRDefault="00876F69">
      <w:pPr>
        <w:rPr>
          <w:rFonts w:ascii="Arial" w:hAnsi="Arial" w:cs="Arial"/>
          <w:sz w:val="20"/>
          <w:szCs w:val="20"/>
        </w:rPr>
      </w:pPr>
    </w:p>
    <w:p w14:paraId="67BC58C1" w14:textId="77777777" w:rsidR="00876F69" w:rsidRDefault="00876F69">
      <w:pPr>
        <w:rPr>
          <w:rFonts w:ascii="Arial" w:hAnsi="Arial" w:cs="Arial"/>
          <w:sz w:val="20"/>
          <w:szCs w:val="20"/>
        </w:rPr>
      </w:pPr>
    </w:p>
    <w:p w14:paraId="3FA5BF87" w14:textId="77777777" w:rsidR="00876F69" w:rsidRDefault="00876F69">
      <w:pPr>
        <w:rPr>
          <w:rFonts w:ascii="Arial" w:hAnsi="Arial" w:cs="Arial"/>
          <w:sz w:val="20"/>
          <w:szCs w:val="20"/>
        </w:rPr>
      </w:pPr>
    </w:p>
    <w:p w14:paraId="54B16898" w14:textId="77777777" w:rsidR="00876F69" w:rsidRDefault="00876F69">
      <w:pPr>
        <w:rPr>
          <w:rFonts w:ascii="Arial" w:hAnsi="Arial" w:cs="Arial"/>
          <w:sz w:val="20"/>
          <w:szCs w:val="20"/>
        </w:rPr>
      </w:pPr>
    </w:p>
    <w:p w14:paraId="35068528" w14:textId="77777777" w:rsidR="00876F69" w:rsidRDefault="00876F69">
      <w:pPr>
        <w:rPr>
          <w:rFonts w:ascii="Arial" w:hAnsi="Arial" w:cs="Arial"/>
          <w:sz w:val="20"/>
          <w:szCs w:val="20"/>
        </w:rPr>
      </w:pPr>
    </w:p>
    <w:p w14:paraId="562F259F" w14:textId="77777777" w:rsidR="00876F69" w:rsidRDefault="00876F69">
      <w:pPr>
        <w:rPr>
          <w:rFonts w:ascii="Arial" w:hAnsi="Arial" w:cs="Arial"/>
          <w:sz w:val="20"/>
          <w:szCs w:val="20"/>
        </w:rPr>
      </w:pPr>
    </w:p>
    <w:p w14:paraId="69C339A6" w14:textId="77777777" w:rsidR="00876F69" w:rsidRDefault="00876F69">
      <w:pPr>
        <w:rPr>
          <w:rFonts w:ascii="Arial" w:hAnsi="Arial" w:cs="Arial"/>
          <w:sz w:val="20"/>
          <w:szCs w:val="20"/>
        </w:rPr>
      </w:pPr>
    </w:p>
    <w:p w14:paraId="01877CEF" w14:textId="77777777" w:rsidR="000368A9" w:rsidRDefault="000368A9" w:rsidP="00E750D4">
      <w:pPr>
        <w:pStyle w:val="SectionLV1"/>
        <w:numPr>
          <w:ilvl w:val="0"/>
          <w:numId w:val="0"/>
        </w:numPr>
        <w:ind w:left="360" w:hanging="360"/>
        <w:rPr>
          <w:color w:val="FF0000"/>
        </w:rPr>
      </w:pPr>
    </w:p>
    <w:p w14:paraId="45D09851" w14:textId="77777777" w:rsidR="000368A9" w:rsidRDefault="000368A9" w:rsidP="00E750D4">
      <w:pPr>
        <w:pStyle w:val="SectionLV1"/>
        <w:numPr>
          <w:ilvl w:val="0"/>
          <w:numId w:val="0"/>
        </w:numPr>
        <w:ind w:left="360" w:hanging="360"/>
        <w:rPr>
          <w:color w:val="FF0000"/>
        </w:rPr>
      </w:pPr>
    </w:p>
    <w:p w14:paraId="6E703DCE" w14:textId="77777777" w:rsidR="00063F58" w:rsidRDefault="00074501" w:rsidP="00074501">
      <w:pPr>
        <w:pStyle w:val="SectionLV1"/>
        <w:numPr>
          <w:ilvl w:val="0"/>
          <w:numId w:val="0"/>
        </w:numPr>
        <w:tabs>
          <w:tab w:val="left" w:pos="1027"/>
        </w:tabs>
        <w:ind w:left="360" w:hanging="360"/>
        <w:rPr>
          <w:color w:val="FF0000"/>
        </w:rPr>
      </w:pPr>
      <w:r>
        <w:rPr>
          <w:color w:val="FF0000"/>
        </w:rPr>
        <w:tab/>
      </w:r>
    </w:p>
    <w:p w14:paraId="63000018" w14:textId="77777777" w:rsidR="00063F58" w:rsidRDefault="00063F58" w:rsidP="00074501">
      <w:pPr>
        <w:pStyle w:val="SectionLV1"/>
        <w:numPr>
          <w:ilvl w:val="0"/>
          <w:numId w:val="0"/>
        </w:numPr>
        <w:tabs>
          <w:tab w:val="left" w:pos="1027"/>
        </w:tabs>
        <w:ind w:left="360" w:hanging="360"/>
        <w:rPr>
          <w:color w:val="FF0000"/>
        </w:rPr>
      </w:pPr>
    </w:p>
    <w:p w14:paraId="12108717" w14:textId="77777777" w:rsidR="00E750D4" w:rsidRPr="00920820" w:rsidRDefault="00F14808" w:rsidP="00074501">
      <w:pPr>
        <w:pStyle w:val="SectionLV1"/>
        <w:numPr>
          <w:ilvl w:val="0"/>
          <w:numId w:val="0"/>
        </w:numPr>
        <w:tabs>
          <w:tab w:val="left" w:pos="1027"/>
        </w:tabs>
        <w:ind w:left="360" w:hanging="360"/>
        <w:rPr>
          <w:color w:val="FF0000"/>
        </w:rPr>
      </w:pPr>
      <w:r>
        <w:rPr>
          <w:color w:val="FF0000"/>
        </w:rPr>
        <w:t>9</w:t>
      </w:r>
      <w:r w:rsidR="00E750D4" w:rsidRPr="00920820">
        <w:rPr>
          <w:color w:val="FF0000"/>
        </w:rPr>
        <w:t>.  Head Protection Safety</w:t>
      </w:r>
    </w:p>
    <w:p w14:paraId="1F1B4630" w14:textId="77777777" w:rsidR="00E750D4" w:rsidRPr="003D5AC7" w:rsidRDefault="00E750D4" w:rsidP="00E750D4">
      <w:pPr>
        <w:pStyle w:val="NormalWeb"/>
        <w:spacing w:before="0" w:beforeAutospacing="0" w:after="0" w:afterAutospacing="0"/>
        <w:rPr>
          <w:rFonts w:ascii="Arial" w:hAnsi="Arial" w:cs="Arial"/>
          <w:b/>
          <w:sz w:val="16"/>
          <w:szCs w:val="16"/>
        </w:rPr>
      </w:pPr>
    </w:p>
    <w:p w14:paraId="74606831" w14:textId="77777777" w:rsidR="00E750D4" w:rsidRPr="00F44198" w:rsidRDefault="00E750D4" w:rsidP="00E750D4">
      <w:pPr>
        <w:pStyle w:val="SectionTitletext"/>
      </w:pPr>
      <w:r w:rsidRPr="00C15B52">
        <w:rPr>
          <w:color w:val="00B050"/>
        </w:rPr>
        <w:t>Hard hats</w:t>
      </w:r>
      <w:r w:rsidRPr="00F44198">
        <w:t xml:space="preserve"> r</w:t>
      </w:r>
      <w:r w:rsidRPr="00C15B52">
        <w:rPr>
          <w:color w:val="0070C0"/>
        </w:rPr>
        <w:t>equire</w:t>
      </w:r>
      <w:r w:rsidRPr="00F44198">
        <w:t xml:space="preserve"> a </w:t>
      </w:r>
      <w:r w:rsidRPr="00C15B52">
        <w:rPr>
          <w:color w:val="0070C0"/>
        </w:rPr>
        <w:t xml:space="preserve">hard outer shell </w:t>
      </w:r>
      <w:r w:rsidRPr="00F44198">
        <w:t xml:space="preserve">and a </w:t>
      </w:r>
      <w:r w:rsidRPr="00C15B52">
        <w:rPr>
          <w:color w:val="0070C0"/>
        </w:rPr>
        <w:t>shock-absorbing lining</w:t>
      </w:r>
      <w:r w:rsidRPr="00F44198">
        <w:t xml:space="preserve">.  The lining should incorporate a head band and straps that suspend the shell from 1 to 1-1/4 inches away from the user’s head to provide shock absorption during impact and ventilation during wear.  Protective helmets purchased after July 5, 1994, must comply with ANSI Z89.1-1986, whereas those purchased before this date must meet the ANSI Z89.1-1969 standard.  </w:t>
      </w:r>
      <w:r w:rsidRPr="00C15B52">
        <w:rPr>
          <w:color w:val="0070C0"/>
        </w:rPr>
        <w:t>Inside</w:t>
      </w:r>
      <w:r w:rsidRPr="00F44198">
        <w:t xml:space="preserve"> of any protective </w:t>
      </w:r>
      <w:r w:rsidRPr="00C15B52">
        <w:rPr>
          <w:color w:val="0070C0"/>
        </w:rPr>
        <w:t>helmet</w:t>
      </w:r>
      <w:r w:rsidRPr="00F44198">
        <w:t xml:space="preserve">, you should see a </w:t>
      </w:r>
      <w:r w:rsidRPr="00C15B52">
        <w:rPr>
          <w:color w:val="0070C0"/>
        </w:rPr>
        <w:t>label showing</w:t>
      </w:r>
      <w:r w:rsidRPr="00F44198">
        <w:t xml:space="preserve"> the </w:t>
      </w:r>
      <w:r w:rsidRPr="00C15B52">
        <w:rPr>
          <w:color w:val="0070C0"/>
        </w:rPr>
        <w:t>manufacturer’s name</w:t>
      </w:r>
      <w:r w:rsidRPr="00F44198">
        <w:t xml:space="preserve">, the </w:t>
      </w:r>
      <w:r w:rsidRPr="00C15B52">
        <w:rPr>
          <w:color w:val="0070C0"/>
        </w:rPr>
        <w:t>ANSI standard</w:t>
      </w:r>
      <w:r w:rsidRPr="00F44198">
        <w:t xml:space="preserve"> it meets, and its </w:t>
      </w:r>
      <w:r w:rsidRPr="00C15B52">
        <w:rPr>
          <w:color w:val="0070C0"/>
        </w:rPr>
        <w:t>class.</w:t>
      </w:r>
      <w:r w:rsidRPr="00F44198">
        <w:t xml:space="preserve">  </w:t>
      </w:r>
    </w:p>
    <w:p w14:paraId="318A07F4" w14:textId="77777777" w:rsidR="00E750D4" w:rsidRPr="003D5AC7" w:rsidRDefault="00E750D4" w:rsidP="00E750D4">
      <w:pPr>
        <w:pStyle w:val="SectionTitletext"/>
        <w:rPr>
          <w:sz w:val="16"/>
          <w:szCs w:val="16"/>
        </w:rPr>
      </w:pPr>
    </w:p>
    <w:p w14:paraId="175FE1B4" w14:textId="77777777" w:rsidR="00E750D4" w:rsidRPr="00B333B0" w:rsidRDefault="00E750D4" w:rsidP="00E750D4">
      <w:pPr>
        <w:pStyle w:val="SectionTitletext"/>
        <w:rPr>
          <w:color w:val="C00000"/>
        </w:rPr>
      </w:pPr>
      <w:r w:rsidRPr="00F44198">
        <w:rPr>
          <w:b/>
          <w:bCs/>
        </w:rPr>
        <w:t>NOTE</w:t>
      </w:r>
      <w:r w:rsidRPr="00F44198">
        <w:t xml:space="preserve">:  </w:t>
      </w:r>
      <w:r w:rsidRPr="00B333B0">
        <w:rPr>
          <w:color w:val="C00000"/>
        </w:rPr>
        <w:t xml:space="preserve">Helmets must be worn as designed to be in compliance with ANSI standards.  Do </w:t>
      </w:r>
      <w:r w:rsidRPr="00B333B0">
        <w:rPr>
          <w:color w:val="C00000"/>
          <w:u w:val="single"/>
        </w:rPr>
        <w:t>not</w:t>
      </w:r>
      <w:r w:rsidRPr="00B333B0">
        <w:rPr>
          <w:color w:val="C00000"/>
        </w:rPr>
        <w:t xml:space="preserve"> wear helmets backwards.</w:t>
      </w:r>
    </w:p>
    <w:p w14:paraId="5462637F" w14:textId="77777777" w:rsidR="00E750D4" w:rsidRPr="00B333B0" w:rsidRDefault="00E750D4" w:rsidP="00E750D4">
      <w:pPr>
        <w:pStyle w:val="SectionTitletext"/>
        <w:rPr>
          <w:color w:val="8064A2" w:themeColor="accent4"/>
          <w:sz w:val="16"/>
          <w:szCs w:val="16"/>
        </w:rPr>
      </w:pPr>
    </w:p>
    <w:p w14:paraId="5D8FE650" w14:textId="77777777" w:rsidR="00E750D4" w:rsidRPr="00F44198" w:rsidRDefault="00E750D4" w:rsidP="00E750D4">
      <w:pPr>
        <w:pStyle w:val="SectionTitletext"/>
      </w:pPr>
      <w:r w:rsidRPr="00F44198">
        <w:t>Employers must make sure that hard hats continue to provide sufficient protection to employees by training employees in the proper use and maintenance of hard hats, including daily inspection.</w:t>
      </w:r>
    </w:p>
    <w:p w14:paraId="74836978" w14:textId="77777777" w:rsidR="00E750D4" w:rsidRPr="003D5AC7" w:rsidRDefault="00E750D4" w:rsidP="00E750D4">
      <w:pPr>
        <w:pStyle w:val="SectionTitletext"/>
        <w:rPr>
          <w:sz w:val="16"/>
          <w:szCs w:val="16"/>
        </w:rPr>
      </w:pPr>
    </w:p>
    <w:p w14:paraId="70721BB3" w14:textId="77777777" w:rsidR="00E750D4" w:rsidRPr="00F44198" w:rsidRDefault="00E750D4" w:rsidP="00E750D4">
      <w:pPr>
        <w:pStyle w:val="SectionTitletext"/>
      </w:pPr>
      <w:r w:rsidRPr="00F44198">
        <w:t>Remove hard hats from service if the suspension system shows signs of deterioration or no longer holds the shell away from the employee’s head.  Also make sure the brim or shell is not cracked, perforated or deformed or shows signs of exposure to heat, chemicals, or ultraviolet light.</w:t>
      </w:r>
    </w:p>
    <w:p w14:paraId="649D8CA6" w14:textId="77777777" w:rsidR="00E750D4" w:rsidRPr="003D5AC7" w:rsidRDefault="00E750D4" w:rsidP="00E750D4">
      <w:pPr>
        <w:pStyle w:val="SectionTitletext"/>
        <w:rPr>
          <w:sz w:val="16"/>
          <w:szCs w:val="16"/>
        </w:rPr>
      </w:pPr>
    </w:p>
    <w:p w14:paraId="0B29A86E" w14:textId="77777777" w:rsidR="00E750D4" w:rsidRPr="00F44198" w:rsidRDefault="00E750D4" w:rsidP="00E750D4">
      <w:pPr>
        <w:pStyle w:val="SectionTitletext"/>
      </w:pPr>
      <w:r w:rsidRPr="00CE0686">
        <w:rPr>
          <w:color w:val="00B050"/>
        </w:rPr>
        <w:t xml:space="preserve">Limit </w:t>
      </w:r>
      <w:r w:rsidRPr="00CE0686">
        <w:rPr>
          <w:color w:val="0070C0"/>
        </w:rPr>
        <w:t>use of paints</w:t>
      </w:r>
      <w:r w:rsidRPr="00F44198">
        <w:t xml:space="preserve"> and </w:t>
      </w:r>
      <w:r w:rsidRPr="00CE0686">
        <w:rPr>
          <w:color w:val="0070C0"/>
        </w:rPr>
        <w:t>stickers</w:t>
      </w:r>
      <w:r w:rsidRPr="00F44198">
        <w:t>, which can hide signs of deterioration in the hard hat shell.  Paints, paint thinners, and some cleaning agents can weaken the shell of the hard hat and may eliminate electrical resistance.</w:t>
      </w:r>
    </w:p>
    <w:p w14:paraId="582F3B8E" w14:textId="77777777" w:rsidR="00E750D4" w:rsidRPr="003D5AC7" w:rsidRDefault="00E750D4" w:rsidP="00E750D4">
      <w:pPr>
        <w:pStyle w:val="SectionTitletext"/>
        <w:rPr>
          <w:sz w:val="16"/>
          <w:szCs w:val="16"/>
        </w:rPr>
      </w:pPr>
    </w:p>
    <w:p w14:paraId="270CAE40" w14:textId="77777777" w:rsidR="00E750D4" w:rsidRPr="00F44198" w:rsidRDefault="00E750D4" w:rsidP="00E750D4">
      <w:pPr>
        <w:pStyle w:val="SectionTitletext"/>
      </w:pPr>
      <w:r w:rsidRPr="00F44198">
        <w:t>There are many types of hard hats, all of which serve as the primary source of head protection.  The two most common types follow.</w:t>
      </w:r>
    </w:p>
    <w:p w14:paraId="2C8583CD" w14:textId="77777777" w:rsidR="00E750D4" w:rsidRDefault="00E750D4" w:rsidP="00E750D4">
      <w:pPr>
        <w:ind w:left="360" w:firstLine="360"/>
        <w:rPr>
          <w:rFonts w:ascii="Arial" w:hAnsi="Arial" w:cs="Arial"/>
          <w:noProof/>
        </w:rPr>
      </w:pPr>
    </w:p>
    <w:p w14:paraId="191E0BF1" w14:textId="77777777" w:rsidR="00E750D4" w:rsidRDefault="000368A9" w:rsidP="00E750D4">
      <w:pPr>
        <w:ind w:left="360" w:firstLine="360"/>
        <w:rPr>
          <w:rFonts w:ascii="Arial" w:hAnsi="Arial" w:cs="Arial"/>
        </w:rPr>
      </w:pPr>
      <w:r>
        <w:rPr>
          <w:rFonts w:ascii="Arial" w:hAnsi="Arial" w:cs="Arial"/>
          <w:noProof/>
        </w:rPr>
        <w:drawing>
          <wp:anchor distT="0" distB="0" distL="114300" distR="114300" simplePos="0" relativeHeight="251546624" behindDoc="0" locked="0" layoutInCell="1" allowOverlap="1" wp14:anchorId="4FD429C9" wp14:editId="018189B9">
            <wp:simplePos x="0" y="0"/>
            <wp:positionH relativeFrom="column">
              <wp:posOffset>745299</wp:posOffset>
            </wp:positionH>
            <wp:positionV relativeFrom="paragraph">
              <wp:posOffset>106210</wp:posOffset>
            </wp:positionV>
            <wp:extent cx="3636479" cy="2129425"/>
            <wp:effectExtent l="114300" t="114300" r="116840" b="137795"/>
            <wp:wrapNone/>
            <wp:docPr id="7" name="Picture 20" descr="C:\DOCUME~1\EDICKI~1\LOCALS~1\Temp\GrvTemp85z3kr43fudwjagtb6c21\C\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1\EDICKI~1\LOCALS~1\Temp\GrvTemp85z3kr43fudwjagtb6c21\C\Slide20.JPG"/>
                    <pic:cNvPicPr>
                      <a:picLocks noChangeAspect="1" noChangeArrowheads="1"/>
                    </pic:cNvPicPr>
                  </pic:nvPicPr>
                  <pic:blipFill rotWithShape="1">
                    <a:blip r:embed="rId25" cstate="print"/>
                    <a:srcRect b="20891"/>
                    <a:stretch/>
                  </pic:blipFill>
                  <pic:spPr bwMode="auto">
                    <a:xfrm>
                      <a:off x="0" y="0"/>
                      <a:ext cx="3636919" cy="212968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0BCE66E" w14:textId="77777777" w:rsidR="00E750D4" w:rsidRDefault="00E750D4" w:rsidP="00E750D4">
      <w:pPr>
        <w:ind w:left="360" w:firstLine="360"/>
        <w:rPr>
          <w:rFonts w:ascii="Arial" w:hAnsi="Arial" w:cs="Arial"/>
        </w:rPr>
      </w:pPr>
    </w:p>
    <w:p w14:paraId="59E0E78C" w14:textId="77777777" w:rsidR="00E750D4" w:rsidRDefault="00E750D4" w:rsidP="00E750D4">
      <w:pPr>
        <w:ind w:left="360" w:firstLine="360"/>
        <w:rPr>
          <w:rFonts w:ascii="Arial" w:hAnsi="Arial" w:cs="Arial"/>
        </w:rPr>
      </w:pPr>
    </w:p>
    <w:p w14:paraId="241FBAAE" w14:textId="77777777" w:rsidR="00E750D4" w:rsidRDefault="00E750D4" w:rsidP="00E750D4">
      <w:pPr>
        <w:ind w:left="360" w:firstLine="360"/>
        <w:rPr>
          <w:rFonts w:ascii="Arial" w:hAnsi="Arial" w:cs="Arial"/>
        </w:rPr>
      </w:pPr>
    </w:p>
    <w:p w14:paraId="7049705D" w14:textId="77777777" w:rsidR="00E750D4" w:rsidRDefault="00E750D4" w:rsidP="00E750D4">
      <w:pPr>
        <w:ind w:left="360" w:firstLine="360"/>
        <w:rPr>
          <w:rFonts w:ascii="Arial" w:hAnsi="Arial" w:cs="Arial"/>
        </w:rPr>
      </w:pPr>
    </w:p>
    <w:p w14:paraId="4C6880BE" w14:textId="77777777" w:rsidR="00E750D4" w:rsidRDefault="00E750D4" w:rsidP="00E750D4">
      <w:pPr>
        <w:ind w:left="360" w:firstLine="360"/>
        <w:rPr>
          <w:rFonts w:ascii="Arial" w:hAnsi="Arial" w:cs="Arial"/>
        </w:rPr>
      </w:pPr>
    </w:p>
    <w:p w14:paraId="601FD4A9" w14:textId="77777777" w:rsidR="00E750D4" w:rsidRDefault="00E750D4" w:rsidP="00E750D4">
      <w:pPr>
        <w:ind w:left="360" w:firstLine="360"/>
        <w:rPr>
          <w:rFonts w:ascii="Arial" w:hAnsi="Arial" w:cs="Arial"/>
        </w:rPr>
      </w:pPr>
    </w:p>
    <w:p w14:paraId="402E36DA" w14:textId="77777777" w:rsidR="00E750D4" w:rsidRDefault="00E750D4" w:rsidP="00E750D4">
      <w:pPr>
        <w:ind w:left="360" w:firstLine="360"/>
        <w:rPr>
          <w:rFonts w:ascii="Arial" w:hAnsi="Arial" w:cs="Arial"/>
        </w:rPr>
      </w:pPr>
    </w:p>
    <w:p w14:paraId="47FB32C5" w14:textId="77777777" w:rsidR="00E750D4" w:rsidRDefault="00E750D4" w:rsidP="00E750D4">
      <w:pPr>
        <w:ind w:left="360" w:firstLine="360"/>
        <w:rPr>
          <w:rFonts w:ascii="Arial" w:hAnsi="Arial" w:cs="Arial"/>
        </w:rPr>
      </w:pPr>
    </w:p>
    <w:p w14:paraId="0AD786C9" w14:textId="77777777" w:rsidR="00E750D4" w:rsidRDefault="00E750D4" w:rsidP="00E750D4">
      <w:pPr>
        <w:ind w:left="360" w:firstLine="360"/>
        <w:rPr>
          <w:rFonts w:ascii="Arial" w:hAnsi="Arial" w:cs="Arial"/>
        </w:rPr>
      </w:pPr>
    </w:p>
    <w:p w14:paraId="095A90FC" w14:textId="77777777" w:rsidR="00E750D4" w:rsidRDefault="00E750D4" w:rsidP="00E750D4">
      <w:pPr>
        <w:ind w:left="360" w:firstLine="360"/>
        <w:rPr>
          <w:rFonts w:ascii="Arial" w:hAnsi="Arial" w:cs="Arial"/>
        </w:rPr>
      </w:pPr>
    </w:p>
    <w:p w14:paraId="7278BD5B" w14:textId="77777777" w:rsidR="00E750D4" w:rsidRDefault="00E750D4" w:rsidP="00E750D4">
      <w:pPr>
        <w:ind w:left="360" w:firstLine="360"/>
        <w:rPr>
          <w:rFonts w:ascii="Arial" w:hAnsi="Arial" w:cs="Arial"/>
        </w:rPr>
      </w:pPr>
    </w:p>
    <w:p w14:paraId="1D053389" w14:textId="77777777" w:rsidR="00E750D4" w:rsidRDefault="00E750D4" w:rsidP="00E750D4">
      <w:pPr>
        <w:ind w:left="360" w:firstLine="360"/>
        <w:rPr>
          <w:rFonts w:ascii="Arial" w:hAnsi="Arial" w:cs="Arial"/>
        </w:rPr>
      </w:pPr>
    </w:p>
    <w:p w14:paraId="6B96E2C3" w14:textId="77777777" w:rsidR="00E750D4" w:rsidRDefault="00E750D4" w:rsidP="00E750D4">
      <w:pPr>
        <w:ind w:left="360" w:firstLine="360"/>
        <w:rPr>
          <w:rFonts w:ascii="Arial" w:hAnsi="Arial" w:cs="Arial"/>
        </w:rPr>
      </w:pPr>
    </w:p>
    <w:p w14:paraId="1686446F" w14:textId="77777777" w:rsidR="00E750D4" w:rsidRPr="00CE0686" w:rsidRDefault="00E750D4" w:rsidP="00E750D4">
      <w:pPr>
        <w:ind w:left="360" w:firstLine="360"/>
        <w:rPr>
          <w:rFonts w:ascii="Arial" w:hAnsi="Arial" w:cs="Arial"/>
          <w:sz w:val="16"/>
          <w:szCs w:val="16"/>
        </w:rPr>
      </w:pPr>
    </w:p>
    <w:p w14:paraId="71C37AB9" w14:textId="77777777" w:rsidR="00E750D4" w:rsidRPr="00CE0686" w:rsidRDefault="00E750D4" w:rsidP="00E750D4">
      <w:pPr>
        <w:pStyle w:val="SectionL2"/>
        <w:ind w:left="792" w:hanging="432"/>
        <w:rPr>
          <w:color w:val="00B0F0"/>
        </w:rPr>
      </w:pPr>
      <w:r w:rsidRPr="00CE0686">
        <w:rPr>
          <w:color w:val="00B0F0"/>
        </w:rPr>
        <w:t>A.  Types of Hard Hats</w:t>
      </w:r>
    </w:p>
    <w:p w14:paraId="7347F36E" w14:textId="77777777" w:rsidR="00E750D4" w:rsidRPr="00783EC0" w:rsidRDefault="00E750D4" w:rsidP="00E750D4">
      <w:pPr>
        <w:ind w:left="540"/>
        <w:rPr>
          <w:rFonts w:ascii="Arial" w:hAnsi="Arial" w:cs="Arial"/>
          <w:sz w:val="16"/>
          <w:szCs w:val="16"/>
        </w:rPr>
      </w:pPr>
    </w:p>
    <w:p w14:paraId="2A52B647" w14:textId="77777777" w:rsidR="00E750D4" w:rsidRPr="003A3884" w:rsidRDefault="00E750D4" w:rsidP="00E750D4">
      <w:pPr>
        <w:pStyle w:val="SectionL3"/>
        <w:numPr>
          <w:ilvl w:val="0"/>
          <w:numId w:val="0"/>
        </w:numPr>
        <w:ind w:left="1224" w:hanging="432"/>
      </w:pPr>
      <w:r>
        <w:t xml:space="preserve">(1)  </w:t>
      </w:r>
      <w:r w:rsidRPr="00F44198">
        <w:t xml:space="preserve">The </w:t>
      </w:r>
      <w:r w:rsidRPr="00CE0686">
        <w:rPr>
          <w:color w:val="00B050"/>
        </w:rPr>
        <w:t>most common</w:t>
      </w:r>
      <w:r w:rsidRPr="00F44198">
        <w:t xml:space="preserve"> type of hard hat </w:t>
      </w:r>
      <w:r>
        <w:t>(ClassA/G)</w:t>
      </w:r>
      <w:r w:rsidRPr="00F44198">
        <w:t xml:space="preserve"> made of </w:t>
      </w:r>
      <w:r w:rsidRPr="00CE0686">
        <w:rPr>
          <w:color w:val="0070C0"/>
        </w:rPr>
        <w:t>high-density polyethylene</w:t>
      </w:r>
      <w:r w:rsidRPr="00F44198">
        <w:t xml:space="preserve"> – it is lightweight, yet </w:t>
      </w:r>
      <w:r w:rsidRPr="00CE0686">
        <w:rPr>
          <w:color w:val="0070C0"/>
        </w:rPr>
        <w:t>strong enough</w:t>
      </w:r>
      <w:r w:rsidRPr="00F44198">
        <w:t xml:space="preserve"> to </w:t>
      </w:r>
      <w:r w:rsidRPr="00CE0686">
        <w:rPr>
          <w:color w:val="0070C0"/>
        </w:rPr>
        <w:t xml:space="preserve">protect </w:t>
      </w:r>
      <w:r w:rsidRPr="00F44198">
        <w:t xml:space="preserve">the </w:t>
      </w:r>
      <w:r w:rsidRPr="00CE0686">
        <w:rPr>
          <w:color w:val="0070C0"/>
        </w:rPr>
        <w:t>head from</w:t>
      </w:r>
      <w:r w:rsidRPr="00F44198">
        <w:t xml:space="preserve"> the </w:t>
      </w:r>
      <w:r w:rsidRPr="00CE0686">
        <w:rPr>
          <w:color w:val="0070C0"/>
        </w:rPr>
        <w:t>impact</w:t>
      </w:r>
      <w:r w:rsidRPr="00F44198">
        <w:t xml:space="preserve"> and </w:t>
      </w:r>
      <w:r w:rsidRPr="00CE0686">
        <w:rPr>
          <w:color w:val="0070C0"/>
        </w:rPr>
        <w:t>penetration</w:t>
      </w:r>
      <w:r w:rsidRPr="00F44198">
        <w:t xml:space="preserve"> of </w:t>
      </w:r>
      <w:r w:rsidRPr="00CE0686">
        <w:rPr>
          <w:color w:val="0070C0"/>
        </w:rPr>
        <w:t>falling objects</w:t>
      </w:r>
      <w:r w:rsidR="0020786E">
        <w:rPr>
          <w:color w:val="0070C0"/>
        </w:rPr>
        <w:t>, and electrical hazards from lower voltages</w:t>
      </w:r>
      <w:r w:rsidRPr="00F44198">
        <w:t xml:space="preserve">.  Hard hats used in the workplace must be </w:t>
      </w:r>
      <w:r w:rsidRPr="003A3884">
        <w:t xml:space="preserve">designed according to the ANSI Z89.1-1997 standard.  </w:t>
      </w:r>
      <w:r w:rsidRPr="00A97FE4">
        <w:rPr>
          <w:color w:val="0070C0"/>
        </w:rPr>
        <w:t>Protective hard hats</w:t>
      </w:r>
      <w:r w:rsidRPr="003A3884">
        <w:t xml:space="preserve"> will be </w:t>
      </w:r>
      <w:r w:rsidRPr="00A97FE4">
        <w:rPr>
          <w:color w:val="0070C0"/>
        </w:rPr>
        <w:t>marked with</w:t>
      </w:r>
      <w:r w:rsidRPr="003A3884">
        <w:t xml:space="preserve"> “</w:t>
      </w:r>
      <w:r w:rsidRPr="00A97FE4">
        <w:rPr>
          <w:color w:val="E36C0A" w:themeColor="accent6" w:themeShade="BF"/>
        </w:rPr>
        <w:t>Z89</w:t>
      </w:r>
      <w:r w:rsidRPr="003A3884">
        <w:t>” to show that they meet these standards.</w:t>
      </w:r>
    </w:p>
    <w:p w14:paraId="42278A40" w14:textId="77777777" w:rsidR="00E750D4" w:rsidRPr="00783EC0" w:rsidRDefault="00E750D4" w:rsidP="00E750D4">
      <w:pPr>
        <w:tabs>
          <w:tab w:val="num" w:pos="1080"/>
        </w:tabs>
        <w:ind w:left="1080" w:hanging="360"/>
        <w:rPr>
          <w:rFonts w:ascii="Arial" w:hAnsi="Arial" w:cs="Arial"/>
          <w:sz w:val="16"/>
          <w:szCs w:val="16"/>
        </w:rPr>
      </w:pPr>
    </w:p>
    <w:p w14:paraId="01EF8588" w14:textId="77777777" w:rsidR="00E750D4" w:rsidRPr="00F44198" w:rsidRDefault="00E750D4" w:rsidP="00E750D4">
      <w:pPr>
        <w:pStyle w:val="SectionL3"/>
        <w:numPr>
          <w:ilvl w:val="0"/>
          <w:numId w:val="0"/>
        </w:numPr>
        <w:ind w:left="1224" w:hanging="432"/>
      </w:pPr>
      <w:r>
        <w:t xml:space="preserve">(2)  </w:t>
      </w:r>
      <w:r w:rsidRPr="00CE0686">
        <w:rPr>
          <w:color w:val="00B050"/>
        </w:rPr>
        <w:t xml:space="preserve">Non-conducting (Class B/E) hard hats </w:t>
      </w:r>
      <w:r w:rsidRPr="00F44198">
        <w:t xml:space="preserve">– these are specifically designed to reduce electrical shock </w:t>
      </w:r>
      <w:r w:rsidR="0020786E">
        <w:t>from higher voltages</w:t>
      </w:r>
      <w:r w:rsidRPr="00F44198">
        <w:t xml:space="preserve">, such as power lines.  </w:t>
      </w:r>
      <w:r w:rsidRPr="00F44198">
        <w:rPr>
          <w:b/>
          <w:bCs/>
        </w:rPr>
        <w:t>Caution:</w:t>
      </w:r>
      <w:r w:rsidRPr="00F44198">
        <w:t xml:space="preserve"> Do not assume that a hard hat will protect against electrical hazards just because it is made of non-conducting material(s).</w:t>
      </w:r>
    </w:p>
    <w:p w14:paraId="5CE2626F" w14:textId="77777777" w:rsidR="00E750D4" w:rsidRPr="00F44198" w:rsidRDefault="00E750D4" w:rsidP="00E750D4">
      <w:pPr>
        <w:pStyle w:val="SectionL2"/>
        <w:ind w:left="792"/>
      </w:pPr>
    </w:p>
    <w:p w14:paraId="73E726B9" w14:textId="77777777" w:rsidR="000368A9" w:rsidRDefault="000368A9" w:rsidP="000368A9">
      <w:pPr>
        <w:pStyle w:val="SectionL2"/>
        <w:ind w:left="792" w:hanging="432"/>
        <w:rPr>
          <w:b w:val="0"/>
        </w:rPr>
      </w:pPr>
      <w:r>
        <w:rPr>
          <w:color w:val="00B0F0"/>
        </w:rPr>
        <w:t xml:space="preserve">       </w:t>
      </w:r>
      <w:r w:rsidRPr="0020786E">
        <w:rPr>
          <w:b w:val="0"/>
        </w:rPr>
        <w:t>(3)</w:t>
      </w:r>
      <w:r>
        <w:rPr>
          <w:b w:val="0"/>
        </w:rPr>
        <w:t xml:space="preserve"> </w:t>
      </w:r>
      <w:r w:rsidRPr="0097666A">
        <w:rPr>
          <w:b w:val="0"/>
          <w:color w:val="00B050"/>
        </w:rPr>
        <w:t>Conductive (Class C) hard hats</w:t>
      </w:r>
      <w:r>
        <w:rPr>
          <w:b w:val="0"/>
        </w:rPr>
        <w:t xml:space="preserve"> – These hats are designed to offer</w:t>
      </w:r>
    </w:p>
    <w:p w14:paraId="05C5755B" w14:textId="77777777" w:rsidR="000368A9" w:rsidRDefault="000368A9" w:rsidP="000368A9">
      <w:pPr>
        <w:pStyle w:val="SectionL2"/>
        <w:ind w:left="792" w:hanging="432"/>
        <w:rPr>
          <w:b w:val="0"/>
        </w:rPr>
      </w:pPr>
      <w:r>
        <w:rPr>
          <w:b w:val="0"/>
        </w:rPr>
        <w:t xml:space="preserve">             protection from the force of impact and penetration by falling objects. They</w:t>
      </w:r>
    </w:p>
    <w:p w14:paraId="0333D823" w14:textId="77777777" w:rsidR="000368A9" w:rsidRPr="0020786E" w:rsidRDefault="000368A9" w:rsidP="000368A9">
      <w:pPr>
        <w:pStyle w:val="SectionL2"/>
        <w:ind w:left="792" w:hanging="432"/>
        <w:rPr>
          <w:b w:val="0"/>
        </w:rPr>
      </w:pPr>
      <w:r>
        <w:rPr>
          <w:b w:val="0"/>
        </w:rPr>
        <w:t xml:space="preserve">             are used when there is no danger from falling hazards.   </w:t>
      </w:r>
    </w:p>
    <w:p w14:paraId="76F77367" w14:textId="77777777" w:rsidR="000368A9" w:rsidRDefault="000368A9" w:rsidP="000368A9">
      <w:pPr>
        <w:pStyle w:val="SectionL2"/>
        <w:ind w:left="792" w:hanging="432"/>
        <w:rPr>
          <w:color w:val="00B0F0"/>
        </w:rPr>
      </w:pPr>
    </w:p>
    <w:p w14:paraId="0E133B92" w14:textId="77777777" w:rsidR="000368A9" w:rsidRDefault="000368A9" w:rsidP="000368A9">
      <w:pPr>
        <w:pStyle w:val="SectionL2"/>
        <w:ind w:left="792" w:hanging="432"/>
        <w:rPr>
          <w:b w:val="0"/>
        </w:rPr>
      </w:pPr>
      <w:r w:rsidRPr="0097666A">
        <w:rPr>
          <w:b w:val="0"/>
        </w:rPr>
        <w:t>Some of these hats are designed to accept attachments such as face shields,</w:t>
      </w:r>
    </w:p>
    <w:p w14:paraId="12E111E7" w14:textId="77777777" w:rsidR="000368A9" w:rsidRDefault="000368A9" w:rsidP="000368A9">
      <w:pPr>
        <w:pStyle w:val="SectionL2"/>
        <w:ind w:left="792" w:hanging="432"/>
        <w:rPr>
          <w:b w:val="0"/>
        </w:rPr>
      </w:pPr>
      <w:r w:rsidRPr="0097666A">
        <w:rPr>
          <w:b w:val="0"/>
        </w:rPr>
        <w:t>hearing protection, winter liners, or lamps. To prevent the hat from providing all of</w:t>
      </w:r>
    </w:p>
    <w:p w14:paraId="5F7897CB" w14:textId="77777777" w:rsidR="000368A9" w:rsidRPr="0097666A" w:rsidRDefault="000368A9" w:rsidP="000368A9">
      <w:pPr>
        <w:pStyle w:val="SectionL2"/>
        <w:ind w:left="792" w:hanging="432"/>
        <w:rPr>
          <w:b w:val="0"/>
        </w:rPr>
      </w:pPr>
      <w:r w:rsidRPr="0097666A">
        <w:rPr>
          <w:b w:val="0"/>
        </w:rPr>
        <w:t>the protection it is designed for, always follow the manufacturer’s instructions</w:t>
      </w:r>
    </w:p>
    <w:p w14:paraId="30642E86" w14:textId="77777777" w:rsidR="00E750D4" w:rsidRDefault="00E750D4" w:rsidP="00E750D4">
      <w:pPr>
        <w:rPr>
          <w:rFonts w:ascii="Arial" w:hAnsi="Arial" w:cs="Arial"/>
        </w:rPr>
      </w:pPr>
    </w:p>
    <w:p w14:paraId="0E59941D" w14:textId="77777777" w:rsidR="00E750D4" w:rsidRDefault="000368A9" w:rsidP="00E750D4">
      <w:pPr>
        <w:rPr>
          <w:rFonts w:ascii="Arial" w:hAnsi="Arial" w:cs="Arial"/>
        </w:rPr>
      </w:pPr>
      <w:r>
        <w:rPr>
          <w:noProof/>
        </w:rPr>
        <w:drawing>
          <wp:anchor distT="0" distB="0" distL="114300" distR="114300" simplePos="0" relativeHeight="251543552" behindDoc="0" locked="0" layoutInCell="1" allowOverlap="1" wp14:anchorId="3FC3E5FE" wp14:editId="595B1F02">
            <wp:simplePos x="0" y="0"/>
            <wp:positionH relativeFrom="column">
              <wp:posOffset>670814</wp:posOffset>
            </wp:positionH>
            <wp:positionV relativeFrom="paragraph">
              <wp:posOffset>86995</wp:posOffset>
            </wp:positionV>
            <wp:extent cx="4226680" cy="3173627"/>
            <wp:effectExtent l="114300" t="76200" r="97670" b="83923"/>
            <wp:wrapNone/>
            <wp:docPr id="8" name="Picture 21" descr="C:\DOCUME~1\EDICKI~1\LOCALS~1\Temp\GrvTemp85z3kr43fudwjagtb6c21\C\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1\EDICKI~1\LOCALS~1\Temp\GrvTemp85z3kr43fudwjagtb6c21\C\Slide21.JPG"/>
                    <pic:cNvPicPr>
                      <a:picLocks noChangeAspect="1" noChangeArrowheads="1"/>
                    </pic:cNvPicPr>
                  </pic:nvPicPr>
                  <pic:blipFill>
                    <a:blip r:embed="rId26" cstate="print"/>
                    <a:stretch>
                      <a:fillRect/>
                    </a:stretch>
                  </pic:blipFill>
                  <pic:spPr bwMode="auto">
                    <a:xfrm>
                      <a:off x="0" y="0"/>
                      <a:ext cx="4226680" cy="31736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D93D050" w14:textId="77777777" w:rsidR="00E750D4" w:rsidRDefault="00E750D4" w:rsidP="00E750D4">
      <w:pPr>
        <w:rPr>
          <w:rFonts w:ascii="Arial" w:hAnsi="Arial" w:cs="Arial"/>
        </w:rPr>
      </w:pPr>
    </w:p>
    <w:p w14:paraId="4AAB543E" w14:textId="77777777" w:rsidR="00E750D4" w:rsidRDefault="00E750D4" w:rsidP="00E750D4">
      <w:pPr>
        <w:rPr>
          <w:rFonts w:ascii="Arial" w:hAnsi="Arial" w:cs="Arial"/>
        </w:rPr>
      </w:pPr>
    </w:p>
    <w:p w14:paraId="29CBBDCB" w14:textId="77777777" w:rsidR="00E750D4" w:rsidRDefault="00E750D4" w:rsidP="00E750D4">
      <w:pPr>
        <w:rPr>
          <w:rFonts w:ascii="Arial" w:hAnsi="Arial" w:cs="Arial"/>
        </w:rPr>
      </w:pPr>
    </w:p>
    <w:p w14:paraId="083CE479" w14:textId="77777777" w:rsidR="00E750D4" w:rsidRDefault="00E750D4" w:rsidP="00E750D4">
      <w:pPr>
        <w:rPr>
          <w:rFonts w:ascii="Arial" w:hAnsi="Arial" w:cs="Arial"/>
        </w:rPr>
      </w:pPr>
    </w:p>
    <w:p w14:paraId="2315B3A0" w14:textId="77777777" w:rsidR="00E750D4" w:rsidRDefault="00E750D4" w:rsidP="00E750D4">
      <w:pPr>
        <w:rPr>
          <w:rFonts w:ascii="Arial" w:hAnsi="Arial" w:cs="Arial"/>
        </w:rPr>
      </w:pPr>
    </w:p>
    <w:p w14:paraId="1298C769" w14:textId="77777777" w:rsidR="00E750D4" w:rsidRDefault="00E750D4" w:rsidP="00E750D4">
      <w:pPr>
        <w:rPr>
          <w:rFonts w:ascii="Arial" w:hAnsi="Arial" w:cs="Arial"/>
        </w:rPr>
      </w:pPr>
    </w:p>
    <w:p w14:paraId="0A26C929" w14:textId="77777777" w:rsidR="000368A9" w:rsidRDefault="000368A9" w:rsidP="00E750D4">
      <w:pPr>
        <w:rPr>
          <w:rFonts w:ascii="Arial" w:hAnsi="Arial" w:cs="Arial"/>
        </w:rPr>
      </w:pPr>
    </w:p>
    <w:p w14:paraId="0CFFDE59" w14:textId="77777777" w:rsidR="000368A9" w:rsidRDefault="000368A9" w:rsidP="00E750D4">
      <w:pPr>
        <w:rPr>
          <w:rFonts w:ascii="Arial" w:hAnsi="Arial" w:cs="Arial"/>
        </w:rPr>
      </w:pPr>
    </w:p>
    <w:p w14:paraId="4F01B580" w14:textId="77777777" w:rsidR="000368A9" w:rsidRDefault="000368A9" w:rsidP="00E750D4">
      <w:pPr>
        <w:rPr>
          <w:rFonts w:ascii="Arial" w:hAnsi="Arial" w:cs="Arial"/>
        </w:rPr>
      </w:pPr>
    </w:p>
    <w:p w14:paraId="0F9CE00C" w14:textId="77777777" w:rsidR="000368A9" w:rsidRDefault="000368A9" w:rsidP="00E750D4">
      <w:pPr>
        <w:rPr>
          <w:rFonts w:ascii="Arial" w:hAnsi="Arial" w:cs="Arial"/>
        </w:rPr>
      </w:pPr>
    </w:p>
    <w:p w14:paraId="104BD918" w14:textId="77777777" w:rsidR="000368A9" w:rsidRDefault="000368A9" w:rsidP="00E750D4">
      <w:pPr>
        <w:rPr>
          <w:rFonts w:ascii="Arial" w:hAnsi="Arial" w:cs="Arial"/>
        </w:rPr>
      </w:pPr>
    </w:p>
    <w:p w14:paraId="48D4320E" w14:textId="77777777" w:rsidR="000368A9" w:rsidRDefault="000368A9" w:rsidP="00E750D4">
      <w:pPr>
        <w:rPr>
          <w:rFonts w:ascii="Arial" w:hAnsi="Arial" w:cs="Arial"/>
        </w:rPr>
      </w:pPr>
    </w:p>
    <w:p w14:paraId="0F910FBE" w14:textId="77777777" w:rsidR="000368A9" w:rsidRDefault="000368A9" w:rsidP="00E750D4">
      <w:pPr>
        <w:rPr>
          <w:rFonts w:ascii="Arial" w:hAnsi="Arial" w:cs="Arial"/>
        </w:rPr>
      </w:pPr>
    </w:p>
    <w:p w14:paraId="4B159888" w14:textId="77777777" w:rsidR="000368A9" w:rsidRDefault="000368A9" w:rsidP="00E750D4">
      <w:pPr>
        <w:rPr>
          <w:rFonts w:ascii="Arial" w:hAnsi="Arial" w:cs="Arial"/>
        </w:rPr>
      </w:pPr>
    </w:p>
    <w:p w14:paraId="16896F34" w14:textId="77777777" w:rsidR="000368A9" w:rsidRDefault="000368A9" w:rsidP="00E750D4">
      <w:pPr>
        <w:rPr>
          <w:rFonts w:ascii="Arial" w:hAnsi="Arial" w:cs="Arial"/>
        </w:rPr>
      </w:pPr>
    </w:p>
    <w:p w14:paraId="317BD08B" w14:textId="77777777" w:rsidR="000368A9" w:rsidRDefault="000368A9" w:rsidP="00E750D4">
      <w:pPr>
        <w:rPr>
          <w:rFonts w:ascii="Arial" w:hAnsi="Arial" w:cs="Arial"/>
        </w:rPr>
      </w:pPr>
    </w:p>
    <w:p w14:paraId="75FC363D" w14:textId="77777777" w:rsidR="00E750D4" w:rsidRDefault="00E750D4" w:rsidP="00E750D4">
      <w:pPr>
        <w:rPr>
          <w:rFonts w:ascii="Arial" w:hAnsi="Arial" w:cs="Arial"/>
        </w:rPr>
      </w:pPr>
    </w:p>
    <w:p w14:paraId="67B9C8E1" w14:textId="77777777" w:rsidR="00E750D4" w:rsidRDefault="00E750D4" w:rsidP="00E750D4">
      <w:pPr>
        <w:rPr>
          <w:rFonts w:ascii="Arial" w:hAnsi="Arial" w:cs="Arial"/>
        </w:rPr>
      </w:pPr>
    </w:p>
    <w:p w14:paraId="5D5C505B" w14:textId="77777777" w:rsidR="00E750D4" w:rsidRDefault="00E750D4" w:rsidP="00E750D4">
      <w:pPr>
        <w:pStyle w:val="SectionL2"/>
        <w:ind w:left="792" w:hanging="432"/>
        <w:rPr>
          <w:color w:val="00B0F0"/>
        </w:rPr>
      </w:pPr>
    </w:p>
    <w:p w14:paraId="39838D20" w14:textId="77777777" w:rsidR="00E750D4" w:rsidRDefault="00E750D4" w:rsidP="00E750D4">
      <w:pPr>
        <w:pStyle w:val="SectionL2"/>
        <w:ind w:left="792" w:hanging="432"/>
        <w:rPr>
          <w:color w:val="00B0F0"/>
        </w:rPr>
      </w:pPr>
    </w:p>
    <w:p w14:paraId="06C9C4D8" w14:textId="77777777" w:rsidR="00E750D4" w:rsidRDefault="00E750D4" w:rsidP="00E750D4">
      <w:pPr>
        <w:pStyle w:val="SectionL2"/>
        <w:ind w:left="792" w:hanging="432"/>
        <w:rPr>
          <w:color w:val="00B0F0"/>
        </w:rPr>
      </w:pPr>
      <w:r w:rsidRPr="00CE0686">
        <w:rPr>
          <w:color w:val="00B0F0"/>
        </w:rPr>
        <w:t>B.   Hard Hat Wear and Care</w:t>
      </w:r>
    </w:p>
    <w:p w14:paraId="05913923" w14:textId="77777777" w:rsidR="00111409" w:rsidRPr="0020786E" w:rsidRDefault="00111409" w:rsidP="00E750D4">
      <w:pPr>
        <w:pStyle w:val="SectionL2"/>
        <w:ind w:left="792" w:hanging="432"/>
        <w:rPr>
          <w:b w:val="0"/>
        </w:rPr>
      </w:pPr>
      <w:r>
        <w:rPr>
          <w:color w:val="00B0F0"/>
        </w:rPr>
        <w:t xml:space="preserve">      </w:t>
      </w:r>
      <w:r w:rsidRPr="0020786E">
        <w:rPr>
          <w:b w:val="0"/>
        </w:rPr>
        <w:t>Each worker required to wear a hard hat must receive training in the proper use of head protection</w:t>
      </w:r>
      <w:r w:rsidR="0020786E" w:rsidRPr="0020786E">
        <w:rPr>
          <w:b w:val="0"/>
        </w:rPr>
        <w:t>, such as:</w:t>
      </w:r>
    </w:p>
    <w:p w14:paraId="2F499CB4" w14:textId="77777777" w:rsidR="00E750D4" w:rsidRPr="00783EC0" w:rsidRDefault="00E750D4" w:rsidP="00E750D4">
      <w:pPr>
        <w:ind w:left="360"/>
        <w:rPr>
          <w:rFonts w:ascii="Arial" w:hAnsi="Arial" w:cs="Arial"/>
          <w:sz w:val="16"/>
          <w:szCs w:val="16"/>
        </w:rPr>
      </w:pPr>
    </w:p>
    <w:p w14:paraId="360D6694" w14:textId="77777777" w:rsidR="00E750D4" w:rsidRPr="00F44198" w:rsidRDefault="00E750D4" w:rsidP="00E750D4">
      <w:pPr>
        <w:pStyle w:val="SectionBullet2"/>
      </w:pPr>
      <w:r w:rsidRPr="00F44198">
        <w:t xml:space="preserve">Head protection should fit comfortably.  Hard hats are available with many different types of suspension systems (the webbing and strapping materials that hold the shell of the hat snugly to the wearer’s head).  Employees should be trained on how to </w:t>
      </w:r>
      <w:r w:rsidR="0020786E">
        <w:t xml:space="preserve">properly put on, take off, and </w:t>
      </w:r>
      <w:r w:rsidRPr="00F44198">
        <w:t>adjust the suspension to ensure a proper fit.</w:t>
      </w:r>
    </w:p>
    <w:p w14:paraId="3B2516A7" w14:textId="77777777" w:rsidR="00E750D4" w:rsidRPr="00783EC0" w:rsidRDefault="00E750D4" w:rsidP="00E750D4">
      <w:pPr>
        <w:pStyle w:val="SectionBullet2"/>
        <w:numPr>
          <w:ilvl w:val="0"/>
          <w:numId w:val="0"/>
        </w:numPr>
        <w:ind w:left="1224"/>
        <w:rPr>
          <w:sz w:val="16"/>
          <w:szCs w:val="16"/>
        </w:rPr>
      </w:pPr>
    </w:p>
    <w:p w14:paraId="18E2EB2C" w14:textId="77777777" w:rsidR="00E750D4" w:rsidRPr="00F44198" w:rsidRDefault="00E750D4" w:rsidP="00E750D4">
      <w:pPr>
        <w:pStyle w:val="SectionBullet2"/>
      </w:pPr>
      <w:r w:rsidRPr="002F1744">
        <w:rPr>
          <w:color w:val="0070C0"/>
        </w:rPr>
        <w:t>Nothing</w:t>
      </w:r>
      <w:r w:rsidRPr="00F44198">
        <w:t xml:space="preserve"> should be </w:t>
      </w:r>
      <w:r w:rsidRPr="002F1744">
        <w:rPr>
          <w:color w:val="0070C0"/>
        </w:rPr>
        <w:t>worn under</w:t>
      </w:r>
      <w:r w:rsidRPr="00F44198">
        <w:t xml:space="preserve"> the </w:t>
      </w:r>
      <w:r w:rsidRPr="002F1744">
        <w:rPr>
          <w:color w:val="0070C0"/>
        </w:rPr>
        <w:t>hard hat</w:t>
      </w:r>
      <w:r w:rsidRPr="00F44198">
        <w:t xml:space="preserve"> (e.g., ball cap, sweater cap) as this can interfere with the fit and effectiveness of the hard hat.</w:t>
      </w:r>
    </w:p>
    <w:p w14:paraId="5464BD0B" w14:textId="77777777" w:rsidR="00E750D4" w:rsidRPr="00F44198" w:rsidRDefault="00E750D4" w:rsidP="00E750D4">
      <w:pPr>
        <w:pStyle w:val="SectionBullet2"/>
        <w:numPr>
          <w:ilvl w:val="0"/>
          <w:numId w:val="0"/>
        </w:numPr>
        <w:ind w:left="1224"/>
      </w:pPr>
    </w:p>
    <w:p w14:paraId="37B52278" w14:textId="77777777" w:rsidR="00E750D4" w:rsidRDefault="00E750D4" w:rsidP="00E750D4">
      <w:pPr>
        <w:pStyle w:val="SectionBullet2"/>
      </w:pPr>
      <w:r w:rsidRPr="00F44198">
        <w:t>Clean the hard hat regularly with soap and water.</w:t>
      </w:r>
      <w:r w:rsidR="0097666A">
        <w:t xml:space="preserve"> Scrub and ri</w:t>
      </w:r>
      <w:r w:rsidR="003470D9">
        <w:t>nse</w:t>
      </w:r>
      <w:r w:rsidR="0097666A">
        <w:t xml:space="preserve"> the shell with </w:t>
      </w:r>
      <w:r w:rsidR="003470D9">
        <w:t xml:space="preserve">clear hot water (about 140 degrees). </w:t>
      </w:r>
      <w:r w:rsidR="0097666A">
        <w:t xml:space="preserve"> </w:t>
      </w:r>
    </w:p>
    <w:p w14:paraId="3AF81668" w14:textId="77777777" w:rsidR="0020786E" w:rsidRDefault="0020786E" w:rsidP="0020786E">
      <w:pPr>
        <w:pStyle w:val="ListParagraph"/>
      </w:pPr>
    </w:p>
    <w:p w14:paraId="5A807231" w14:textId="77777777" w:rsidR="0020786E" w:rsidRPr="00F44198" w:rsidRDefault="0020786E" w:rsidP="00E750D4">
      <w:pPr>
        <w:pStyle w:val="SectionBullet2"/>
      </w:pPr>
      <w:r>
        <w:t>Limitations of head protection.</w:t>
      </w:r>
    </w:p>
    <w:p w14:paraId="0CA9968C" w14:textId="77777777" w:rsidR="00E750D4" w:rsidRPr="00783EC0" w:rsidRDefault="00E750D4" w:rsidP="00E750D4">
      <w:pPr>
        <w:rPr>
          <w:rFonts w:ascii="Arial" w:hAnsi="Arial" w:cs="Arial"/>
          <w:sz w:val="16"/>
          <w:szCs w:val="16"/>
        </w:rPr>
      </w:pPr>
    </w:p>
    <w:p w14:paraId="61013D0B" w14:textId="77777777" w:rsidR="00E750D4" w:rsidRPr="00F44198" w:rsidRDefault="00E750D4" w:rsidP="00E750D4">
      <w:pPr>
        <w:pStyle w:val="SectionBullet2"/>
      </w:pPr>
      <w:r w:rsidRPr="00F44198">
        <w:t xml:space="preserve">Inspect hard hats before every use.  Check for cracks or any other signs of damage that could weaken the hard hat.  Inspect the suspension system for cracks, worn straps, or </w:t>
      </w:r>
      <w:r w:rsidRPr="00F44198">
        <w:lastRenderedPageBreak/>
        <w:t>any other damage.  Make sure the suspension system has been installed properly in the hard hat and not put on backwards.</w:t>
      </w:r>
    </w:p>
    <w:p w14:paraId="078FB414" w14:textId="77777777" w:rsidR="00E750D4" w:rsidRPr="00783EC0" w:rsidRDefault="00E750D4" w:rsidP="00E750D4">
      <w:pPr>
        <w:pStyle w:val="SectionBullet2"/>
        <w:numPr>
          <w:ilvl w:val="0"/>
          <w:numId w:val="0"/>
        </w:numPr>
        <w:ind w:left="1224"/>
        <w:rPr>
          <w:sz w:val="16"/>
          <w:szCs w:val="16"/>
        </w:rPr>
      </w:pPr>
    </w:p>
    <w:p w14:paraId="2EFC1804" w14:textId="77777777" w:rsidR="00E750D4" w:rsidRDefault="00E750D4" w:rsidP="00E750D4">
      <w:pPr>
        <w:pStyle w:val="SectionBullet2"/>
      </w:pPr>
      <w:r w:rsidRPr="00F44198">
        <w:t>Use hard hats for their intended purpose, which is to protect your head.  Using hard hats as a seat or step stool may reduce their strength, rendering them inadequate for head protection.</w:t>
      </w:r>
    </w:p>
    <w:p w14:paraId="18322680" w14:textId="77777777" w:rsidR="0097666A" w:rsidRDefault="0097666A" w:rsidP="0097666A">
      <w:pPr>
        <w:pStyle w:val="ListParagraph"/>
      </w:pPr>
    </w:p>
    <w:p w14:paraId="56FBB632" w14:textId="77777777" w:rsidR="003470D9" w:rsidRDefault="0097666A" w:rsidP="00E750D4">
      <w:pPr>
        <w:pStyle w:val="SectionBullet2"/>
      </w:pPr>
      <w:r>
        <w:t>Do not store the hat where it is exposed to sun for an extended period of time, such as under the rear window of a car.  The ultraviolet rays from the sun can de</w:t>
      </w:r>
      <w:r w:rsidR="003470D9">
        <w:t>grade</w:t>
      </w:r>
      <w:r>
        <w:t xml:space="preserve"> the material t</w:t>
      </w:r>
      <w:r w:rsidR="003470D9">
        <w:t>he</w:t>
      </w:r>
      <w:r>
        <w:t xml:space="preserve"> hat is made from.</w:t>
      </w:r>
      <w:r w:rsidR="003470D9">
        <w:t xml:space="preserve"> Signs of damage id dulling, chalking or flaking on the surface of the shell. </w:t>
      </w:r>
    </w:p>
    <w:p w14:paraId="118970C3" w14:textId="77777777" w:rsidR="003470D9" w:rsidRDefault="003470D9" w:rsidP="003470D9">
      <w:pPr>
        <w:pStyle w:val="ListParagraph"/>
      </w:pPr>
    </w:p>
    <w:p w14:paraId="60B79F16" w14:textId="77777777" w:rsidR="0097666A" w:rsidRPr="00F44198" w:rsidRDefault="00DE18C3" w:rsidP="00E750D4">
      <w:pPr>
        <w:pStyle w:val="SectionBullet2"/>
      </w:pPr>
      <w:r>
        <w:t>D</w:t>
      </w:r>
      <w:r w:rsidR="003470D9">
        <w:t xml:space="preserve">o not paint or place decals on the hard shell because it can deteriorate when exposed to some types of adhesives and liquid chemicals.    </w:t>
      </w:r>
      <w:r w:rsidR="0097666A">
        <w:t xml:space="preserve">  </w:t>
      </w:r>
    </w:p>
    <w:p w14:paraId="7F5EFC4F" w14:textId="3C71C81E" w:rsidR="00E750D4" w:rsidRDefault="00562979" w:rsidP="00E750D4">
      <w:pPr>
        <w:rPr>
          <w:rFonts w:ascii="Arial" w:hAnsi="Arial" w:cs="Arial"/>
          <w:sz w:val="20"/>
          <w:szCs w:val="20"/>
        </w:rPr>
      </w:pPr>
      <w:r>
        <w:rPr>
          <w:rFonts w:ascii="Arial" w:hAnsi="Arial" w:cs="Arial"/>
          <w:noProof/>
          <w:sz w:val="20"/>
          <w:szCs w:val="20"/>
        </w:rPr>
        <w:drawing>
          <wp:anchor distT="0" distB="0" distL="114300" distR="114300" simplePos="0" relativeHeight="251555840" behindDoc="0" locked="0" layoutInCell="1" allowOverlap="1" wp14:anchorId="17C1727C" wp14:editId="24504694">
            <wp:simplePos x="0" y="0"/>
            <wp:positionH relativeFrom="column">
              <wp:posOffset>877570</wp:posOffset>
            </wp:positionH>
            <wp:positionV relativeFrom="paragraph">
              <wp:posOffset>52070</wp:posOffset>
            </wp:positionV>
            <wp:extent cx="3537585" cy="2682240"/>
            <wp:effectExtent l="133350" t="114300" r="139065" b="156210"/>
            <wp:wrapNone/>
            <wp:docPr id="9" name="Picture 22" descr="C:\DOCUME~1\EDICKI~1\LOCALS~1\Temp\GrvTemp85z3kr43fudwjagtb6c21\C\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1\EDICKI~1\LOCALS~1\Temp\GrvTemp85z3kr43fudwjagtb6c21\C\Slide22.JPG"/>
                    <pic:cNvPicPr>
                      <a:picLocks noChangeAspect="1" noChangeArrowheads="1"/>
                    </pic:cNvPicPr>
                  </pic:nvPicPr>
                  <pic:blipFill>
                    <a:blip r:embed="rId27" cstate="print"/>
                    <a:stretch>
                      <a:fillRect/>
                    </a:stretch>
                  </pic:blipFill>
                  <pic:spPr bwMode="auto">
                    <a:xfrm>
                      <a:off x="0" y="0"/>
                      <a:ext cx="3537585" cy="2682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A02636C" w14:textId="6274F898" w:rsidR="00E750D4" w:rsidRDefault="00E750D4" w:rsidP="00E750D4">
      <w:pPr>
        <w:rPr>
          <w:rFonts w:ascii="Arial" w:hAnsi="Arial" w:cs="Arial"/>
          <w:sz w:val="20"/>
          <w:szCs w:val="20"/>
        </w:rPr>
      </w:pPr>
    </w:p>
    <w:p w14:paraId="48AD28D6" w14:textId="5E48400C" w:rsidR="00E750D4" w:rsidRDefault="00E750D4" w:rsidP="00E750D4">
      <w:pPr>
        <w:rPr>
          <w:rFonts w:ascii="Arial" w:hAnsi="Arial" w:cs="Arial"/>
          <w:sz w:val="20"/>
          <w:szCs w:val="20"/>
        </w:rPr>
      </w:pPr>
    </w:p>
    <w:p w14:paraId="3604644C" w14:textId="77777777" w:rsidR="00E750D4" w:rsidRDefault="00E750D4" w:rsidP="00E750D4">
      <w:pPr>
        <w:rPr>
          <w:rFonts w:ascii="Arial" w:hAnsi="Arial" w:cs="Arial"/>
          <w:sz w:val="20"/>
          <w:szCs w:val="20"/>
        </w:rPr>
      </w:pPr>
    </w:p>
    <w:p w14:paraId="6188872E" w14:textId="77777777" w:rsidR="00E750D4" w:rsidRDefault="00E750D4" w:rsidP="00E750D4">
      <w:pPr>
        <w:rPr>
          <w:rFonts w:ascii="Arial" w:hAnsi="Arial" w:cs="Arial"/>
          <w:sz w:val="20"/>
          <w:szCs w:val="20"/>
        </w:rPr>
      </w:pPr>
    </w:p>
    <w:p w14:paraId="4DB6EC2B" w14:textId="77777777" w:rsidR="00E750D4" w:rsidRDefault="00E750D4" w:rsidP="00E750D4">
      <w:pPr>
        <w:rPr>
          <w:rFonts w:ascii="Arial" w:hAnsi="Arial" w:cs="Arial"/>
          <w:sz w:val="20"/>
          <w:szCs w:val="20"/>
        </w:rPr>
      </w:pPr>
    </w:p>
    <w:p w14:paraId="7D8EFC24" w14:textId="77777777" w:rsidR="00E750D4" w:rsidRDefault="00E750D4" w:rsidP="00E750D4">
      <w:pPr>
        <w:rPr>
          <w:rFonts w:ascii="Arial" w:hAnsi="Arial" w:cs="Arial"/>
          <w:sz w:val="20"/>
          <w:szCs w:val="20"/>
        </w:rPr>
      </w:pPr>
    </w:p>
    <w:p w14:paraId="716BFF11" w14:textId="77777777" w:rsidR="00E750D4" w:rsidRDefault="00E750D4" w:rsidP="00E750D4">
      <w:pPr>
        <w:rPr>
          <w:rFonts w:ascii="Arial" w:hAnsi="Arial" w:cs="Arial"/>
          <w:sz w:val="20"/>
          <w:szCs w:val="20"/>
        </w:rPr>
      </w:pPr>
    </w:p>
    <w:p w14:paraId="5725111B" w14:textId="77777777" w:rsidR="00E750D4" w:rsidRDefault="00E750D4" w:rsidP="00E750D4">
      <w:pPr>
        <w:rPr>
          <w:rFonts w:ascii="Arial" w:hAnsi="Arial" w:cs="Arial"/>
          <w:sz w:val="20"/>
          <w:szCs w:val="20"/>
        </w:rPr>
      </w:pPr>
    </w:p>
    <w:p w14:paraId="440E223C" w14:textId="77777777" w:rsidR="00E750D4" w:rsidRDefault="00E750D4" w:rsidP="00E750D4">
      <w:pPr>
        <w:rPr>
          <w:rFonts w:ascii="Arial" w:hAnsi="Arial" w:cs="Arial"/>
          <w:sz w:val="20"/>
          <w:szCs w:val="20"/>
        </w:rPr>
      </w:pPr>
    </w:p>
    <w:p w14:paraId="6D442113" w14:textId="77777777" w:rsidR="00E750D4" w:rsidRDefault="00E750D4" w:rsidP="00E750D4">
      <w:pPr>
        <w:rPr>
          <w:rFonts w:ascii="Arial" w:hAnsi="Arial" w:cs="Arial"/>
          <w:sz w:val="20"/>
          <w:szCs w:val="20"/>
        </w:rPr>
      </w:pPr>
    </w:p>
    <w:p w14:paraId="69B5C877" w14:textId="77777777" w:rsidR="00E750D4" w:rsidRDefault="00E750D4" w:rsidP="00E750D4">
      <w:pPr>
        <w:rPr>
          <w:rFonts w:ascii="Arial" w:hAnsi="Arial" w:cs="Arial"/>
          <w:sz w:val="20"/>
          <w:szCs w:val="20"/>
        </w:rPr>
      </w:pPr>
    </w:p>
    <w:p w14:paraId="7DD87317" w14:textId="77777777" w:rsidR="00E750D4" w:rsidRDefault="00E750D4" w:rsidP="00E750D4">
      <w:pPr>
        <w:rPr>
          <w:rFonts w:ascii="Arial" w:hAnsi="Arial" w:cs="Arial"/>
          <w:sz w:val="20"/>
          <w:szCs w:val="20"/>
        </w:rPr>
      </w:pPr>
    </w:p>
    <w:p w14:paraId="73C42ED7" w14:textId="77777777" w:rsidR="00876F69" w:rsidRDefault="00876F69">
      <w:pPr>
        <w:rPr>
          <w:rFonts w:ascii="Arial" w:hAnsi="Arial" w:cs="Arial"/>
          <w:sz w:val="20"/>
          <w:szCs w:val="20"/>
        </w:rPr>
      </w:pPr>
    </w:p>
    <w:p w14:paraId="4845E71D" w14:textId="77777777" w:rsidR="00876F69" w:rsidRDefault="00876F69">
      <w:pPr>
        <w:rPr>
          <w:rFonts w:ascii="Arial" w:hAnsi="Arial" w:cs="Arial"/>
          <w:sz w:val="20"/>
          <w:szCs w:val="20"/>
        </w:rPr>
      </w:pPr>
    </w:p>
    <w:p w14:paraId="3CC02ADD" w14:textId="77777777" w:rsidR="00876F69" w:rsidRDefault="00876F69">
      <w:pPr>
        <w:rPr>
          <w:rFonts w:ascii="Arial" w:hAnsi="Arial" w:cs="Arial"/>
          <w:sz w:val="20"/>
          <w:szCs w:val="20"/>
        </w:rPr>
      </w:pPr>
    </w:p>
    <w:p w14:paraId="33392645" w14:textId="77777777" w:rsidR="00876F69" w:rsidRDefault="00876F69">
      <w:pPr>
        <w:rPr>
          <w:rFonts w:ascii="Arial" w:hAnsi="Arial" w:cs="Arial"/>
          <w:sz w:val="20"/>
          <w:szCs w:val="20"/>
        </w:rPr>
      </w:pPr>
    </w:p>
    <w:p w14:paraId="327DF192" w14:textId="77777777" w:rsidR="00876F69" w:rsidRDefault="00876F69">
      <w:pPr>
        <w:rPr>
          <w:rFonts w:ascii="Arial" w:hAnsi="Arial" w:cs="Arial"/>
          <w:sz w:val="20"/>
          <w:szCs w:val="20"/>
        </w:rPr>
      </w:pPr>
    </w:p>
    <w:p w14:paraId="24A932FA" w14:textId="77777777" w:rsidR="00876F69" w:rsidRDefault="00876F69">
      <w:pPr>
        <w:rPr>
          <w:rFonts w:ascii="Arial" w:hAnsi="Arial" w:cs="Arial"/>
          <w:sz w:val="20"/>
          <w:szCs w:val="20"/>
        </w:rPr>
      </w:pPr>
    </w:p>
    <w:p w14:paraId="0A15587F" w14:textId="77777777" w:rsidR="00876F69" w:rsidRDefault="00876F69">
      <w:pPr>
        <w:rPr>
          <w:rFonts w:ascii="Arial" w:hAnsi="Arial" w:cs="Arial"/>
          <w:sz w:val="20"/>
          <w:szCs w:val="20"/>
        </w:rPr>
      </w:pPr>
    </w:p>
    <w:p w14:paraId="6445D23B" w14:textId="77777777" w:rsidR="006E48B6" w:rsidRDefault="006E48B6">
      <w:pPr>
        <w:rPr>
          <w:rFonts w:ascii="Arial" w:hAnsi="Arial" w:cs="Arial"/>
          <w:b/>
          <w:color w:val="C0504D" w:themeColor="accent2"/>
        </w:rPr>
      </w:pPr>
      <w:r>
        <w:rPr>
          <w:rFonts w:ascii="Arial" w:hAnsi="Arial" w:cs="Arial"/>
          <w:b/>
          <w:color w:val="C0504D" w:themeColor="accent2"/>
        </w:rPr>
        <w:br w:type="page"/>
      </w:r>
    </w:p>
    <w:p w14:paraId="6FF0B209" w14:textId="195209F0" w:rsidR="00484160" w:rsidRDefault="00484160" w:rsidP="00484160">
      <w:pPr>
        <w:rPr>
          <w:rFonts w:ascii="Arial" w:hAnsi="Arial" w:cs="Arial"/>
          <w:b/>
          <w:color w:val="943634" w:themeColor="accent2" w:themeShade="BF"/>
        </w:rPr>
      </w:pPr>
      <w:r w:rsidRPr="00082CE5">
        <w:rPr>
          <w:rFonts w:ascii="Arial" w:hAnsi="Arial" w:cs="Arial"/>
          <w:b/>
          <w:color w:val="943634" w:themeColor="accent2" w:themeShade="BF"/>
        </w:rPr>
        <w:lastRenderedPageBreak/>
        <w:t>Review Questions</w:t>
      </w:r>
    </w:p>
    <w:p w14:paraId="7B53E8D7" w14:textId="77777777" w:rsidR="00082CE5" w:rsidRPr="00082CE5" w:rsidRDefault="00082CE5" w:rsidP="00484160">
      <w:pPr>
        <w:rPr>
          <w:rFonts w:ascii="Arial" w:hAnsi="Arial" w:cs="Arial"/>
          <w:b/>
          <w:color w:val="943634" w:themeColor="accent2" w:themeShade="BF"/>
        </w:rPr>
      </w:pPr>
    </w:p>
    <w:p w14:paraId="7FEB026B" w14:textId="5A9FB118" w:rsidR="00484160" w:rsidRPr="00C6235B" w:rsidRDefault="00484160" w:rsidP="006E48B6">
      <w:pPr>
        <w:pStyle w:val="SectionLV1"/>
        <w:rPr>
          <w:b w:val="0"/>
          <w:color w:val="943634" w:themeColor="accent2" w:themeShade="BF"/>
        </w:rPr>
      </w:pPr>
      <w:r w:rsidRPr="00C6235B">
        <w:rPr>
          <w:b w:val="0"/>
          <w:color w:val="943634" w:themeColor="accent2" w:themeShade="BF"/>
        </w:rPr>
        <w:t>PPE equipment marked “Z87” pertains to _____.</w:t>
      </w:r>
    </w:p>
    <w:p w14:paraId="75C8CC83" w14:textId="4CB491DA" w:rsidR="00484160" w:rsidRPr="00C6235B" w:rsidRDefault="00484160" w:rsidP="00CB4333">
      <w:pPr>
        <w:pStyle w:val="SectionLV1"/>
        <w:numPr>
          <w:ilvl w:val="0"/>
          <w:numId w:val="18"/>
        </w:numPr>
        <w:ind w:left="720"/>
        <w:rPr>
          <w:b w:val="0"/>
          <w:color w:val="943634" w:themeColor="accent2" w:themeShade="BF"/>
        </w:rPr>
      </w:pPr>
      <w:r w:rsidRPr="00C6235B">
        <w:rPr>
          <w:b w:val="0"/>
          <w:color w:val="943634" w:themeColor="accent2" w:themeShade="BF"/>
        </w:rPr>
        <w:t>hand protection</w:t>
      </w:r>
    </w:p>
    <w:p w14:paraId="335AB15B" w14:textId="0E467963" w:rsidR="00484160" w:rsidRPr="00C6235B" w:rsidRDefault="00484160" w:rsidP="00CB4333">
      <w:pPr>
        <w:pStyle w:val="SectionLV1"/>
        <w:numPr>
          <w:ilvl w:val="0"/>
          <w:numId w:val="18"/>
        </w:numPr>
        <w:ind w:left="720"/>
        <w:rPr>
          <w:b w:val="0"/>
          <w:color w:val="943634" w:themeColor="accent2" w:themeShade="BF"/>
        </w:rPr>
      </w:pPr>
      <w:r w:rsidRPr="00C6235B">
        <w:rPr>
          <w:b w:val="0"/>
          <w:color w:val="943634" w:themeColor="accent2" w:themeShade="BF"/>
        </w:rPr>
        <w:t>body clothing</w:t>
      </w:r>
    </w:p>
    <w:p w14:paraId="3952BBF6" w14:textId="7CC721D4" w:rsidR="00484160" w:rsidRPr="00C6235B" w:rsidRDefault="00484160" w:rsidP="00CB4333">
      <w:pPr>
        <w:pStyle w:val="SectionLV1"/>
        <w:numPr>
          <w:ilvl w:val="0"/>
          <w:numId w:val="18"/>
        </w:numPr>
        <w:ind w:left="720"/>
        <w:rPr>
          <w:b w:val="0"/>
          <w:color w:val="943634" w:themeColor="accent2" w:themeShade="BF"/>
        </w:rPr>
      </w:pPr>
      <w:r w:rsidRPr="00C6235B">
        <w:rPr>
          <w:b w:val="0"/>
          <w:color w:val="943634" w:themeColor="accent2" w:themeShade="BF"/>
        </w:rPr>
        <w:t>head protection</w:t>
      </w:r>
    </w:p>
    <w:p w14:paraId="3601A648" w14:textId="79B22881" w:rsidR="00484160" w:rsidRPr="00C6235B" w:rsidRDefault="00484160" w:rsidP="00CB4333">
      <w:pPr>
        <w:pStyle w:val="SectionLV1"/>
        <w:numPr>
          <w:ilvl w:val="0"/>
          <w:numId w:val="18"/>
        </w:numPr>
        <w:ind w:left="720"/>
        <w:rPr>
          <w:b w:val="0"/>
          <w:color w:val="943634" w:themeColor="accent2" w:themeShade="BF"/>
        </w:rPr>
      </w:pPr>
      <w:r w:rsidRPr="00C6235B">
        <w:rPr>
          <w:b w:val="0"/>
          <w:color w:val="943634" w:themeColor="accent2" w:themeShade="BF"/>
        </w:rPr>
        <w:t>eye and face protection</w:t>
      </w:r>
    </w:p>
    <w:p w14:paraId="1D16C6E8" w14:textId="77777777" w:rsidR="006E48B6" w:rsidRPr="00C6235B" w:rsidRDefault="006E48B6" w:rsidP="006E48B6">
      <w:pPr>
        <w:rPr>
          <w:color w:val="943634" w:themeColor="accent2" w:themeShade="BF"/>
        </w:rPr>
      </w:pPr>
    </w:p>
    <w:p w14:paraId="7854F0CB" w14:textId="5CF3ADCC" w:rsidR="00484160" w:rsidRPr="00C6235B" w:rsidRDefault="00484160" w:rsidP="006E48B6">
      <w:pPr>
        <w:pStyle w:val="SectionLV1"/>
        <w:rPr>
          <w:b w:val="0"/>
          <w:color w:val="943634" w:themeColor="accent2" w:themeShade="BF"/>
        </w:rPr>
      </w:pPr>
      <w:r w:rsidRPr="00C6235B">
        <w:rPr>
          <w:b w:val="0"/>
          <w:color w:val="943634" w:themeColor="accent2" w:themeShade="BF"/>
        </w:rPr>
        <w:t>The primary use of _____ is to protect the eyes from flying particles.</w:t>
      </w:r>
    </w:p>
    <w:p w14:paraId="6DA69760" w14:textId="195FD5AF" w:rsidR="00484160" w:rsidRPr="00C6235B" w:rsidRDefault="00484160" w:rsidP="00CB4333">
      <w:pPr>
        <w:pStyle w:val="SectionLV1"/>
        <w:numPr>
          <w:ilvl w:val="0"/>
          <w:numId w:val="19"/>
        </w:numPr>
        <w:tabs>
          <w:tab w:val="clear" w:pos="360"/>
        </w:tabs>
        <w:ind w:left="720"/>
        <w:rPr>
          <w:b w:val="0"/>
          <w:color w:val="943634" w:themeColor="accent2" w:themeShade="BF"/>
        </w:rPr>
      </w:pPr>
      <w:r w:rsidRPr="00C6235B">
        <w:rPr>
          <w:b w:val="0"/>
          <w:color w:val="943634" w:themeColor="accent2" w:themeShade="BF"/>
        </w:rPr>
        <w:t>safety glasses</w:t>
      </w:r>
    </w:p>
    <w:p w14:paraId="2B0A32FD" w14:textId="28DAA724" w:rsidR="00484160" w:rsidRPr="00C6235B" w:rsidRDefault="00484160" w:rsidP="00CB4333">
      <w:pPr>
        <w:pStyle w:val="SectionLV1"/>
        <w:numPr>
          <w:ilvl w:val="0"/>
          <w:numId w:val="19"/>
        </w:numPr>
        <w:tabs>
          <w:tab w:val="clear" w:pos="360"/>
        </w:tabs>
        <w:ind w:left="720"/>
        <w:rPr>
          <w:b w:val="0"/>
          <w:color w:val="943634" w:themeColor="accent2" w:themeShade="BF"/>
        </w:rPr>
      </w:pPr>
      <w:r w:rsidRPr="00C6235B">
        <w:rPr>
          <w:b w:val="0"/>
          <w:color w:val="943634" w:themeColor="accent2" w:themeShade="BF"/>
        </w:rPr>
        <w:t>goggles</w:t>
      </w:r>
    </w:p>
    <w:p w14:paraId="4152EA27" w14:textId="08B1CB68" w:rsidR="00484160" w:rsidRPr="00C6235B" w:rsidRDefault="00484160" w:rsidP="00CB4333">
      <w:pPr>
        <w:pStyle w:val="SectionLV1"/>
        <w:numPr>
          <w:ilvl w:val="0"/>
          <w:numId w:val="19"/>
        </w:numPr>
        <w:tabs>
          <w:tab w:val="clear" w:pos="360"/>
        </w:tabs>
        <w:ind w:left="720"/>
        <w:rPr>
          <w:b w:val="0"/>
          <w:color w:val="943634" w:themeColor="accent2" w:themeShade="BF"/>
        </w:rPr>
      </w:pPr>
      <w:r w:rsidRPr="00C6235B">
        <w:rPr>
          <w:b w:val="0"/>
          <w:color w:val="943634" w:themeColor="accent2" w:themeShade="BF"/>
        </w:rPr>
        <w:t>face shields</w:t>
      </w:r>
    </w:p>
    <w:p w14:paraId="24EDB6A2" w14:textId="544119A1" w:rsidR="00484160" w:rsidRPr="00C6235B" w:rsidRDefault="00484160" w:rsidP="00CB4333">
      <w:pPr>
        <w:pStyle w:val="SectionLV1"/>
        <w:numPr>
          <w:ilvl w:val="0"/>
          <w:numId w:val="19"/>
        </w:numPr>
        <w:tabs>
          <w:tab w:val="clear" w:pos="360"/>
        </w:tabs>
        <w:ind w:left="720"/>
        <w:rPr>
          <w:b w:val="0"/>
          <w:color w:val="943634" w:themeColor="accent2" w:themeShade="BF"/>
        </w:rPr>
      </w:pPr>
      <w:r w:rsidRPr="00C6235B">
        <w:rPr>
          <w:b w:val="0"/>
          <w:color w:val="943634" w:themeColor="accent2" w:themeShade="BF"/>
        </w:rPr>
        <w:t>Any of the above</w:t>
      </w:r>
    </w:p>
    <w:p w14:paraId="1C456AEC" w14:textId="77777777" w:rsidR="006E48B6" w:rsidRPr="00C6235B" w:rsidRDefault="006E48B6" w:rsidP="006E48B6">
      <w:pPr>
        <w:rPr>
          <w:color w:val="943634" w:themeColor="accent2" w:themeShade="BF"/>
        </w:rPr>
      </w:pPr>
    </w:p>
    <w:p w14:paraId="56A6E103" w14:textId="77777777" w:rsidR="00C6235B" w:rsidRDefault="00484160" w:rsidP="006E48B6">
      <w:pPr>
        <w:pStyle w:val="SectionLV1"/>
        <w:rPr>
          <w:b w:val="0"/>
          <w:color w:val="943634" w:themeColor="accent2" w:themeShade="BF"/>
        </w:rPr>
      </w:pPr>
      <w:r w:rsidRPr="00C6235B">
        <w:rPr>
          <w:b w:val="0"/>
          <w:color w:val="943634" w:themeColor="accent2" w:themeShade="BF"/>
        </w:rPr>
        <w:t>Face shields are often worn as additional protection over goggles or safety</w:t>
      </w:r>
      <w:r w:rsidR="006E48B6" w:rsidRPr="00C6235B">
        <w:rPr>
          <w:b w:val="0"/>
          <w:color w:val="943634" w:themeColor="accent2" w:themeShade="BF"/>
        </w:rPr>
        <w:t xml:space="preserve"> </w:t>
      </w:r>
      <w:r w:rsidRPr="00C6235B">
        <w:rPr>
          <w:b w:val="0"/>
          <w:color w:val="943634" w:themeColor="accent2" w:themeShade="BF"/>
        </w:rPr>
        <w:t>glasses, but should be worn as the primary eye protection.</w:t>
      </w:r>
      <w:r w:rsidR="006E48B6" w:rsidRPr="00C6235B">
        <w:rPr>
          <w:b w:val="0"/>
          <w:color w:val="943634" w:themeColor="accent2" w:themeShade="BF"/>
        </w:rPr>
        <w:t xml:space="preserve"> </w:t>
      </w:r>
    </w:p>
    <w:p w14:paraId="3D7AD69E" w14:textId="54A19A3C" w:rsidR="00484160" w:rsidRPr="00C6235B" w:rsidRDefault="006E48B6" w:rsidP="00C6235B">
      <w:pPr>
        <w:pStyle w:val="SectionLV1"/>
        <w:numPr>
          <w:ilvl w:val="0"/>
          <w:numId w:val="0"/>
        </w:numPr>
        <w:ind w:left="360"/>
        <w:rPr>
          <w:b w:val="0"/>
          <w:color w:val="943634" w:themeColor="accent2" w:themeShade="BF"/>
        </w:rPr>
      </w:pPr>
      <w:r w:rsidRPr="00C6235B">
        <w:rPr>
          <w:b w:val="0"/>
          <w:color w:val="943634" w:themeColor="accent2" w:themeShade="BF"/>
        </w:rPr>
        <w:t>True or False</w:t>
      </w:r>
    </w:p>
    <w:p w14:paraId="32D7E7C5" w14:textId="77777777" w:rsidR="006E48B6" w:rsidRPr="00C6235B" w:rsidRDefault="006E48B6" w:rsidP="006E48B6">
      <w:pPr>
        <w:rPr>
          <w:color w:val="943634" w:themeColor="accent2" w:themeShade="BF"/>
        </w:rPr>
      </w:pPr>
    </w:p>
    <w:p w14:paraId="2C8846BD" w14:textId="2A89B8FD" w:rsidR="00484160" w:rsidRPr="00C6235B" w:rsidRDefault="00484160" w:rsidP="006E48B6">
      <w:pPr>
        <w:pStyle w:val="SectionLV1"/>
        <w:rPr>
          <w:b w:val="0"/>
          <w:color w:val="943634" w:themeColor="accent2" w:themeShade="BF"/>
        </w:rPr>
      </w:pPr>
      <w:r w:rsidRPr="00C6235B">
        <w:rPr>
          <w:b w:val="0"/>
          <w:color w:val="943634" w:themeColor="accent2" w:themeShade="BF"/>
        </w:rPr>
        <w:t>PPE marked “Z89” pertains to _____.</w:t>
      </w:r>
    </w:p>
    <w:p w14:paraId="030E8440" w14:textId="17C245F2" w:rsidR="00484160" w:rsidRPr="00C6235B" w:rsidRDefault="00484160" w:rsidP="00CB4333">
      <w:pPr>
        <w:pStyle w:val="SectionLV1"/>
        <w:numPr>
          <w:ilvl w:val="0"/>
          <w:numId w:val="20"/>
        </w:numPr>
        <w:tabs>
          <w:tab w:val="clear" w:pos="360"/>
        </w:tabs>
        <w:ind w:left="720"/>
        <w:rPr>
          <w:b w:val="0"/>
          <w:color w:val="943634" w:themeColor="accent2" w:themeShade="BF"/>
        </w:rPr>
      </w:pPr>
      <w:r w:rsidRPr="00C6235B">
        <w:rPr>
          <w:b w:val="0"/>
          <w:color w:val="943634" w:themeColor="accent2" w:themeShade="BF"/>
        </w:rPr>
        <w:t>hand protection</w:t>
      </w:r>
    </w:p>
    <w:p w14:paraId="5EF43894" w14:textId="5247D539" w:rsidR="00484160" w:rsidRPr="00C6235B" w:rsidRDefault="00484160" w:rsidP="00CB4333">
      <w:pPr>
        <w:pStyle w:val="SectionLV1"/>
        <w:numPr>
          <w:ilvl w:val="0"/>
          <w:numId w:val="20"/>
        </w:numPr>
        <w:tabs>
          <w:tab w:val="clear" w:pos="360"/>
        </w:tabs>
        <w:ind w:left="720"/>
        <w:rPr>
          <w:b w:val="0"/>
          <w:color w:val="943634" w:themeColor="accent2" w:themeShade="BF"/>
        </w:rPr>
      </w:pPr>
      <w:r w:rsidRPr="00C6235B">
        <w:rPr>
          <w:b w:val="0"/>
          <w:color w:val="943634" w:themeColor="accent2" w:themeShade="BF"/>
        </w:rPr>
        <w:t>body clothing</w:t>
      </w:r>
    </w:p>
    <w:p w14:paraId="5A2B81D9" w14:textId="07B19A07" w:rsidR="00484160" w:rsidRPr="00C6235B" w:rsidRDefault="00484160" w:rsidP="00CB4333">
      <w:pPr>
        <w:pStyle w:val="SectionLV1"/>
        <w:numPr>
          <w:ilvl w:val="0"/>
          <w:numId w:val="20"/>
        </w:numPr>
        <w:tabs>
          <w:tab w:val="clear" w:pos="360"/>
        </w:tabs>
        <w:ind w:left="720"/>
        <w:rPr>
          <w:b w:val="0"/>
          <w:color w:val="943634" w:themeColor="accent2" w:themeShade="BF"/>
        </w:rPr>
      </w:pPr>
      <w:r w:rsidRPr="00C6235B">
        <w:rPr>
          <w:b w:val="0"/>
          <w:color w:val="943634" w:themeColor="accent2" w:themeShade="BF"/>
        </w:rPr>
        <w:t>head protection</w:t>
      </w:r>
    </w:p>
    <w:p w14:paraId="52214AE1" w14:textId="2570668D" w:rsidR="00484160" w:rsidRPr="00C6235B" w:rsidRDefault="00484160" w:rsidP="00CB4333">
      <w:pPr>
        <w:pStyle w:val="SectionLV1"/>
        <w:numPr>
          <w:ilvl w:val="0"/>
          <w:numId w:val="20"/>
        </w:numPr>
        <w:tabs>
          <w:tab w:val="clear" w:pos="360"/>
        </w:tabs>
        <w:ind w:left="720"/>
        <w:rPr>
          <w:b w:val="0"/>
          <w:color w:val="943634" w:themeColor="accent2" w:themeShade="BF"/>
        </w:rPr>
      </w:pPr>
      <w:r w:rsidRPr="00C6235B">
        <w:rPr>
          <w:b w:val="0"/>
          <w:color w:val="943634" w:themeColor="accent2" w:themeShade="BF"/>
        </w:rPr>
        <w:t>eye and face protection</w:t>
      </w:r>
    </w:p>
    <w:p w14:paraId="3052B6CE" w14:textId="77777777" w:rsidR="006E48B6" w:rsidRPr="00C6235B" w:rsidRDefault="006E48B6" w:rsidP="006E48B6">
      <w:pPr>
        <w:rPr>
          <w:color w:val="943634" w:themeColor="accent2" w:themeShade="BF"/>
        </w:rPr>
      </w:pPr>
    </w:p>
    <w:p w14:paraId="62428CE7" w14:textId="1EA22BA2" w:rsidR="00484160" w:rsidRPr="00C6235B" w:rsidRDefault="00484160" w:rsidP="006E48B6">
      <w:pPr>
        <w:pStyle w:val="SectionLV1"/>
        <w:rPr>
          <w:b w:val="0"/>
          <w:color w:val="943634" w:themeColor="accent2" w:themeShade="BF"/>
        </w:rPr>
      </w:pPr>
      <w:r w:rsidRPr="00C6235B">
        <w:rPr>
          <w:b w:val="0"/>
          <w:color w:val="943634" w:themeColor="accent2" w:themeShade="BF"/>
        </w:rPr>
        <w:t>Class _____ hard hats protect against electrical hazards.</w:t>
      </w:r>
    </w:p>
    <w:p w14:paraId="2E245ABA" w14:textId="0CC1A322" w:rsidR="00484160" w:rsidRPr="00C6235B" w:rsidRDefault="00484160" w:rsidP="00CB4333">
      <w:pPr>
        <w:pStyle w:val="SectionLV1"/>
        <w:numPr>
          <w:ilvl w:val="0"/>
          <w:numId w:val="21"/>
        </w:numPr>
        <w:tabs>
          <w:tab w:val="clear" w:pos="360"/>
        </w:tabs>
        <w:ind w:left="720"/>
        <w:rPr>
          <w:b w:val="0"/>
          <w:color w:val="943634" w:themeColor="accent2" w:themeShade="BF"/>
        </w:rPr>
      </w:pPr>
      <w:r w:rsidRPr="00C6235B">
        <w:rPr>
          <w:b w:val="0"/>
          <w:color w:val="943634" w:themeColor="accent2" w:themeShade="BF"/>
        </w:rPr>
        <w:t>A</w:t>
      </w:r>
    </w:p>
    <w:p w14:paraId="43B95F1F" w14:textId="75C13DAF" w:rsidR="00484160" w:rsidRPr="00C6235B" w:rsidRDefault="00484160" w:rsidP="00CB4333">
      <w:pPr>
        <w:pStyle w:val="SectionLV1"/>
        <w:numPr>
          <w:ilvl w:val="0"/>
          <w:numId w:val="21"/>
        </w:numPr>
        <w:tabs>
          <w:tab w:val="clear" w:pos="360"/>
        </w:tabs>
        <w:ind w:left="720"/>
        <w:rPr>
          <w:b w:val="0"/>
          <w:color w:val="943634" w:themeColor="accent2" w:themeShade="BF"/>
        </w:rPr>
      </w:pPr>
      <w:r w:rsidRPr="00C6235B">
        <w:rPr>
          <w:b w:val="0"/>
          <w:color w:val="943634" w:themeColor="accent2" w:themeShade="BF"/>
        </w:rPr>
        <w:t>B</w:t>
      </w:r>
    </w:p>
    <w:p w14:paraId="39830207" w14:textId="443E72E1" w:rsidR="00484160" w:rsidRPr="00C6235B" w:rsidRDefault="00484160" w:rsidP="00CB4333">
      <w:pPr>
        <w:pStyle w:val="SectionLV1"/>
        <w:numPr>
          <w:ilvl w:val="0"/>
          <w:numId w:val="21"/>
        </w:numPr>
        <w:tabs>
          <w:tab w:val="clear" w:pos="360"/>
        </w:tabs>
        <w:ind w:left="720"/>
        <w:rPr>
          <w:b w:val="0"/>
          <w:color w:val="943634" w:themeColor="accent2" w:themeShade="BF"/>
        </w:rPr>
      </w:pPr>
      <w:r w:rsidRPr="00C6235B">
        <w:rPr>
          <w:b w:val="0"/>
          <w:color w:val="943634" w:themeColor="accent2" w:themeShade="BF"/>
        </w:rPr>
        <w:t>C</w:t>
      </w:r>
    </w:p>
    <w:p w14:paraId="4FBC2325" w14:textId="77777777" w:rsidR="006E48B6" w:rsidRPr="00C6235B" w:rsidRDefault="006E48B6" w:rsidP="006E48B6">
      <w:pPr>
        <w:rPr>
          <w:color w:val="943634" w:themeColor="accent2" w:themeShade="BF"/>
        </w:rPr>
      </w:pPr>
    </w:p>
    <w:p w14:paraId="5E184ED7" w14:textId="77777777" w:rsidR="00C6235B" w:rsidRDefault="00484160" w:rsidP="006E48B6">
      <w:pPr>
        <w:pStyle w:val="SectionLV1"/>
        <w:rPr>
          <w:b w:val="0"/>
          <w:color w:val="943634" w:themeColor="accent2" w:themeShade="BF"/>
        </w:rPr>
      </w:pPr>
      <w:r w:rsidRPr="00C6235B">
        <w:rPr>
          <w:b w:val="0"/>
          <w:color w:val="943634" w:themeColor="accent2" w:themeShade="BF"/>
        </w:rPr>
        <w:t>If the hard had fits comfortably, it is acceptable to wear a sweater cap</w:t>
      </w:r>
      <w:r w:rsidR="006E48B6" w:rsidRPr="00C6235B">
        <w:rPr>
          <w:b w:val="0"/>
          <w:color w:val="943634" w:themeColor="accent2" w:themeShade="BF"/>
        </w:rPr>
        <w:t xml:space="preserve"> underneath.</w:t>
      </w:r>
      <w:r w:rsidR="006E48B6" w:rsidRPr="00C6235B">
        <w:rPr>
          <w:b w:val="0"/>
          <w:color w:val="943634" w:themeColor="accent2" w:themeShade="BF"/>
        </w:rPr>
        <w:tab/>
      </w:r>
    </w:p>
    <w:p w14:paraId="5B5DFB65" w14:textId="7255BBF3" w:rsidR="00484160" w:rsidRPr="00C6235B" w:rsidRDefault="006E48B6" w:rsidP="00C6235B">
      <w:pPr>
        <w:pStyle w:val="SectionLV1"/>
        <w:numPr>
          <w:ilvl w:val="0"/>
          <w:numId w:val="0"/>
        </w:numPr>
        <w:ind w:left="360"/>
        <w:rPr>
          <w:b w:val="0"/>
          <w:color w:val="943634" w:themeColor="accent2" w:themeShade="BF"/>
        </w:rPr>
      </w:pPr>
      <w:r w:rsidRPr="00C6235B">
        <w:rPr>
          <w:b w:val="0"/>
          <w:color w:val="943634" w:themeColor="accent2" w:themeShade="BF"/>
        </w:rPr>
        <w:t>True or False</w:t>
      </w:r>
    </w:p>
    <w:p w14:paraId="3F8245E8" w14:textId="77777777" w:rsidR="00484160" w:rsidRDefault="00484160">
      <w:pPr>
        <w:rPr>
          <w:rFonts w:ascii="Arial" w:hAnsi="Arial" w:cs="Arial"/>
          <w:sz w:val="20"/>
          <w:szCs w:val="20"/>
        </w:rPr>
      </w:pPr>
    </w:p>
    <w:p w14:paraId="03C0A48F" w14:textId="77777777" w:rsidR="00484160" w:rsidRDefault="00484160">
      <w:pPr>
        <w:rPr>
          <w:rFonts w:ascii="Arial" w:hAnsi="Arial" w:cs="Arial"/>
          <w:sz w:val="20"/>
          <w:szCs w:val="20"/>
        </w:rPr>
      </w:pPr>
    </w:p>
    <w:p w14:paraId="3E6C2557" w14:textId="77777777" w:rsidR="006E48B6" w:rsidRDefault="006E48B6">
      <w:pPr>
        <w:rPr>
          <w:rFonts w:ascii="Arial" w:hAnsi="Arial" w:cs="Arial"/>
          <w:b/>
          <w:color w:val="FF0000"/>
        </w:rPr>
      </w:pPr>
      <w:r>
        <w:rPr>
          <w:color w:val="FF0000"/>
        </w:rPr>
        <w:br w:type="page"/>
      </w:r>
    </w:p>
    <w:p w14:paraId="1075BC2C" w14:textId="46FBA169" w:rsidR="00E750D4" w:rsidRDefault="00F14808" w:rsidP="00E750D4">
      <w:pPr>
        <w:pStyle w:val="SectionLV1"/>
        <w:numPr>
          <w:ilvl w:val="0"/>
          <w:numId w:val="0"/>
        </w:numPr>
        <w:ind w:left="360" w:hanging="360"/>
        <w:rPr>
          <w:color w:val="FF0000"/>
        </w:rPr>
      </w:pPr>
      <w:r>
        <w:rPr>
          <w:color w:val="FF0000"/>
        </w:rPr>
        <w:lastRenderedPageBreak/>
        <w:t>10</w:t>
      </w:r>
      <w:r w:rsidR="00EB635D" w:rsidRPr="00920820">
        <w:rPr>
          <w:color w:val="FF0000"/>
        </w:rPr>
        <w:t xml:space="preserve">.   </w:t>
      </w:r>
      <w:r w:rsidR="00542130" w:rsidRPr="00920820">
        <w:rPr>
          <w:color w:val="FF0000"/>
        </w:rPr>
        <w:t>Foot Hazards</w:t>
      </w:r>
      <w:r w:rsidR="00E750D4">
        <w:rPr>
          <w:color w:val="FF0000"/>
        </w:rPr>
        <w:t xml:space="preserve"> </w:t>
      </w:r>
    </w:p>
    <w:p w14:paraId="7CA03C4F" w14:textId="3602EB83" w:rsidR="00664EAB" w:rsidRPr="00920820" w:rsidRDefault="00664EAB" w:rsidP="00082CE5">
      <w:pPr>
        <w:pStyle w:val="SectionLV1"/>
        <w:numPr>
          <w:ilvl w:val="0"/>
          <w:numId w:val="0"/>
        </w:numPr>
        <w:tabs>
          <w:tab w:val="left" w:pos="540"/>
        </w:tabs>
        <w:ind w:left="540" w:firstLine="540"/>
        <w:rPr>
          <w:color w:val="FF0000"/>
        </w:rPr>
      </w:pPr>
      <w:r>
        <w:rPr>
          <w:b w:val="0"/>
        </w:rPr>
        <w:t xml:space="preserve">One of the most common </w:t>
      </w:r>
      <w:r w:rsidR="00BA7BE3">
        <w:rPr>
          <w:b w:val="0"/>
        </w:rPr>
        <w:t xml:space="preserve">hazards in the </w:t>
      </w:r>
      <w:r>
        <w:rPr>
          <w:b w:val="0"/>
        </w:rPr>
        <w:t xml:space="preserve">workplace </w:t>
      </w:r>
      <w:r w:rsidR="00BA7BE3">
        <w:rPr>
          <w:b w:val="0"/>
        </w:rPr>
        <w:t xml:space="preserve">is </w:t>
      </w:r>
      <w:r>
        <w:rPr>
          <w:b w:val="0"/>
        </w:rPr>
        <w:t>injur</w:t>
      </w:r>
      <w:r w:rsidR="00BA7BE3">
        <w:rPr>
          <w:b w:val="0"/>
        </w:rPr>
        <w:t>y to the foot.  Many of these injuries occur because no precautions are taken to protect them before the</w:t>
      </w:r>
      <w:r w:rsidR="00082CE5">
        <w:rPr>
          <w:b w:val="0"/>
        </w:rPr>
        <w:t xml:space="preserve"> </w:t>
      </w:r>
      <w:r w:rsidR="00BA7BE3">
        <w:rPr>
          <w:b w:val="0"/>
        </w:rPr>
        <w:t>incident. Feet are subject to fractures, sprains, cuts, burns, punctures and frostbite</w:t>
      </w:r>
      <w:r w:rsidR="00082CE5">
        <w:rPr>
          <w:b w:val="0"/>
        </w:rPr>
        <w:t xml:space="preserve"> </w:t>
      </w:r>
      <w:r w:rsidR="00BA7BE3">
        <w:rPr>
          <w:b w:val="0"/>
        </w:rPr>
        <w:t>when exposed to extremely cold temperatures.  However, the most common source of</w:t>
      </w:r>
      <w:r w:rsidR="00082CE5">
        <w:rPr>
          <w:b w:val="0"/>
        </w:rPr>
        <w:t xml:space="preserve"> </w:t>
      </w:r>
      <w:r w:rsidR="00BA7BE3">
        <w:rPr>
          <w:b w:val="0"/>
        </w:rPr>
        <w:t xml:space="preserve">foot injury is from heavy objects falling or rolling onto the foot.   </w:t>
      </w:r>
      <w:r>
        <w:rPr>
          <w:b w:val="0"/>
        </w:rPr>
        <w:t xml:space="preserve"> </w:t>
      </w:r>
      <w:r>
        <w:rPr>
          <w:color w:val="FF0000"/>
        </w:rPr>
        <w:t xml:space="preserve"> </w:t>
      </w:r>
    </w:p>
    <w:p w14:paraId="2A369172" w14:textId="5F6CB349" w:rsidR="00C56433" w:rsidRDefault="00C56433" w:rsidP="00082CE5">
      <w:pPr>
        <w:tabs>
          <w:tab w:val="left" w:pos="360"/>
          <w:tab w:val="left" w:pos="540"/>
          <w:tab w:val="left" w:pos="1080"/>
        </w:tabs>
        <w:spacing w:after="60"/>
        <w:ind w:left="540" w:firstLine="450"/>
        <w:rPr>
          <w:rFonts w:ascii="Arial" w:hAnsi="Arial" w:cs="Arial"/>
        </w:rPr>
      </w:pPr>
      <w:r w:rsidRPr="00C56433">
        <w:rPr>
          <w:rFonts w:ascii="Arial" w:hAnsi="Arial" w:cs="Arial"/>
        </w:rPr>
        <w:t xml:space="preserve">OSHA requires that the employer assesses the hazards in the workplace to determine if and where foot protection is needed.  </w:t>
      </w:r>
      <w:r>
        <w:rPr>
          <w:rFonts w:ascii="Arial" w:hAnsi="Arial" w:cs="Arial"/>
        </w:rPr>
        <w:t>For those employees who need foot protection, they should then be trained in the proper use of foot protection, such as:</w:t>
      </w:r>
    </w:p>
    <w:p w14:paraId="00475E77" w14:textId="77777777" w:rsidR="00C56433" w:rsidRPr="00082CE5" w:rsidRDefault="00664EAB" w:rsidP="00082CE5">
      <w:pPr>
        <w:pStyle w:val="ListParagraph"/>
        <w:numPr>
          <w:ilvl w:val="0"/>
          <w:numId w:val="3"/>
        </w:numPr>
        <w:tabs>
          <w:tab w:val="clear" w:pos="720"/>
          <w:tab w:val="left" w:pos="360"/>
          <w:tab w:val="left" w:pos="1080"/>
        </w:tabs>
        <w:spacing w:after="60"/>
        <w:ind w:left="900"/>
        <w:rPr>
          <w:rFonts w:ascii="Arial" w:hAnsi="Arial" w:cs="Arial"/>
        </w:rPr>
      </w:pPr>
      <w:r w:rsidRPr="00082CE5">
        <w:rPr>
          <w:rFonts w:ascii="Arial" w:hAnsi="Arial" w:cs="Arial"/>
        </w:rPr>
        <w:t>When to wear protective footwear</w:t>
      </w:r>
    </w:p>
    <w:p w14:paraId="090ED9B9" w14:textId="77777777" w:rsidR="00664EAB" w:rsidRPr="00082CE5" w:rsidRDefault="00664EAB" w:rsidP="00082CE5">
      <w:pPr>
        <w:pStyle w:val="ListParagraph"/>
        <w:numPr>
          <w:ilvl w:val="0"/>
          <w:numId w:val="3"/>
        </w:numPr>
        <w:tabs>
          <w:tab w:val="clear" w:pos="720"/>
          <w:tab w:val="left" w:pos="360"/>
          <w:tab w:val="left" w:pos="1080"/>
        </w:tabs>
        <w:spacing w:after="60"/>
        <w:ind w:left="900"/>
        <w:rPr>
          <w:rFonts w:ascii="Arial" w:hAnsi="Arial" w:cs="Arial"/>
        </w:rPr>
      </w:pPr>
      <w:r w:rsidRPr="00082CE5">
        <w:rPr>
          <w:rFonts w:ascii="Arial" w:hAnsi="Arial" w:cs="Arial"/>
        </w:rPr>
        <w:t xml:space="preserve">What type of footwear to use for specific applications </w:t>
      </w:r>
    </w:p>
    <w:p w14:paraId="729929CC" w14:textId="77777777" w:rsidR="00664EAB" w:rsidRPr="00082CE5" w:rsidRDefault="00664EAB" w:rsidP="00082CE5">
      <w:pPr>
        <w:pStyle w:val="ListParagraph"/>
        <w:numPr>
          <w:ilvl w:val="0"/>
          <w:numId w:val="3"/>
        </w:numPr>
        <w:tabs>
          <w:tab w:val="clear" w:pos="720"/>
          <w:tab w:val="left" w:pos="360"/>
          <w:tab w:val="left" w:pos="1080"/>
        </w:tabs>
        <w:spacing w:after="60"/>
        <w:ind w:left="900"/>
        <w:rPr>
          <w:rFonts w:ascii="Arial" w:hAnsi="Arial" w:cs="Arial"/>
        </w:rPr>
      </w:pPr>
      <w:r w:rsidRPr="00082CE5">
        <w:rPr>
          <w:rFonts w:ascii="Arial" w:hAnsi="Arial" w:cs="Arial"/>
        </w:rPr>
        <w:t>Protective footwear limitations</w:t>
      </w:r>
    </w:p>
    <w:p w14:paraId="11F779AA" w14:textId="77777777" w:rsidR="00664EAB" w:rsidRPr="00082CE5" w:rsidRDefault="00664EAB" w:rsidP="00082CE5">
      <w:pPr>
        <w:pStyle w:val="ListParagraph"/>
        <w:numPr>
          <w:ilvl w:val="0"/>
          <w:numId w:val="3"/>
        </w:numPr>
        <w:tabs>
          <w:tab w:val="clear" w:pos="720"/>
          <w:tab w:val="left" w:pos="360"/>
          <w:tab w:val="left" w:pos="1080"/>
        </w:tabs>
        <w:spacing w:after="60"/>
        <w:ind w:left="900"/>
        <w:rPr>
          <w:rFonts w:ascii="Arial" w:hAnsi="Arial" w:cs="Arial"/>
        </w:rPr>
      </w:pPr>
      <w:r w:rsidRPr="00082CE5">
        <w:rPr>
          <w:rFonts w:ascii="Arial" w:hAnsi="Arial" w:cs="Arial"/>
        </w:rPr>
        <w:t>How to inspect footwear</w:t>
      </w:r>
    </w:p>
    <w:p w14:paraId="38CC6EE7" w14:textId="77777777" w:rsidR="00664EAB" w:rsidRPr="00082CE5" w:rsidRDefault="00664EAB" w:rsidP="00082CE5">
      <w:pPr>
        <w:pStyle w:val="ListParagraph"/>
        <w:numPr>
          <w:ilvl w:val="0"/>
          <w:numId w:val="3"/>
        </w:numPr>
        <w:tabs>
          <w:tab w:val="clear" w:pos="720"/>
          <w:tab w:val="left" w:pos="360"/>
          <w:tab w:val="left" w:pos="1080"/>
        </w:tabs>
        <w:spacing w:after="60"/>
        <w:ind w:left="900"/>
        <w:rPr>
          <w:rFonts w:ascii="Arial" w:hAnsi="Arial" w:cs="Arial"/>
        </w:rPr>
      </w:pPr>
      <w:r w:rsidRPr="00082CE5">
        <w:rPr>
          <w:rFonts w:ascii="Arial" w:hAnsi="Arial" w:cs="Arial"/>
        </w:rPr>
        <w:t>How to care for and maintain footwear</w:t>
      </w:r>
    </w:p>
    <w:p w14:paraId="15C75A94" w14:textId="77777777" w:rsidR="00664EAB" w:rsidRPr="00664EAB" w:rsidRDefault="00664EAB" w:rsidP="00664EAB">
      <w:pPr>
        <w:tabs>
          <w:tab w:val="left" w:pos="360"/>
          <w:tab w:val="left" w:pos="1080"/>
        </w:tabs>
        <w:rPr>
          <w:rFonts w:ascii="Arial" w:hAnsi="Arial" w:cs="Arial"/>
        </w:rPr>
      </w:pPr>
    </w:p>
    <w:p w14:paraId="12C61030" w14:textId="64631A74" w:rsidR="007D121C" w:rsidRPr="00082CE5" w:rsidRDefault="00082CE5" w:rsidP="00082CE5">
      <w:pPr>
        <w:tabs>
          <w:tab w:val="left" w:pos="360"/>
          <w:tab w:val="left" w:pos="1080"/>
        </w:tabs>
        <w:spacing w:after="60"/>
        <w:rPr>
          <w:rFonts w:ascii="Arial" w:hAnsi="Arial" w:cs="Arial"/>
        </w:rPr>
      </w:pPr>
      <w:r>
        <w:rPr>
          <w:rFonts w:ascii="Arial" w:hAnsi="Arial" w:cs="Arial"/>
        </w:rPr>
        <w:tab/>
      </w:r>
      <w:r w:rsidR="005D0C0A" w:rsidRPr="00082CE5">
        <w:rPr>
          <w:rFonts w:ascii="Arial" w:hAnsi="Arial" w:cs="Arial"/>
        </w:rPr>
        <w:t xml:space="preserve">Foot protection will depend on: </w:t>
      </w:r>
    </w:p>
    <w:p w14:paraId="4DB6999E" w14:textId="77777777" w:rsidR="007D121C" w:rsidRPr="00082CE5" w:rsidRDefault="00685E6B" w:rsidP="00CB4333">
      <w:pPr>
        <w:pStyle w:val="SectionBullet1"/>
        <w:numPr>
          <w:ilvl w:val="0"/>
          <w:numId w:val="22"/>
        </w:numPr>
        <w:tabs>
          <w:tab w:val="clear" w:pos="1224"/>
        </w:tabs>
        <w:spacing w:after="60"/>
        <w:ind w:left="900"/>
      </w:pPr>
      <w:r w:rsidRPr="00082CE5">
        <w:t xml:space="preserve">The frequency of the employees’ exposure to foot </w:t>
      </w:r>
      <w:r w:rsidR="00530B38" w:rsidRPr="00082CE5">
        <w:t>injury</w:t>
      </w:r>
    </w:p>
    <w:p w14:paraId="5E8438A6" w14:textId="77777777" w:rsidR="007D121C" w:rsidRPr="00082CE5" w:rsidRDefault="00685E6B" w:rsidP="00CB4333">
      <w:pPr>
        <w:pStyle w:val="SectionBullet1"/>
        <w:numPr>
          <w:ilvl w:val="0"/>
          <w:numId w:val="22"/>
        </w:numPr>
        <w:tabs>
          <w:tab w:val="clear" w:pos="1224"/>
        </w:tabs>
        <w:spacing w:after="60"/>
        <w:ind w:left="900"/>
      </w:pPr>
      <w:r w:rsidRPr="00082CE5">
        <w:t>The</w:t>
      </w:r>
      <w:r w:rsidR="00530B38" w:rsidRPr="00082CE5">
        <w:t xml:space="preserve"> employer’s accident experience</w:t>
      </w:r>
    </w:p>
    <w:p w14:paraId="2EA18F0F" w14:textId="77777777" w:rsidR="007D121C" w:rsidRPr="00082CE5" w:rsidRDefault="00685E6B" w:rsidP="00CB4333">
      <w:pPr>
        <w:pStyle w:val="SectionBullet1"/>
        <w:numPr>
          <w:ilvl w:val="0"/>
          <w:numId w:val="22"/>
        </w:numPr>
        <w:tabs>
          <w:tab w:val="clear" w:pos="1224"/>
        </w:tabs>
        <w:ind w:left="900"/>
      </w:pPr>
      <w:r w:rsidRPr="00082CE5">
        <w:t>The severity of any po</w:t>
      </w:r>
      <w:r w:rsidR="00530B38" w:rsidRPr="00082CE5">
        <w:t>tential injury that could occur</w:t>
      </w:r>
    </w:p>
    <w:p w14:paraId="06FA0C97" w14:textId="77777777" w:rsidR="007D121C" w:rsidRDefault="007D121C">
      <w:pPr>
        <w:rPr>
          <w:rFonts w:ascii="Arial" w:hAnsi="Arial" w:cs="Arial"/>
          <w:sz w:val="20"/>
          <w:szCs w:val="20"/>
        </w:rPr>
      </w:pPr>
    </w:p>
    <w:p w14:paraId="41C1C40A" w14:textId="77777777" w:rsidR="00876F69" w:rsidRDefault="00876F69">
      <w:pPr>
        <w:rPr>
          <w:rFonts w:ascii="Arial" w:hAnsi="Arial" w:cs="Arial"/>
          <w:sz w:val="20"/>
          <w:szCs w:val="20"/>
        </w:rPr>
      </w:pPr>
    </w:p>
    <w:p w14:paraId="418A7C8A" w14:textId="77777777" w:rsidR="00876F69" w:rsidRDefault="00310B9A">
      <w:pPr>
        <w:rPr>
          <w:rFonts w:ascii="Arial" w:hAnsi="Arial" w:cs="Arial"/>
          <w:sz w:val="20"/>
          <w:szCs w:val="20"/>
        </w:rPr>
      </w:pPr>
      <w:r>
        <w:rPr>
          <w:rFonts w:ascii="Arial" w:hAnsi="Arial" w:cs="Arial"/>
          <w:noProof/>
          <w:sz w:val="20"/>
          <w:szCs w:val="20"/>
        </w:rPr>
        <w:drawing>
          <wp:anchor distT="0" distB="0" distL="114300" distR="114300" simplePos="0" relativeHeight="251552768" behindDoc="0" locked="0" layoutInCell="1" allowOverlap="1" wp14:anchorId="228AB5B6" wp14:editId="3E69DB90">
            <wp:simplePos x="0" y="0"/>
            <wp:positionH relativeFrom="column">
              <wp:posOffset>725297</wp:posOffset>
            </wp:positionH>
            <wp:positionV relativeFrom="paragraph">
              <wp:posOffset>122047</wp:posOffset>
            </wp:positionV>
            <wp:extent cx="2987040" cy="2234925"/>
            <wp:effectExtent l="133350" t="114300" r="80010" b="127635"/>
            <wp:wrapNone/>
            <wp:docPr id="3" name="Picture 7" descr="C:\DOCUME~1\EDICKI~1\LOCALS~1\Temp\GrvTemp85z3kr43fudwjagtb6c21\C\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EDICKI~1\LOCALS~1\Temp\GrvTemp85z3kr43fudwjagtb6c21\C\Slide7.JPG"/>
                    <pic:cNvPicPr>
                      <a:picLocks noChangeAspect="1" noChangeArrowheads="1"/>
                    </pic:cNvPicPr>
                  </pic:nvPicPr>
                  <pic:blipFill>
                    <a:blip r:embed="rId28" cstate="print"/>
                    <a:stretch>
                      <a:fillRect/>
                    </a:stretch>
                  </pic:blipFill>
                  <pic:spPr bwMode="auto">
                    <a:xfrm>
                      <a:off x="0" y="0"/>
                      <a:ext cx="2987040" cy="2234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8D889DA" w14:textId="77777777" w:rsidR="00876F69" w:rsidRDefault="00876F69">
      <w:pPr>
        <w:rPr>
          <w:rFonts w:ascii="Arial" w:hAnsi="Arial" w:cs="Arial"/>
          <w:sz w:val="20"/>
          <w:szCs w:val="20"/>
        </w:rPr>
      </w:pPr>
    </w:p>
    <w:p w14:paraId="262D7A97" w14:textId="77777777" w:rsidR="00876F69" w:rsidRDefault="00876F69">
      <w:pPr>
        <w:rPr>
          <w:rFonts w:ascii="Arial" w:hAnsi="Arial" w:cs="Arial"/>
          <w:sz w:val="20"/>
          <w:szCs w:val="20"/>
        </w:rPr>
      </w:pPr>
    </w:p>
    <w:p w14:paraId="39C4B937" w14:textId="77777777" w:rsidR="00876F69" w:rsidRDefault="00876F69">
      <w:pPr>
        <w:rPr>
          <w:rFonts w:ascii="Arial" w:hAnsi="Arial" w:cs="Arial"/>
          <w:sz w:val="20"/>
          <w:szCs w:val="20"/>
        </w:rPr>
      </w:pPr>
    </w:p>
    <w:p w14:paraId="4B023BF6" w14:textId="77777777" w:rsidR="00876F69" w:rsidRDefault="00876F69">
      <w:pPr>
        <w:rPr>
          <w:rFonts w:ascii="Arial" w:hAnsi="Arial" w:cs="Arial"/>
          <w:sz w:val="20"/>
          <w:szCs w:val="20"/>
        </w:rPr>
      </w:pPr>
    </w:p>
    <w:p w14:paraId="2FC3230F" w14:textId="77777777" w:rsidR="00876F69" w:rsidRDefault="00876F69">
      <w:pPr>
        <w:rPr>
          <w:rFonts w:ascii="Arial" w:hAnsi="Arial" w:cs="Arial"/>
          <w:sz w:val="20"/>
          <w:szCs w:val="20"/>
        </w:rPr>
      </w:pPr>
    </w:p>
    <w:p w14:paraId="6C24D65B" w14:textId="77777777" w:rsidR="00876F69" w:rsidRDefault="00876F69">
      <w:pPr>
        <w:rPr>
          <w:rFonts w:ascii="Arial" w:hAnsi="Arial" w:cs="Arial"/>
          <w:sz w:val="20"/>
          <w:szCs w:val="20"/>
        </w:rPr>
      </w:pPr>
    </w:p>
    <w:p w14:paraId="5C404E14" w14:textId="77777777" w:rsidR="00876F69" w:rsidRDefault="00876F69">
      <w:pPr>
        <w:rPr>
          <w:rFonts w:ascii="Arial" w:hAnsi="Arial" w:cs="Arial"/>
          <w:sz w:val="20"/>
          <w:szCs w:val="20"/>
        </w:rPr>
      </w:pPr>
    </w:p>
    <w:p w14:paraId="2A003A32" w14:textId="77777777" w:rsidR="00876F69" w:rsidRDefault="00876F69">
      <w:pPr>
        <w:rPr>
          <w:rFonts w:ascii="Arial" w:hAnsi="Arial" w:cs="Arial"/>
          <w:sz w:val="20"/>
          <w:szCs w:val="20"/>
        </w:rPr>
      </w:pPr>
    </w:p>
    <w:p w14:paraId="65C55D57" w14:textId="77777777" w:rsidR="00876F69" w:rsidRDefault="00876F69">
      <w:pPr>
        <w:rPr>
          <w:rFonts w:ascii="Arial" w:hAnsi="Arial" w:cs="Arial"/>
          <w:sz w:val="20"/>
          <w:szCs w:val="20"/>
        </w:rPr>
      </w:pPr>
    </w:p>
    <w:p w14:paraId="5F9AAFE4" w14:textId="77777777" w:rsidR="00876F69" w:rsidRDefault="00876F69">
      <w:pPr>
        <w:rPr>
          <w:rFonts w:ascii="Arial" w:hAnsi="Arial" w:cs="Arial"/>
          <w:sz w:val="20"/>
          <w:szCs w:val="20"/>
        </w:rPr>
      </w:pPr>
    </w:p>
    <w:p w14:paraId="4C5A9D23" w14:textId="77777777" w:rsidR="00876F69" w:rsidRDefault="00876F69">
      <w:pPr>
        <w:rPr>
          <w:rFonts w:ascii="Arial" w:hAnsi="Arial" w:cs="Arial"/>
          <w:sz w:val="20"/>
          <w:szCs w:val="20"/>
        </w:rPr>
      </w:pPr>
    </w:p>
    <w:p w14:paraId="4B4B235A" w14:textId="77777777" w:rsidR="00876F69" w:rsidRDefault="00876F69">
      <w:pPr>
        <w:rPr>
          <w:rFonts w:ascii="Arial" w:hAnsi="Arial" w:cs="Arial"/>
          <w:sz w:val="20"/>
          <w:szCs w:val="20"/>
        </w:rPr>
      </w:pPr>
    </w:p>
    <w:p w14:paraId="1C981328" w14:textId="77777777" w:rsidR="00876F69" w:rsidRDefault="00876F69">
      <w:pPr>
        <w:rPr>
          <w:rFonts w:ascii="Arial" w:hAnsi="Arial" w:cs="Arial"/>
          <w:sz w:val="20"/>
          <w:szCs w:val="20"/>
        </w:rPr>
      </w:pPr>
    </w:p>
    <w:p w14:paraId="1123A8BF" w14:textId="77777777" w:rsidR="00876F69" w:rsidRDefault="00876F69">
      <w:pPr>
        <w:rPr>
          <w:rFonts w:ascii="Arial" w:hAnsi="Arial" w:cs="Arial"/>
          <w:sz w:val="20"/>
          <w:szCs w:val="20"/>
        </w:rPr>
      </w:pPr>
    </w:p>
    <w:p w14:paraId="200D583E" w14:textId="77777777" w:rsidR="00876F69" w:rsidRPr="00F44198" w:rsidRDefault="00876F69">
      <w:pPr>
        <w:rPr>
          <w:rFonts w:ascii="Arial" w:hAnsi="Arial" w:cs="Arial"/>
          <w:sz w:val="20"/>
          <w:szCs w:val="20"/>
        </w:rPr>
      </w:pPr>
    </w:p>
    <w:p w14:paraId="3AFF067C" w14:textId="77777777" w:rsidR="000368A9" w:rsidRDefault="000368A9" w:rsidP="00EB635D">
      <w:pPr>
        <w:pStyle w:val="SectionLV1"/>
        <w:numPr>
          <w:ilvl w:val="0"/>
          <w:numId w:val="0"/>
        </w:numPr>
        <w:ind w:left="360" w:hanging="360"/>
        <w:rPr>
          <w:color w:val="FF0000"/>
        </w:rPr>
      </w:pPr>
    </w:p>
    <w:p w14:paraId="64A89338" w14:textId="77777777" w:rsidR="00484160" w:rsidRDefault="00484160" w:rsidP="00310B9A">
      <w:pPr>
        <w:pStyle w:val="SectionLV1"/>
        <w:numPr>
          <w:ilvl w:val="0"/>
          <w:numId w:val="0"/>
        </w:numPr>
        <w:ind w:left="360" w:hanging="360"/>
        <w:rPr>
          <w:color w:val="FF0000"/>
        </w:rPr>
      </w:pPr>
    </w:p>
    <w:p w14:paraId="09B07F5F" w14:textId="77777777" w:rsidR="00746090" w:rsidRDefault="00746090">
      <w:pPr>
        <w:rPr>
          <w:rFonts w:ascii="Arial" w:hAnsi="Arial" w:cs="Arial"/>
          <w:b/>
          <w:color w:val="FF0000"/>
        </w:rPr>
      </w:pPr>
      <w:r>
        <w:rPr>
          <w:color w:val="FF0000"/>
        </w:rPr>
        <w:br w:type="page"/>
      </w:r>
    </w:p>
    <w:p w14:paraId="3224B2D2" w14:textId="0FDEA51E" w:rsidR="00310B9A" w:rsidRPr="00746090" w:rsidRDefault="00F14808" w:rsidP="00746090">
      <w:pPr>
        <w:pStyle w:val="SectionLV1"/>
        <w:numPr>
          <w:ilvl w:val="0"/>
          <w:numId w:val="0"/>
        </w:numPr>
        <w:ind w:left="360" w:hanging="360"/>
        <w:rPr>
          <w:b w:val="0"/>
          <w:color w:val="FF0000"/>
        </w:rPr>
      </w:pPr>
      <w:r>
        <w:rPr>
          <w:color w:val="FF0000"/>
        </w:rPr>
        <w:lastRenderedPageBreak/>
        <w:t>11</w:t>
      </w:r>
      <w:r w:rsidR="00310B9A" w:rsidRPr="00920820">
        <w:rPr>
          <w:color w:val="FF0000"/>
        </w:rPr>
        <w:t>.</w:t>
      </w:r>
      <w:r w:rsidR="00746090">
        <w:rPr>
          <w:color w:val="FF0000"/>
        </w:rPr>
        <w:t xml:space="preserve">  </w:t>
      </w:r>
      <w:r w:rsidR="00310B9A" w:rsidRPr="00920820">
        <w:rPr>
          <w:color w:val="FF0000"/>
        </w:rPr>
        <w:t>Foot Protection</w:t>
      </w:r>
    </w:p>
    <w:p w14:paraId="44ECF635" w14:textId="77777777" w:rsidR="00310B9A" w:rsidRPr="00783EC0" w:rsidRDefault="00310B9A" w:rsidP="00310B9A">
      <w:pPr>
        <w:rPr>
          <w:rFonts w:ascii="Arial" w:hAnsi="Arial" w:cs="Arial"/>
          <w:b/>
          <w:sz w:val="16"/>
          <w:szCs w:val="16"/>
        </w:rPr>
      </w:pPr>
    </w:p>
    <w:p w14:paraId="51AE39E0" w14:textId="77777777" w:rsidR="009A2EE1" w:rsidRDefault="009A2EE1" w:rsidP="009A2EE1">
      <w:pPr>
        <w:pStyle w:val="SectionL2"/>
        <w:ind w:left="735"/>
        <w:rPr>
          <w:b w:val="0"/>
        </w:rPr>
      </w:pPr>
      <w:r>
        <w:rPr>
          <w:b w:val="0"/>
        </w:rPr>
        <w:t xml:space="preserve">     </w:t>
      </w:r>
      <w:r w:rsidRPr="000A0119">
        <w:rPr>
          <w:b w:val="0"/>
        </w:rPr>
        <w:t>There are 26 bones in the foot</w:t>
      </w:r>
      <w:r>
        <w:rPr>
          <w:b w:val="0"/>
        </w:rPr>
        <w:t>. Together, they support the weight of the entire</w:t>
      </w:r>
    </w:p>
    <w:p w14:paraId="23EF326C" w14:textId="77777777" w:rsidR="009A2EE1" w:rsidRDefault="009A2EE1" w:rsidP="009A2EE1">
      <w:pPr>
        <w:pStyle w:val="SectionL2"/>
        <w:ind w:left="792" w:hanging="432"/>
        <w:rPr>
          <w:b w:val="0"/>
        </w:rPr>
      </w:pPr>
      <w:r>
        <w:rPr>
          <w:b w:val="0"/>
        </w:rPr>
        <w:t xml:space="preserve">      body.  Whenever a foot is hurting, the entire body aches.  Because we depend so much on the feet, it is important to keep them healthy and from injury.  </w:t>
      </w:r>
    </w:p>
    <w:p w14:paraId="2A6E303A" w14:textId="77777777" w:rsidR="009A2EE1" w:rsidRDefault="009A2EE1" w:rsidP="009A2EE1">
      <w:pPr>
        <w:pStyle w:val="SectionL2"/>
        <w:ind w:left="735"/>
        <w:rPr>
          <w:b w:val="0"/>
        </w:rPr>
      </w:pPr>
      <w:r>
        <w:rPr>
          <w:b w:val="0"/>
        </w:rPr>
        <w:t xml:space="preserve">      In many workplace situations, there are different ways in which the foot can be injured.  To prevent from hurt, there are different types of footwear available for different types of hazardous situations. The following information identifies</w:t>
      </w:r>
    </w:p>
    <w:p w14:paraId="603CF67D" w14:textId="77777777" w:rsidR="009A2EE1" w:rsidRDefault="009A2EE1" w:rsidP="009A2EE1">
      <w:pPr>
        <w:pStyle w:val="SectionL2"/>
        <w:ind w:left="735"/>
        <w:rPr>
          <w:color w:val="00B0F0"/>
        </w:rPr>
      </w:pPr>
      <w:r>
        <w:rPr>
          <w:b w:val="0"/>
        </w:rPr>
        <w:t xml:space="preserve">various types of footwear used to prevent harm from specific hazards. </w:t>
      </w:r>
    </w:p>
    <w:p w14:paraId="1DC8F5F3" w14:textId="77777777" w:rsidR="000A0119" w:rsidRDefault="000A0119" w:rsidP="009A2EE1">
      <w:pPr>
        <w:pStyle w:val="SectionL2"/>
        <w:ind w:left="792" w:hanging="432"/>
        <w:rPr>
          <w:color w:val="00B0F0"/>
        </w:rPr>
      </w:pPr>
    </w:p>
    <w:p w14:paraId="41902B44" w14:textId="77777777" w:rsidR="009A2EE1" w:rsidRDefault="009A2EE1" w:rsidP="0034761F">
      <w:pPr>
        <w:pStyle w:val="SectionL2"/>
        <w:numPr>
          <w:ilvl w:val="0"/>
          <w:numId w:val="8"/>
        </w:numPr>
        <w:rPr>
          <w:color w:val="00B0F0"/>
        </w:rPr>
      </w:pPr>
      <w:r w:rsidRPr="00CE0686">
        <w:rPr>
          <w:color w:val="00B0F0"/>
        </w:rPr>
        <w:t>Types of Foot Protection</w:t>
      </w:r>
    </w:p>
    <w:p w14:paraId="52D8AE30" w14:textId="77777777" w:rsidR="000A0119" w:rsidRDefault="000A0119" w:rsidP="000A0119">
      <w:pPr>
        <w:pStyle w:val="SectionL2"/>
        <w:ind w:left="792" w:hanging="432"/>
        <w:rPr>
          <w:sz w:val="16"/>
          <w:szCs w:val="16"/>
        </w:rPr>
      </w:pPr>
    </w:p>
    <w:p w14:paraId="5D9F4326" w14:textId="77777777" w:rsidR="00310B9A" w:rsidRPr="00F44198" w:rsidRDefault="00310B9A" w:rsidP="00310B9A">
      <w:pPr>
        <w:pStyle w:val="SectionBullet2"/>
      </w:pPr>
      <w:r w:rsidRPr="00A97FE4">
        <w:rPr>
          <w:color w:val="0070C0"/>
        </w:rPr>
        <w:t>Steel-toed</w:t>
      </w:r>
      <w:r w:rsidRPr="00F44198">
        <w:t xml:space="preserve"> work </w:t>
      </w:r>
      <w:r w:rsidRPr="00A97FE4">
        <w:rPr>
          <w:color w:val="0070C0"/>
        </w:rPr>
        <w:t>boots</w:t>
      </w:r>
      <w:r w:rsidRPr="00F44198">
        <w:t xml:space="preserve"> or shoes </w:t>
      </w:r>
      <w:r w:rsidRPr="00A97FE4">
        <w:rPr>
          <w:color w:val="0070C0"/>
        </w:rPr>
        <w:t>protect</w:t>
      </w:r>
      <w:r w:rsidRPr="00F44198">
        <w:t xml:space="preserve"> against hazards such as </w:t>
      </w:r>
      <w:r w:rsidRPr="00A97FE4">
        <w:rPr>
          <w:color w:val="0070C0"/>
        </w:rPr>
        <w:t>falling</w:t>
      </w:r>
      <w:r w:rsidRPr="00F44198">
        <w:t xml:space="preserve"> or </w:t>
      </w:r>
      <w:r w:rsidRPr="00A97FE4">
        <w:rPr>
          <w:color w:val="0070C0"/>
        </w:rPr>
        <w:t>rolling objects</w:t>
      </w:r>
      <w:r w:rsidRPr="00F44198">
        <w:t xml:space="preserve">.  The </w:t>
      </w:r>
      <w:r w:rsidRPr="00A97FE4">
        <w:rPr>
          <w:color w:val="0070C0"/>
        </w:rPr>
        <w:t>upper</w:t>
      </w:r>
      <w:r w:rsidRPr="00F44198">
        <w:t xml:space="preserve"> part of the </w:t>
      </w:r>
      <w:r w:rsidRPr="00A97FE4">
        <w:rPr>
          <w:color w:val="0070C0"/>
        </w:rPr>
        <w:t>foot,</w:t>
      </w:r>
      <w:r w:rsidRPr="00F44198">
        <w:t xml:space="preserve"> the </w:t>
      </w:r>
      <w:r w:rsidRPr="00A97FE4">
        <w:rPr>
          <w:color w:val="00B050"/>
        </w:rPr>
        <w:t>metatarsal</w:t>
      </w:r>
      <w:r w:rsidRPr="00F44198">
        <w:t xml:space="preserve">, may also require </w:t>
      </w:r>
      <w:r w:rsidRPr="00A97FE4">
        <w:rPr>
          <w:color w:val="0070C0"/>
        </w:rPr>
        <w:t>protection from</w:t>
      </w:r>
      <w:r w:rsidRPr="00F44198">
        <w:t xml:space="preserve"> falling or </w:t>
      </w:r>
      <w:r w:rsidRPr="00A97FE4">
        <w:rPr>
          <w:color w:val="0070C0"/>
        </w:rPr>
        <w:t>rolling objects</w:t>
      </w:r>
      <w:r w:rsidRPr="00F44198">
        <w:t>; therefore, boots may be purchased with metatarsal protection.</w:t>
      </w:r>
    </w:p>
    <w:p w14:paraId="41DFEF3B" w14:textId="77777777" w:rsidR="00310B9A" w:rsidRPr="00F44198" w:rsidRDefault="00310B9A" w:rsidP="00310B9A">
      <w:pPr>
        <w:pStyle w:val="SectionBullet2"/>
        <w:numPr>
          <w:ilvl w:val="0"/>
          <w:numId w:val="0"/>
        </w:numPr>
        <w:ind w:left="1224"/>
      </w:pPr>
    </w:p>
    <w:p w14:paraId="46E98FE3" w14:textId="77777777" w:rsidR="00310B9A" w:rsidRPr="002F1744" w:rsidRDefault="00310B9A" w:rsidP="00310B9A">
      <w:pPr>
        <w:pStyle w:val="SectionBullet2"/>
        <w:rPr>
          <w:color w:val="0070C0"/>
        </w:rPr>
      </w:pPr>
      <w:r w:rsidRPr="00F44198">
        <w:t xml:space="preserve">Footwear should also protect the ankle from rolling objects.  Some footwear is made with </w:t>
      </w:r>
      <w:r w:rsidRPr="00A97FE4">
        <w:rPr>
          <w:color w:val="0070C0"/>
        </w:rPr>
        <w:t xml:space="preserve">steel </w:t>
      </w:r>
      <w:r w:rsidRPr="00F44198">
        <w:t xml:space="preserve">in the </w:t>
      </w:r>
      <w:r w:rsidRPr="00A97FE4">
        <w:rPr>
          <w:color w:val="0070C0"/>
        </w:rPr>
        <w:t>heel</w:t>
      </w:r>
      <w:r w:rsidRPr="00F44198">
        <w:t xml:space="preserve"> and </w:t>
      </w:r>
      <w:r w:rsidRPr="00A97FE4">
        <w:rPr>
          <w:color w:val="0070C0"/>
        </w:rPr>
        <w:t>along the ankle</w:t>
      </w:r>
      <w:r w:rsidRPr="00F44198">
        <w:t xml:space="preserve"> to </w:t>
      </w:r>
      <w:r w:rsidRPr="00A97FE4">
        <w:rPr>
          <w:color w:val="0070C0"/>
        </w:rPr>
        <w:t>protect</w:t>
      </w:r>
      <w:r w:rsidRPr="00F44198">
        <w:t xml:space="preserve"> the </w:t>
      </w:r>
      <w:r w:rsidRPr="00A97FE4">
        <w:rPr>
          <w:color w:val="0070C0"/>
        </w:rPr>
        <w:t>ankle from</w:t>
      </w:r>
      <w:r w:rsidRPr="00F44198">
        <w:t xml:space="preserve"> </w:t>
      </w:r>
      <w:r w:rsidRPr="002F1744">
        <w:rPr>
          <w:color w:val="0070C0"/>
        </w:rPr>
        <w:t>twisting</w:t>
      </w:r>
      <w:r w:rsidRPr="00F44198">
        <w:t xml:space="preserve"> or becoming </w:t>
      </w:r>
      <w:r w:rsidRPr="002F1744">
        <w:rPr>
          <w:color w:val="0070C0"/>
        </w:rPr>
        <w:t>damaged.</w:t>
      </w:r>
    </w:p>
    <w:p w14:paraId="0941CF0F" w14:textId="77777777" w:rsidR="00310B9A" w:rsidRPr="00F44198" w:rsidRDefault="00310B9A" w:rsidP="00310B9A">
      <w:pPr>
        <w:pStyle w:val="SectionBullet2"/>
        <w:numPr>
          <w:ilvl w:val="0"/>
          <w:numId w:val="0"/>
        </w:numPr>
        <w:ind w:left="1224"/>
      </w:pPr>
    </w:p>
    <w:p w14:paraId="3CB132E3" w14:textId="77777777" w:rsidR="00310B9A" w:rsidRDefault="00310B9A" w:rsidP="00310B9A">
      <w:pPr>
        <w:pStyle w:val="SectionBullet2"/>
      </w:pPr>
      <w:r w:rsidRPr="00F44198">
        <w:t>Footwear is also available with puncture-resistant soles</w:t>
      </w:r>
      <w:r w:rsidR="002768DC">
        <w:t xml:space="preserve"> to prevent injury by stepping on something sharp</w:t>
      </w:r>
      <w:r w:rsidRPr="00F44198">
        <w:t>.</w:t>
      </w:r>
    </w:p>
    <w:p w14:paraId="74FA1065" w14:textId="77777777" w:rsidR="00310B9A" w:rsidRDefault="009A2EE1" w:rsidP="00310B9A">
      <w:pPr>
        <w:pStyle w:val="SectionBullet2"/>
        <w:numPr>
          <w:ilvl w:val="0"/>
          <w:numId w:val="0"/>
        </w:numPr>
      </w:pPr>
      <w:r>
        <w:rPr>
          <w:noProof/>
        </w:rPr>
        <w:drawing>
          <wp:anchor distT="0" distB="0" distL="114300" distR="114300" simplePos="0" relativeHeight="251565056" behindDoc="0" locked="0" layoutInCell="1" allowOverlap="1" wp14:anchorId="7E18F1FC" wp14:editId="1E08461D">
            <wp:simplePos x="0" y="0"/>
            <wp:positionH relativeFrom="column">
              <wp:posOffset>1170305</wp:posOffset>
            </wp:positionH>
            <wp:positionV relativeFrom="paragraph">
              <wp:posOffset>120015</wp:posOffset>
            </wp:positionV>
            <wp:extent cx="2913888" cy="2182323"/>
            <wp:effectExtent l="133350" t="114300" r="96520" b="123190"/>
            <wp:wrapNone/>
            <wp:docPr id="10" name="Picture 23" descr="C:\DOCUME~1\EDICKI~1\LOCALS~1\Temp\GrvTemp85z3kr43fudwjagtb6c21\C\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1\EDICKI~1\LOCALS~1\Temp\GrvTemp85z3kr43fudwjagtb6c21\C\Slide23.JPG"/>
                    <pic:cNvPicPr>
                      <a:picLocks noChangeAspect="1" noChangeArrowheads="1"/>
                    </pic:cNvPicPr>
                  </pic:nvPicPr>
                  <pic:blipFill>
                    <a:blip r:embed="rId29" cstate="print"/>
                    <a:stretch>
                      <a:fillRect/>
                    </a:stretch>
                  </pic:blipFill>
                  <pic:spPr bwMode="auto">
                    <a:xfrm>
                      <a:off x="0" y="0"/>
                      <a:ext cx="2913888" cy="21823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853DC0B" w14:textId="77777777" w:rsidR="00310B9A" w:rsidRDefault="00310B9A" w:rsidP="00310B9A">
      <w:pPr>
        <w:pStyle w:val="SectionBullet2"/>
        <w:numPr>
          <w:ilvl w:val="0"/>
          <w:numId w:val="0"/>
        </w:numPr>
      </w:pPr>
    </w:p>
    <w:p w14:paraId="042D5476" w14:textId="77777777" w:rsidR="00310B9A" w:rsidRDefault="00310B9A" w:rsidP="00310B9A">
      <w:pPr>
        <w:pStyle w:val="SectionBullet2"/>
        <w:numPr>
          <w:ilvl w:val="0"/>
          <w:numId w:val="0"/>
        </w:numPr>
      </w:pPr>
    </w:p>
    <w:p w14:paraId="5A0DEAC3" w14:textId="77777777" w:rsidR="00310B9A" w:rsidRDefault="00310B9A" w:rsidP="00310B9A">
      <w:pPr>
        <w:pStyle w:val="SectionBullet2"/>
        <w:numPr>
          <w:ilvl w:val="0"/>
          <w:numId w:val="0"/>
        </w:numPr>
      </w:pPr>
    </w:p>
    <w:p w14:paraId="62F42802" w14:textId="77777777" w:rsidR="00310B9A" w:rsidRDefault="00310B9A" w:rsidP="00310B9A">
      <w:pPr>
        <w:pStyle w:val="SectionBullet2"/>
        <w:numPr>
          <w:ilvl w:val="0"/>
          <w:numId w:val="0"/>
        </w:numPr>
      </w:pPr>
    </w:p>
    <w:p w14:paraId="4BAFC784" w14:textId="77777777" w:rsidR="00310B9A" w:rsidRDefault="00310B9A" w:rsidP="00310B9A">
      <w:pPr>
        <w:pStyle w:val="SectionBullet2"/>
        <w:numPr>
          <w:ilvl w:val="0"/>
          <w:numId w:val="0"/>
        </w:numPr>
      </w:pPr>
    </w:p>
    <w:p w14:paraId="3185F749" w14:textId="77777777" w:rsidR="00310B9A" w:rsidRDefault="00310B9A" w:rsidP="00310B9A">
      <w:pPr>
        <w:pStyle w:val="SectionBullet2"/>
        <w:numPr>
          <w:ilvl w:val="0"/>
          <w:numId w:val="0"/>
        </w:numPr>
      </w:pPr>
    </w:p>
    <w:p w14:paraId="7B6C674F" w14:textId="77777777" w:rsidR="00310B9A" w:rsidRDefault="00310B9A" w:rsidP="00310B9A">
      <w:pPr>
        <w:pStyle w:val="SectionBullet2"/>
        <w:numPr>
          <w:ilvl w:val="0"/>
          <w:numId w:val="0"/>
        </w:numPr>
      </w:pPr>
    </w:p>
    <w:p w14:paraId="08C43FF5" w14:textId="77777777" w:rsidR="00310B9A" w:rsidRDefault="00310B9A" w:rsidP="00310B9A">
      <w:pPr>
        <w:pStyle w:val="SectionBullet2"/>
        <w:numPr>
          <w:ilvl w:val="0"/>
          <w:numId w:val="0"/>
        </w:numPr>
      </w:pPr>
    </w:p>
    <w:p w14:paraId="6BD65006" w14:textId="77777777" w:rsidR="00310B9A" w:rsidRDefault="00310B9A" w:rsidP="00310B9A">
      <w:pPr>
        <w:pStyle w:val="SectionBullet2"/>
        <w:numPr>
          <w:ilvl w:val="0"/>
          <w:numId w:val="0"/>
        </w:numPr>
      </w:pPr>
    </w:p>
    <w:p w14:paraId="17C8F4F6" w14:textId="77777777" w:rsidR="00310B9A" w:rsidRDefault="00310B9A" w:rsidP="00310B9A">
      <w:pPr>
        <w:pStyle w:val="SectionBullet2"/>
        <w:numPr>
          <w:ilvl w:val="0"/>
          <w:numId w:val="0"/>
        </w:numPr>
      </w:pPr>
    </w:p>
    <w:p w14:paraId="136A41BC" w14:textId="77777777" w:rsidR="00EE548A" w:rsidRDefault="00EE548A" w:rsidP="00310B9A">
      <w:pPr>
        <w:pStyle w:val="SectionL2"/>
        <w:ind w:left="792" w:hanging="432"/>
        <w:rPr>
          <w:color w:val="00B0F0"/>
        </w:rPr>
      </w:pPr>
    </w:p>
    <w:p w14:paraId="6E687DE5" w14:textId="77777777" w:rsidR="00EE548A" w:rsidRDefault="00EE548A" w:rsidP="00310B9A">
      <w:pPr>
        <w:pStyle w:val="SectionL2"/>
        <w:ind w:left="792" w:hanging="432"/>
        <w:rPr>
          <w:color w:val="00B0F0"/>
        </w:rPr>
      </w:pPr>
    </w:p>
    <w:p w14:paraId="39B2A7AA" w14:textId="77777777" w:rsidR="00EE548A" w:rsidRDefault="00EE548A" w:rsidP="00310B9A">
      <w:pPr>
        <w:pStyle w:val="SectionL2"/>
        <w:ind w:left="792" w:hanging="432"/>
        <w:rPr>
          <w:color w:val="00B0F0"/>
        </w:rPr>
      </w:pPr>
    </w:p>
    <w:p w14:paraId="15D6E6C6" w14:textId="77777777" w:rsidR="00EE548A" w:rsidRDefault="00EE548A" w:rsidP="00310B9A">
      <w:pPr>
        <w:pStyle w:val="SectionL2"/>
        <w:ind w:left="792" w:hanging="432"/>
        <w:rPr>
          <w:color w:val="00B0F0"/>
        </w:rPr>
      </w:pPr>
    </w:p>
    <w:p w14:paraId="705FEE60" w14:textId="77777777" w:rsidR="00310B9A" w:rsidRPr="00CE0686" w:rsidRDefault="00310B9A" w:rsidP="00310B9A">
      <w:pPr>
        <w:pStyle w:val="SectionL2"/>
        <w:ind w:left="792" w:hanging="432"/>
        <w:rPr>
          <w:color w:val="00B0F0"/>
        </w:rPr>
      </w:pPr>
      <w:r w:rsidRPr="00CE0686">
        <w:rPr>
          <w:color w:val="00B0F0"/>
        </w:rPr>
        <w:t>B.  Wear and Care of Foot Protection</w:t>
      </w:r>
    </w:p>
    <w:p w14:paraId="2B48DEC6" w14:textId="77777777" w:rsidR="00310B9A" w:rsidRPr="00783EC0" w:rsidRDefault="00310B9A" w:rsidP="00310B9A">
      <w:pPr>
        <w:rPr>
          <w:rFonts w:ascii="Arial" w:hAnsi="Arial" w:cs="Arial"/>
          <w:b/>
          <w:sz w:val="16"/>
          <w:szCs w:val="16"/>
        </w:rPr>
      </w:pPr>
    </w:p>
    <w:p w14:paraId="25971C30" w14:textId="77777777" w:rsidR="00310B9A" w:rsidRPr="00F44198" w:rsidRDefault="00310B9A" w:rsidP="00310B9A">
      <w:pPr>
        <w:pStyle w:val="SectionBullet2"/>
      </w:pPr>
      <w:r w:rsidRPr="00F44198">
        <w:t>Just like everyday shoes, work footwear must be comfortable.</w:t>
      </w:r>
    </w:p>
    <w:p w14:paraId="31211124" w14:textId="77777777" w:rsidR="00310B9A" w:rsidRPr="00783EC0" w:rsidRDefault="00310B9A" w:rsidP="00310B9A">
      <w:pPr>
        <w:pStyle w:val="SectionBullet2"/>
        <w:numPr>
          <w:ilvl w:val="0"/>
          <w:numId w:val="0"/>
        </w:numPr>
        <w:ind w:left="1224"/>
        <w:rPr>
          <w:sz w:val="16"/>
          <w:szCs w:val="16"/>
        </w:rPr>
      </w:pPr>
    </w:p>
    <w:p w14:paraId="5C9B524A" w14:textId="77777777" w:rsidR="00310B9A" w:rsidRPr="00F44198" w:rsidRDefault="00310B9A" w:rsidP="00310B9A">
      <w:pPr>
        <w:pStyle w:val="SectionBullet2"/>
      </w:pPr>
      <w:r w:rsidRPr="00F44198">
        <w:t>Footwear should be inspected before each use.</w:t>
      </w:r>
    </w:p>
    <w:p w14:paraId="4DB0D446" w14:textId="77777777" w:rsidR="00310B9A" w:rsidRPr="00783EC0" w:rsidRDefault="00310B9A" w:rsidP="00310B9A">
      <w:pPr>
        <w:pStyle w:val="SectionBullet2"/>
        <w:numPr>
          <w:ilvl w:val="0"/>
          <w:numId w:val="0"/>
        </w:numPr>
        <w:ind w:left="1224"/>
        <w:rPr>
          <w:sz w:val="16"/>
          <w:szCs w:val="16"/>
        </w:rPr>
      </w:pPr>
    </w:p>
    <w:p w14:paraId="13CC50C8" w14:textId="77777777" w:rsidR="00310B9A" w:rsidRPr="00F44198" w:rsidRDefault="00310B9A" w:rsidP="00310B9A">
      <w:pPr>
        <w:pStyle w:val="SectionBullet2"/>
      </w:pPr>
      <w:r w:rsidRPr="00F44198">
        <w:lastRenderedPageBreak/>
        <w:t>Employees should wear shoes or boots with slip-resistant soles when the workplace has wet or slippery floors.</w:t>
      </w:r>
    </w:p>
    <w:p w14:paraId="2043C9D9" w14:textId="77777777" w:rsidR="00310B9A" w:rsidRDefault="00310B9A" w:rsidP="00EB635D">
      <w:pPr>
        <w:pStyle w:val="SectionLV1"/>
        <w:numPr>
          <w:ilvl w:val="0"/>
          <w:numId w:val="0"/>
        </w:numPr>
        <w:ind w:left="360" w:hanging="360"/>
        <w:rPr>
          <w:color w:val="FF0000"/>
        </w:rPr>
      </w:pPr>
    </w:p>
    <w:p w14:paraId="63A33E5B" w14:textId="77777777" w:rsidR="00310B9A" w:rsidRDefault="00310B9A" w:rsidP="00EB635D">
      <w:pPr>
        <w:pStyle w:val="SectionLV1"/>
        <w:numPr>
          <w:ilvl w:val="0"/>
          <w:numId w:val="0"/>
        </w:numPr>
        <w:ind w:left="360" w:hanging="360"/>
        <w:rPr>
          <w:color w:val="FF0000"/>
        </w:rPr>
      </w:pPr>
      <w:r>
        <w:rPr>
          <w:noProof/>
        </w:rPr>
        <w:drawing>
          <wp:anchor distT="0" distB="0" distL="114300" distR="114300" simplePos="0" relativeHeight="251561984" behindDoc="0" locked="0" layoutInCell="1" allowOverlap="1" wp14:anchorId="3E7679DD" wp14:editId="622DD705">
            <wp:simplePos x="0" y="0"/>
            <wp:positionH relativeFrom="column">
              <wp:posOffset>621792</wp:posOffset>
            </wp:positionH>
            <wp:positionV relativeFrom="paragraph">
              <wp:posOffset>79248</wp:posOffset>
            </wp:positionV>
            <wp:extent cx="3409598" cy="2543432"/>
            <wp:effectExtent l="95250" t="76200" r="95602" b="85468"/>
            <wp:wrapNone/>
            <wp:docPr id="12" name="Picture 24" descr="C:\DOCUME~1\EDICKI~1\LOCALS~1\Temp\GrvTemp85z3kr43fudwjagtb6c21\C\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1\EDICKI~1\LOCALS~1\Temp\GrvTemp85z3kr43fudwjagtb6c21\C\Slide24.JPG"/>
                    <pic:cNvPicPr>
                      <a:picLocks noChangeAspect="1" noChangeArrowheads="1"/>
                    </pic:cNvPicPr>
                  </pic:nvPicPr>
                  <pic:blipFill>
                    <a:blip r:embed="rId30" cstate="print"/>
                    <a:stretch>
                      <a:fillRect/>
                    </a:stretch>
                  </pic:blipFill>
                  <pic:spPr bwMode="auto">
                    <a:xfrm>
                      <a:off x="0" y="0"/>
                      <a:ext cx="3409598" cy="25434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89C0F90" w14:textId="77777777" w:rsidR="00310B9A" w:rsidRDefault="00310B9A" w:rsidP="00EB635D">
      <w:pPr>
        <w:pStyle w:val="SectionLV1"/>
        <w:numPr>
          <w:ilvl w:val="0"/>
          <w:numId w:val="0"/>
        </w:numPr>
        <w:ind w:left="360" w:hanging="360"/>
        <w:rPr>
          <w:color w:val="FF0000"/>
        </w:rPr>
      </w:pPr>
    </w:p>
    <w:p w14:paraId="660DCD5E" w14:textId="77777777" w:rsidR="00310B9A" w:rsidRDefault="00310B9A" w:rsidP="00EB635D">
      <w:pPr>
        <w:pStyle w:val="SectionLV1"/>
        <w:numPr>
          <w:ilvl w:val="0"/>
          <w:numId w:val="0"/>
        </w:numPr>
        <w:ind w:left="360" w:hanging="360"/>
        <w:rPr>
          <w:color w:val="FF0000"/>
        </w:rPr>
      </w:pPr>
    </w:p>
    <w:p w14:paraId="3A8C88FC" w14:textId="77777777" w:rsidR="00310B9A" w:rsidRDefault="00310B9A" w:rsidP="00EB635D">
      <w:pPr>
        <w:pStyle w:val="SectionLV1"/>
        <w:numPr>
          <w:ilvl w:val="0"/>
          <w:numId w:val="0"/>
        </w:numPr>
        <w:ind w:left="360" w:hanging="360"/>
        <w:rPr>
          <w:color w:val="FF0000"/>
        </w:rPr>
      </w:pPr>
    </w:p>
    <w:p w14:paraId="3C6FEC5C" w14:textId="77777777" w:rsidR="00310B9A" w:rsidRDefault="00310B9A" w:rsidP="00EB635D">
      <w:pPr>
        <w:pStyle w:val="SectionLV1"/>
        <w:numPr>
          <w:ilvl w:val="0"/>
          <w:numId w:val="0"/>
        </w:numPr>
        <w:ind w:left="360" w:hanging="360"/>
        <w:rPr>
          <w:color w:val="FF0000"/>
        </w:rPr>
      </w:pPr>
    </w:p>
    <w:p w14:paraId="2CCB63D5" w14:textId="77777777" w:rsidR="00310B9A" w:rsidRDefault="00310B9A" w:rsidP="00EB635D">
      <w:pPr>
        <w:pStyle w:val="SectionLV1"/>
        <w:numPr>
          <w:ilvl w:val="0"/>
          <w:numId w:val="0"/>
        </w:numPr>
        <w:ind w:left="360" w:hanging="360"/>
        <w:rPr>
          <w:color w:val="FF0000"/>
        </w:rPr>
      </w:pPr>
    </w:p>
    <w:p w14:paraId="11C1B720" w14:textId="77777777" w:rsidR="00310B9A" w:rsidRDefault="00310B9A" w:rsidP="00EB635D">
      <w:pPr>
        <w:pStyle w:val="SectionLV1"/>
        <w:numPr>
          <w:ilvl w:val="0"/>
          <w:numId w:val="0"/>
        </w:numPr>
        <w:ind w:left="360" w:hanging="360"/>
        <w:rPr>
          <w:color w:val="FF0000"/>
        </w:rPr>
      </w:pPr>
    </w:p>
    <w:p w14:paraId="4F9B0ACF" w14:textId="77777777" w:rsidR="00310B9A" w:rsidRDefault="00310B9A" w:rsidP="00EB635D">
      <w:pPr>
        <w:pStyle w:val="SectionLV1"/>
        <w:numPr>
          <w:ilvl w:val="0"/>
          <w:numId w:val="0"/>
        </w:numPr>
        <w:ind w:left="360" w:hanging="360"/>
        <w:rPr>
          <w:color w:val="FF0000"/>
        </w:rPr>
      </w:pPr>
    </w:p>
    <w:p w14:paraId="09FA8C48" w14:textId="77777777" w:rsidR="00310B9A" w:rsidRDefault="00310B9A" w:rsidP="00EB635D">
      <w:pPr>
        <w:pStyle w:val="SectionLV1"/>
        <w:numPr>
          <w:ilvl w:val="0"/>
          <w:numId w:val="0"/>
        </w:numPr>
        <w:ind w:left="360" w:hanging="360"/>
        <w:rPr>
          <w:color w:val="FF0000"/>
        </w:rPr>
      </w:pPr>
    </w:p>
    <w:p w14:paraId="6BE45AE7" w14:textId="77777777" w:rsidR="00310B9A" w:rsidRDefault="00310B9A" w:rsidP="00EB635D">
      <w:pPr>
        <w:pStyle w:val="SectionLV1"/>
        <w:numPr>
          <w:ilvl w:val="0"/>
          <w:numId w:val="0"/>
        </w:numPr>
        <w:ind w:left="360" w:hanging="360"/>
        <w:rPr>
          <w:color w:val="FF0000"/>
        </w:rPr>
      </w:pPr>
    </w:p>
    <w:p w14:paraId="32804B53" w14:textId="77777777" w:rsidR="00310B9A" w:rsidRDefault="00310B9A" w:rsidP="00EB635D">
      <w:pPr>
        <w:pStyle w:val="SectionLV1"/>
        <w:numPr>
          <w:ilvl w:val="0"/>
          <w:numId w:val="0"/>
        </w:numPr>
        <w:ind w:left="360" w:hanging="360"/>
        <w:rPr>
          <w:color w:val="FF0000"/>
        </w:rPr>
      </w:pPr>
    </w:p>
    <w:p w14:paraId="7ED68F48" w14:textId="77777777" w:rsidR="00310B9A" w:rsidRDefault="00310B9A" w:rsidP="00EB635D">
      <w:pPr>
        <w:pStyle w:val="SectionLV1"/>
        <w:numPr>
          <w:ilvl w:val="0"/>
          <w:numId w:val="0"/>
        </w:numPr>
        <w:ind w:left="360" w:hanging="360"/>
        <w:rPr>
          <w:color w:val="FF0000"/>
        </w:rPr>
      </w:pPr>
    </w:p>
    <w:p w14:paraId="0843BF16" w14:textId="77777777" w:rsidR="00310B9A" w:rsidRDefault="00310B9A" w:rsidP="00EB635D">
      <w:pPr>
        <w:pStyle w:val="SectionLV1"/>
        <w:numPr>
          <w:ilvl w:val="0"/>
          <w:numId w:val="0"/>
        </w:numPr>
        <w:ind w:left="360" w:hanging="360"/>
        <w:rPr>
          <w:color w:val="FF0000"/>
        </w:rPr>
      </w:pPr>
    </w:p>
    <w:p w14:paraId="2A066145" w14:textId="77777777" w:rsidR="00310B9A" w:rsidRDefault="00310B9A" w:rsidP="00EB635D">
      <w:pPr>
        <w:pStyle w:val="SectionLV1"/>
        <w:numPr>
          <w:ilvl w:val="0"/>
          <w:numId w:val="0"/>
        </w:numPr>
        <w:ind w:left="360" w:hanging="360"/>
        <w:rPr>
          <w:color w:val="FF0000"/>
        </w:rPr>
      </w:pPr>
    </w:p>
    <w:p w14:paraId="51CE6956" w14:textId="77777777" w:rsidR="00310B9A" w:rsidRDefault="00310B9A" w:rsidP="00EB635D">
      <w:pPr>
        <w:pStyle w:val="SectionLV1"/>
        <w:numPr>
          <w:ilvl w:val="0"/>
          <w:numId w:val="0"/>
        </w:numPr>
        <w:ind w:left="360" w:hanging="360"/>
        <w:rPr>
          <w:color w:val="FF0000"/>
        </w:rPr>
      </w:pPr>
    </w:p>
    <w:p w14:paraId="76ABD6D7" w14:textId="77777777" w:rsidR="00484160" w:rsidRDefault="00484160" w:rsidP="00EB635D">
      <w:pPr>
        <w:pStyle w:val="SectionLV1"/>
        <w:numPr>
          <w:ilvl w:val="0"/>
          <w:numId w:val="0"/>
        </w:numPr>
        <w:ind w:left="360" w:hanging="360"/>
        <w:rPr>
          <w:color w:val="FF0000"/>
        </w:rPr>
      </w:pPr>
    </w:p>
    <w:p w14:paraId="395DE4B3" w14:textId="77777777" w:rsidR="00310B9A" w:rsidRDefault="00310B9A" w:rsidP="00EB635D">
      <w:pPr>
        <w:pStyle w:val="SectionLV1"/>
        <w:numPr>
          <w:ilvl w:val="0"/>
          <w:numId w:val="0"/>
        </w:numPr>
        <w:ind w:left="360" w:hanging="360"/>
        <w:rPr>
          <w:color w:val="FF0000"/>
        </w:rPr>
      </w:pPr>
    </w:p>
    <w:p w14:paraId="621B84C3" w14:textId="77777777" w:rsidR="00310B9A" w:rsidRPr="00F44198" w:rsidRDefault="00310B9A" w:rsidP="00310B9A">
      <w:pPr>
        <w:pStyle w:val="SectionBullet2"/>
      </w:pPr>
      <w:r w:rsidRPr="00F44198">
        <w:t>Employees exposed to liquid chemicals, acids, or caustics need appropriate chemical-resistant boots.  The boot manufacturer can provide the necessary chemical-resistance information.  Chemical-resistant footwear should be checked for holes or cracks.</w:t>
      </w:r>
    </w:p>
    <w:p w14:paraId="54C10F98" w14:textId="77777777" w:rsidR="00310B9A" w:rsidRPr="00F44198" w:rsidRDefault="00310B9A" w:rsidP="00310B9A">
      <w:pPr>
        <w:pStyle w:val="SectionBullet2"/>
        <w:numPr>
          <w:ilvl w:val="0"/>
          <w:numId w:val="0"/>
        </w:numPr>
        <w:ind w:left="1224"/>
      </w:pPr>
    </w:p>
    <w:p w14:paraId="0D80237F" w14:textId="77777777" w:rsidR="00310B9A" w:rsidRDefault="00310B9A" w:rsidP="00310B9A">
      <w:pPr>
        <w:pStyle w:val="SectionBullet2"/>
      </w:pPr>
      <w:r w:rsidRPr="00F44198">
        <w:t>Employees working in wet or muddy conditions should have water-resistant boots made of rubber or neoprene to keep their feet dry.  Waterproof footwear should also be checked for holes or cracks.</w:t>
      </w:r>
    </w:p>
    <w:p w14:paraId="07DE7A7C" w14:textId="77777777" w:rsidR="00BB6268" w:rsidRDefault="00BB6268" w:rsidP="00BB6268">
      <w:pPr>
        <w:pStyle w:val="ListParagraph"/>
      </w:pPr>
    </w:p>
    <w:p w14:paraId="7D0D9520" w14:textId="77777777" w:rsidR="00310B9A" w:rsidRPr="00F44198" w:rsidRDefault="00310B9A" w:rsidP="00310B9A">
      <w:pPr>
        <w:pStyle w:val="SectionBullet2"/>
      </w:pPr>
      <w:r w:rsidRPr="00F44198">
        <w:t>Employees who work outside in cold climates, in refrigerated environments, or when production floor temperatures are cold, should wear footwear equipped with special insulated liners.</w:t>
      </w:r>
    </w:p>
    <w:p w14:paraId="0D1EE1AB" w14:textId="77777777" w:rsidR="00310B9A" w:rsidRPr="00667F6A" w:rsidRDefault="00310B9A" w:rsidP="00310B9A">
      <w:pPr>
        <w:pStyle w:val="SectionBullet2"/>
        <w:numPr>
          <w:ilvl w:val="0"/>
          <w:numId w:val="0"/>
        </w:numPr>
        <w:ind w:left="1224"/>
        <w:rPr>
          <w:sz w:val="16"/>
          <w:szCs w:val="16"/>
        </w:rPr>
      </w:pPr>
    </w:p>
    <w:p w14:paraId="74C4061B" w14:textId="77777777" w:rsidR="00310B9A" w:rsidRPr="00F44198" w:rsidRDefault="00310B9A" w:rsidP="00310B9A">
      <w:pPr>
        <w:pStyle w:val="SectionBullet2"/>
      </w:pPr>
      <w:r w:rsidRPr="00F44198">
        <w:t>Soles, especially those that are slip- or puncture-resistant, should be checked daily for excessive wear.</w:t>
      </w:r>
    </w:p>
    <w:p w14:paraId="1F2B215D" w14:textId="77777777" w:rsidR="00310B9A" w:rsidRPr="00667F6A" w:rsidRDefault="00310B9A" w:rsidP="00310B9A">
      <w:pPr>
        <w:pStyle w:val="SectionBullet2"/>
        <w:numPr>
          <w:ilvl w:val="0"/>
          <w:numId w:val="0"/>
        </w:numPr>
        <w:ind w:left="1224"/>
        <w:rPr>
          <w:sz w:val="16"/>
          <w:szCs w:val="16"/>
        </w:rPr>
      </w:pPr>
    </w:p>
    <w:p w14:paraId="54ABA175" w14:textId="77777777" w:rsidR="00310B9A" w:rsidRDefault="00310B9A" w:rsidP="00310B9A">
      <w:pPr>
        <w:pStyle w:val="SectionBullet2"/>
      </w:pPr>
      <w:r w:rsidRPr="00F44198">
        <w:t>Footwear should be kept clean and dry.  Mud, dirt, or chemicals should be washed off after each use to keep the footwear in good condition.</w:t>
      </w:r>
    </w:p>
    <w:p w14:paraId="575DF9F1" w14:textId="77777777" w:rsidR="00310B9A" w:rsidRDefault="00310B9A" w:rsidP="00EB635D">
      <w:pPr>
        <w:pStyle w:val="SectionLV1"/>
        <w:numPr>
          <w:ilvl w:val="0"/>
          <w:numId w:val="0"/>
        </w:numPr>
        <w:ind w:left="360" w:hanging="360"/>
        <w:rPr>
          <w:color w:val="FF0000"/>
        </w:rPr>
      </w:pPr>
    </w:p>
    <w:p w14:paraId="46ABE566" w14:textId="77777777" w:rsidR="00082CE5" w:rsidRDefault="00082CE5">
      <w:pPr>
        <w:rPr>
          <w:rFonts w:ascii="Arial" w:hAnsi="Arial" w:cs="Arial"/>
          <w:b/>
          <w:color w:val="FF0000"/>
        </w:rPr>
      </w:pPr>
      <w:r>
        <w:rPr>
          <w:color w:val="FF0000"/>
        </w:rPr>
        <w:br w:type="page"/>
      </w:r>
    </w:p>
    <w:p w14:paraId="4B4A76BB" w14:textId="3D5A278B" w:rsidR="007D121C" w:rsidRPr="00920820" w:rsidRDefault="00BB6268" w:rsidP="00EB635D">
      <w:pPr>
        <w:pStyle w:val="SectionLV1"/>
        <w:numPr>
          <w:ilvl w:val="0"/>
          <w:numId w:val="0"/>
        </w:numPr>
        <w:ind w:left="360" w:hanging="360"/>
        <w:rPr>
          <w:color w:val="FF0000"/>
        </w:rPr>
      </w:pPr>
      <w:r>
        <w:rPr>
          <w:color w:val="FF0000"/>
        </w:rPr>
        <w:lastRenderedPageBreak/>
        <w:t>1</w:t>
      </w:r>
      <w:r w:rsidR="00F14808">
        <w:rPr>
          <w:color w:val="FF0000"/>
        </w:rPr>
        <w:t>2</w:t>
      </w:r>
      <w:r w:rsidR="00EB635D" w:rsidRPr="00920820">
        <w:rPr>
          <w:color w:val="FF0000"/>
        </w:rPr>
        <w:t xml:space="preserve">.  </w:t>
      </w:r>
      <w:r w:rsidR="00542130" w:rsidRPr="00920820">
        <w:rPr>
          <w:color w:val="FF0000"/>
        </w:rPr>
        <w:t>Hand Hazards</w:t>
      </w:r>
    </w:p>
    <w:p w14:paraId="02B9B828" w14:textId="2DEA0D7A" w:rsidR="007D121C" w:rsidRPr="00864492" w:rsidRDefault="00864492" w:rsidP="00082CE5">
      <w:pPr>
        <w:tabs>
          <w:tab w:val="left" w:pos="540"/>
          <w:tab w:val="left" w:pos="1080"/>
        </w:tabs>
        <w:ind w:left="450" w:firstLine="450"/>
        <w:rPr>
          <w:rFonts w:ascii="Arial" w:hAnsi="Arial" w:cs="Arial"/>
        </w:rPr>
      </w:pPr>
      <w:r w:rsidRPr="00864492">
        <w:rPr>
          <w:rFonts w:ascii="Arial" w:hAnsi="Arial" w:cs="Arial"/>
        </w:rPr>
        <w:t xml:space="preserve">The hand is the most used part of our body when manual labor in the workplace. </w:t>
      </w:r>
      <w:r>
        <w:rPr>
          <w:rFonts w:ascii="Arial" w:hAnsi="Arial" w:cs="Arial"/>
        </w:rPr>
        <w:t>In fact, o</w:t>
      </w:r>
      <w:r w:rsidRPr="00864492">
        <w:rPr>
          <w:rFonts w:ascii="Arial" w:hAnsi="Arial" w:cs="Arial"/>
        </w:rPr>
        <w:t>ne of the units in this safety course is titled “Handtools”</w:t>
      </w:r>
      <w:r>
        <w:rPr>
          <w:rFonts w:ascii="Arial" w:hAnsi="Arial" w:cs="Arial"/>
        </w:rPr>
        <w:t xml:space="preserve">, which is devoted to describing the proper use of these instruments that rely on hands to operate them. Because the hands are used so extensively, the likelihood of being injured is more probable than other parts of the body. </w:t>
      </w:r>
      <w:r w:rsidR="007F4310">
        <w:rPr>
          <w:rFonts w:ascii="Arial" w:hAnsi="Arial" w:cs="Arial"/>
        </w:rPr>
        <w:t xml:space="preserve">The most common hazards to hands are: </w:t>
      </w:r>
      <w:r>
        <w:rPr>
          <w:rFonts w:ascii="Arial" w:hAnsi="Arial" w:cs="Arial"/>
        </w:rPr>
        <w:t xml:space="preserve"> </w:t>
      </w:r>
      <w:r w:rsidRPr="00864492">
        <w:rPr>
          <w:rFonts w:ascii="Arial" w:hAnsi="Arial" w:cs="Arial"/>
        </w:rPr>
        <w:t xml:space="preserve">  </w:t>
      </w:r>
    </w:p>
    <w:p w14:paraId="29DA904D" w14:textId="77777777" w:rsidR="00864492" w:rsidRPr="00F44198" w:rsidRDefault="00864492">
      <w:pPr>
        <w:tabs>
          <w:tab w:val="left" w:pos="540"/>
          <w:tab w:val="left" w:pos="1080"/>
        </w:tabs>
        <w:rPr>
          <w:rFonts w:ascii="Arial" w:hAnsi="Arial" w:cs="Arial"/>
          <w:b/>
          <w:sz w:val="20"/>
          <w:szCs w:val="20"/>
        </w:rPr>
      </w:pPr>
    </w:p>
    <w:p w14:paraId="40DEB58A" w14:textId="6C04C459" w:rsidR="007F4310" w:rsidRPr="007F4310" w:rsidRDefault="007F4310" w:rsidP="0034761F">
      <w:pPr>
        <w:pStyle w:val="SectionL2"/>
        <w:numPr>
          <w:ilvl w:val="0"/>
          <w:numId w:val="9"/>
        </w:numPr>
        <w:rPr>
          <w:b w:val="0"/>
        </w:rPr>
      </w:pPr>
      <w:r>
        <w:rPr>
          <w:color w:val="00B0F0"/>
        </w:rPr>
        <w:t>Mechanical Hazards</w:t>
      </w:r>
    </w:p>
    <w:p w14:paraId="3AE73843" w14:textId="77777777" w:rsidR="007F4310" w:rsidRDefault="007F4310" w:rsidP="00082CE5">
      <w:pPr>
        <w:pStyle w:val="SectionL2"/>
        <w:spacing w:after="60"/>
        <w:ind w:left="720"/>
        <w:rPr>
          <w:b w:val="0"/>
        </w:rPr>
      </w:pPr>
      <w:r>
        <w:rPr>
          <w:b w:val="0"/>
        </w:rPr>
        <w:t>These types on injuries are usually caused by using handtools and machinery.  The types of injuries that they cause are:</w:t>
      </w:r>
    </w:p>
    <w:p w14:paraId="15BD6FC3" w14:textId="77777777" w:rsidR="007F4310" w:rsidRDefault="007F4310" w:rsidP="00082CE5">
      <w:pPr>
        <w:pStyle w:val="SectionL2"/>
        <w:numPr>
          <w:ilvl w:val="0"/>
          <w:numId w:val="10"/>
        </w:numPr>
        <w:spacing w:after="60"/>
        <w:rPr>
          <w:b w:val="0"/>
          <w:color w:val="00B050"/>
        </w:rPr>
      </w:pPr>
      <w:r w:rsidRPr="007F4310">
        <w:rPr>
          <w:b w:val="0"/>
          <w:color w:val="00B050"/>
        </w:rPr>
        <w:t>Cuts</w:t>
      </w:r>
      <w:r>
        <w:rPr>
          <w:b w:val="0"/>
          <w:color w:val="00B050"/>
        </w:rPr>
        <w:t xml:space="preserve"> or lacerations</w:t>
      </w:r>
    </w:p>
    <w:p w14:paraId="730775B2" w14:textId="77777777" w:rsidR="007F4310" w:rsidRDefault="007F4310" w:rsidP="00082CE5">
      <w:pPr>
        <w:pStyle w:val="SectionL2"/>
        <w:numPr>
          <w:ilvl w:val="0"/>
          <w:numId w:val="10"/>
        </w:numPr>
        <w:spacing w:after="60"/>
        <w:rPr>
          <w:b w:val="0"/>
          <w:color w:val="00B050"/>
        </w:rPr>
      </w:pPr>
      <w:r w:rsidRPr="007F4310">
        <w:rPr>
          <w:b w:val="0"/>
          <w:color w:val="00B050"/>
        </w:rPr>
        <w:t>Abrasions</w:t>
      </w:r>
    </w:p>
    <w:p w14:paraId="75FD1631" w14:textId="77777777" w:rsidR="007F4310" w:rsidRDefault="007F4310" w:rsidP="00082CE5">
      <w:pPr>
        <w:pStyle w:val="SectionL2"/>
        <w:numPr>
          <w:ilvl w:val="0"/>
          <w:numId w:val="10"/>
        </w:numPr>
        <w:spacing w:after="60"/>
        <w:rPr>
          <w:b w:val="0"/>
          <w:color w:val="00B050"/>
        </w:rPr>
      </w:pPr>
      <w:r w:rsidRPr="007F4310">
        <w:rPr>
          <w:b w:val="0"/>
          <w:color w:val="00B050"/>
        </w:rPr>
        <w:t>Punctures</w:t>
      </w:r>
    </w:p>
    <w:p w14:paraId="59FD0C62" w14:textId="77777777" w:rsidR="007F4310" w:rsidRPr="007F4310" w:rsidRDefault="007F4310" w:rsidP="0034761F">
      <w:pPr>
        <w:pStyle w:val="SectionL2"/>
        <w:numPr>
          <w:ilvl w:val="0"/>
          <w:numId w:val="10"/>
        </w:numPr>
        <w:rPr>
          <w:b w:val="0"/>
          <w:color w:val="00B050"/>
        </w:rPr>
      </w:pPr>
      <w:r w:rsidRPr="007F4310">
        <w:rPr>
          <w:b w:val="0"/>
          <w:color w:val="00B050"/>
        </w:rPr>
        <w:t>Crushing</w:t>
      </w:r>
    </w:p>
    <w:p w14:paraId="5BD0E79D" w14:textId="77777777" w:rsidR="007F4310" w:rsidRPr="007F4310" w:rsidRDefault="007F4310" w:rsidP="007F4310">
      <w:pPr>
        <w:pStyle w:val="SectionL2"/>
        <w:ind w:left="1142"/>
        <w:rPr>
          <w:b w:val="0"/>
        </w:rPr>
      </w:pPr>
      <w:r>
        <w:rPr>
          <w:b w:val="0"/>
        </w:rPr>
        <w:t xml:space="preserve"> </w:t>
      </w:r>
    </w:p>
    <w:p w14:paraId="78524DF8" w14:textId="77777777" w:rsidR="007D121C" w:rsidRPr="00F44198" w:rsidRDefault="00542130" w:rsidP="0034761F">
      <w:pPr>
        <w:pStyle w:val="SectionL2"/>
        <w:numPr>
          <w:ilvl w:val="0"/>
          <w:numId w:val="9"/>
        </w:numPr>
        <w:rPr>
          <w:b w:val="0"/>
        </w:rPr>
      </w:pPr>
      <w:r w:rsidRPr="00B333B0">
        <w:rPr>
          <w:color w:val="00B0F0"/>
        </w:rPr>
        <w:t>Skin Absorption or Damage</w:t>
      </w:r>
      <w:r w:rsidRPr="00F44198">
        <w:t xml:space="preserve"> – </w:t>
      </w:r>
      <w:r w:rsidRPr="00F44198">
        <w:rPr>
          <w:b w:val="0"/>
        </w:rPr>
        <w:t xml:space="preserve">The workplace must be evaluated to </w:t>
      </w:r>
      <w:r w:rsidRPr="00FF1049">
        <w:rPr>
          <w:b w:val="0"/>
          <w:color w:val="0070C0"/>
        </w:rPr>
        <w:t>determine</w:t>
      </w:r>
      <w:r w:rsidRPr="00F44198">
        <w:rPr>
          <w:b w:val="0"/>
        </w:rPr>
        <w:t xml:space="preserve"> </w:t>
      </w:r>
      <w:r w:rsidRPr="00FF1049">
        <w:rPr>
          <w:b w:val="0"/>
          <w:color w:val="0070C0"/>
        </w:rPr>
        <w:t>if</w:t>
      </w:r>
      <w:r w:rsidRPr="00F44198">
        <w:rPr>
          <w:b w:val="0"/>
        </w:rPr>
        <w:t xml:space="preserve"> employees’ hands are </w:t>
      </w:r>
      <w:r w:rsidRPr="00FF1049">
        <w:rPr>
          <w:b w:val="0"/>
          <w:color w:val="0070C0"/>
        </w:rPr>
        <w:t>exposed to harmful substances</w:t>
      </w:r>
      <w:r w:rsidRPr="00F44198">
        <w:rPr>
          <w:b w:val="0"/>
        </w:rPr>
        <w:t xml:space="preserve"> that might be </w:t>
      </w:r>
      <w:r w:rsidRPr="00FF1049">
        <w:rPr>
          <w:b w:val="0"/>
          <w:color w:val="0070C0"/>
        </w:rPr>
        <w:t>absorbed through</w:t>
      </w:r>
      <w:r w:rsidRPr="00F44198">
        <w:rPr>
          <w:b w:val="0"/>
        </w:rPr>
        <w:t xml:space="preserve">, or </w:t>
      </w:r>
      <w:r w:rsidRPr="00145BCB">
        <w:rPr>
          <w:b w:val="0"/>
          <w:color w:val="548DD4" w:themeColor="text2" w:themeTint="99"/>
        </w:rPr>
        <w:t>damage</w:t>
      </w:r>
      <w:r w:rsidRPr="00F44198">
        <w:rPr>
          <w:b w:val="0"/>
        </w:rPr>
        <w:t xml:space="preserve">, the </w:t>
      </w:r>
      <w:r w:rsidRPr="00145BCB">
        <w:rPr>
          <w:b w:val="0"/>
          <w:color w:val="E36C0A" w:themeColor="accent6" w:themeShade="BF"/>
        </w:rPr>
        <w:t>skin</w:t>
      </w:r>
      <w:r w:rsidRPr="00FF1049">
        <w:rPr>
          <w:b w:val="0"/>
          <w:color w:val="0070C0"/>
        </w:rPr>
        <w:t>.</w:t>
      </w:r>
      <w:r w:rsidRPr="00F44198">
        <w:rPr>
          <w:b w:val="0"/>
        </w:rPr>
        <w:t xml:space="preserve"> </w:t>
      </w:r>
      <w:r w:rsidR="008644B1" w:rsidRPr="00F44198">
        <w:rPr>
          <w:b w:val="0"/>
        </w:rPr>
        <w:t xml:space="preserve"> </w:t>
      </w:r>
      <w:r w:rsidRPr="00F44198">
        <w:rPr>
          <w:b w:val="0"/>
        </w:rPr>
        <w:t>Harmful substances include, but are not limited to the following:</w:t>
      </w:r>
    </w:p>
    <w:p w14:paraId="08861E6E" w14:textId="6D188794" w:rsidR="007D121C" w:rsidRPr="00F44198" w:rsidRDefault="007D121C">
      <w:pPr>
        <w:rPr>
          <w:rFonts w:ascii="Arial" w:hAnsi="Arial" w:cs="Arial"/>
        </w:rPr>
      </w:pPr>
    </w:p>
    <w:p w14:paraId="1C4A14D7" w14:textId="05003292" w:rsidR="007D121C" w:rsidRPr="00FF1049" w:rsidRDefault="00082CE5" w:rsidP="00F44198">
      <w:pPr>
        <w:pStyle w:val="SectionBullet2"/>
        <w:rPr>
          <w:color w:val="00B050"/>
        </w:rPr>
      </w:pPr>
      <w:r w:rsidRPr="00FF1049">
        <w:rPr>
          <w:noProof/>
          <w:color w:val="00B050"/>
        </w:rPr>
        <w:drawing>
          <wp:anchor distT="0" distB="0" distL="114300" distR="114300" simplePos="0" relativeHeight="251584512" behindDoc="0" locked="0" layoutInCell="1" allowOverlap="1" wp14:anchorId="139EBC73" wp14:editId="1640F6A0">
            <wp:simplePos x="0" y="0"/>
            <wp:positionH relativeFrom="column">
              <wp:posOffset>3093076</wp:posOffset>
            </wp:positionH>
            <wp:positionV relativeFrom="paragraph">
              <wp:posOffset>86847</wp:posOffset>
            </wp:positionV>
            <wp:extent cx="3397250" cy="2537460"/>
            <wp:effectExtent l="95250" t="76200" r="107950" b="72390"/>
            <wp:wrapNone/>
            <wp:docPr id="4" name="Picture 8" descr="C:\DOCUME~1\EDICKI~1\LOCALS~1\Temp\GrvTemp85z3kr43fudwjagtb6c21\C\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1\EDICKI~1\LOCALS~1\Temp\GrvTemp85z3kr43fudwjagtb6c21\C\Slide8.JPG"/>
                    <pic:cNvPicPr>
                      <a:picLocks noChangeAspect="1" noChangeArrowheads="1"/>
                    </pic:cNvPicPr>
                  </pic:nvPicPr>
                  <pic:blipFill>
                    <a:blip r:embed="rId31" cstate="print"/>
                    <a:stretch>
                      <a:fillRect/>
                    </a:stretch>
                  </pic:blipFill>
                  <pic:spPr bwMode="auto">
                    <a:xfrm>
                      <a:off x="0" y="0"/>
                      <a:ext cx="3397250" cy="2537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30B38" w:rsidRPr="00FF1049">
        <w:rPr>
          <w:color w:val="00B050"/>
        </w:rPr>
        <w:t>Liquid and solid chemicals</w:t>
      </w:r>
    </w:p>
    <w:p w14:paraId="610E3C64" w14:textId="77777777" w:rsidR="007D121C" w:rsidRPr="00F44198" w:rsidRDefault="007D121C" w:rsidP="00F44198">
      <w:pPr>
        <w:pStyle w:val="SectionBullet2"/>
        <w:numPr>
          <w:ilvl w:val="0"/>
          <w:numId w:val="0"/>
        </w:numPr>
        <w:ind w:left="1224"/>
        <w:rPr>
          <w:sz w:val="20"/>
          <w:szCs w:val="20"/>
        </w:rPr>
      </w:pPr>
    </w:p>
    <w:p w14:paraId="7A2FC2AF" w14:textId="77777777" w:rsidR="007D121C" w:rsidRPr="00FF1049" w:rsidRDefault="00530B38" w:rsidP="00F44198">
      <w:pPr>
        <w:pStyle w:val="SectionBullet2"/>
        <w:rPr>
          <w:color w:val="00B050"/>
        </w:rPr>
      </w:pPr>
      <w:r w:rsidRPr="00FF1049">
        <w:rPr>
          <w:color w:val="00B050"/>
        </w:rPr>
        <w:t>Fertilizers</w:t>
      </w:r>
    </w:p>
    <w:p w14:paraId="154CA52B" w14:textId="77777777" w:rsidR="007D121C" w:rsidRPr="00F44198" w:rsidRDefault="007D121C" w:rsidP="00F44198">
      <w:pPr>
        <w:pStyle w:val="SectionBullet2"/>
        <w:numPr>
          <w:ilvl w:val="0"/>
          <w:numId w:val="0"/>
        </w:numPr>
        <w:ind w:left="1224"/>
        <w:rPr>
          <w:sz w:val="20"/>
          <w:szCs w:val="20"/>
        </w:rPr>
      </w:pPr>
    </w:p>
    <w:p w14:paraId="3869242F" w14:textId="164B0851" w:rsidR="007D121C" w:rsidRPr="00FF1049" w:rsidRDefault="00530B38" w:rsidP="00F44198">
      <w:pPr>
        <w:pStyle w:val="SectionBullet2"/>
        <w:rPr>
          <w:color w:val="00B050"/>
        </w:rPr>
      </w:pPr>
      <w:r w:rsidRPr="00FF1049">
        <w:rPr>
          <w:color w:val="00B050"/>
        </w:rPr>
        <w:t>Paints</w:t>
      </w:r>
    </w:p>
    <w:p w14:paraId="349DF671" w14:textId="4CD6F036" w:rsidR="007D121C" w:rsidRPr="00F44198" w:rsidRDefault="007D121C" w:rsidP="00F44198">
      <w:pPr>
        <w:pStyle w:val="SectionBullet2"/>
        <w:numPr>
          <w:ilvl w:val="0"/>
          <w:numId w:val="0"/>
        </w:numPr>
        <w:ind w:left="1224"/>
        <w:rPr>
          <w:sz w:val="20"/>
          <w:szCs w:val="20"/>
        </w:rPr>
      </w:pPr>
    </w:p>
    <w:p w14:paraId="2B041EF3" w14:textId="77777777" w:rsidR="007D121C" w:rsidRPr="00FF1049" w:rsidRDefault="00530B38" w:rsidP="00F44198">
      <w:pPr>
        <w:pStyle w:val="SectionBullet2"/>
        <w:rPr>
          <w:color w:val="00B050"/>
        </w:rPr>
      </w:pPr>
      <w:r w:rsidRPr="00FF1049">
        <w:rPr>
          <w:color w:val="00B050"/>
        </w:rPr>
        <w:t>Cleaners</w:t>
      </w:r>
    </w:p>
    <w:p w14:paraId="58241835" w14:textId="77777777" w:rsidR="007F4310" w:rsidRDefault="007F4310" w:rsidP="00F80582">
      <w:pPr>
        <w:pStyle w:val="SectionLV1"/>
        <w:numPr>
          <w:ilvl w:val="0"/>
          <w:numId w:val="0"/>
        </w:numPr>
        <w:ind w:left="360" w:hanging="360"/>
        <w:rPr>
          <w:color w:val="FF0000"/>
        </w:rPr>
      </w:pPr>
    </w:p>
    <w:p w14:paraId="7BC1917A" w14:textId="68BF111B" w:rsidR="007F4310" w:rsidRDefault="007F4310" w:rsidP="00F80582">
      <w:pPr>
        <w:pStyle w:val="SectionLV1"/>
        <w:numPr>
          <w:ilvl w:val="0"/>
          <w:numId w:val="0"/>
        </w:numPr>
        <w:ind w:left="360" w:hanging="360"/>
        <w:rPr>
          <w:color w:val="FF0000"/>
        </w:rPr>
      </w:pPr>
    </w:p>
    <w:p w14:paraId="4BF6E88F" w14:textId="77777777" w:rsidR="007F4310" w:rsidRDefault="007F4310" w:rsidP="00F80582">
      <w:pPr>
        <w:pStyle w:val="SectionLV1"/>
        <w:numPr>
          <w:ilvl w:val="0"/>
          <w:numId w:val="0"/>
        </w:numPr>
        <w:ind w:left="360" w:hanging="360"/>
        <w:rPr>
          <w:color w:val="FF0000"/>
        </w:rPr>
      </w:pPr>
    </w:p>
    <w:p w14:paraId="5A449DE0" w14:textId="77777777" w:rsidR="007F4310" w:rsidRDefault="007F4310" w:rsidP="00F80582">
      <w:pPr>
        <w:pStyle w:val="SectionLV1"/>
        <w:numPr>
          <w:ilvl w:val="0"/>
          <w:numId w:val="0"/>
        </w:numPr>
        <w:ind w:left="360" w:hanging="360"/>
        <w:rPr>
          <w:color w:val="FF0000"/>
        </w:rPr>
      </w:pPr>
    </w:p>
    <w:p w14:paraId="156971BF" w14:textId="77777777" w:rsidR="007F4310" w:rsidRDefault="007F4310" w:rsidP="00F80582">
      <w:pPr>
        <w:pStyle w:val="SectionLV1"/>
        <w:numPr>
          <w:ilvl w:val="0"/>
          <w:numId w:val="0"/>
        </w:numPr>
        <w:ind w:left="360" w:hanging="360"/>
        <w:rPr>
          <w:color w:val="FF0000"/>
        </w:rPr>
      </w:pPr>
    </w:p>
    <w:p w14:paraId="093D57EC" w14:textId="77777777" w:rsidR="007F4310" w:rsidRDefault="007F4310" w:rsidP="00F80582">
      <w:pPr>
        <w:pStyle w:val="SectionLV1"/>
        <w:numPr>
          <w:ilvl w:val="0"/>
          <w:numId w:val="0"/>
        </w:numPr>
        <w:ind w:left="360" w:hanging="360"/>
        <w:rPr>
          <w:color w:val="FF0000"/>
        </w:rPr>
      </w:pPr>
    </w:p>
    <w:p w14:paraId="1162C0AB" w14:textId="77777777" w:rsidR="007F4310" w:rsidRDefault="007F4310" w:rsidP="00F80582">
      <w:pPr>
        <w:pStyle w:val="SectionLV1"/>
        <w:numPr>
          <w:ilvl w:val="0"/>
          <w:numId w:val="0"/>
        </w:numPr>
        <w:ind w:left="360" w:hanging="360"/>
        <w:rPr>
          <w:color w:val="FF0000"/>
        </w:rPr>
      </w:pPr>
    </w:p>
    <w:p w14:paraId="148621FC" w14:textId="77777777" w:rsidR="007F4310" w:rsidRDefault="007F4310" w:rsidP="00F80582">
      <w:pPr>
        <w:pStyle w:val="SectionLV1"/>
        <w:numPr>
          <w:ilvl w:val="0"/>
          <w:numId w:val="0"/>
        </w:numPr>
        <w:ind w:left="360" w:hanging="360"/>
        <w:rPr>
          <w:color w:val="FF0000"/>
        </w:rPr>
      </w:pPr>
    </w:p>
    <w:p w14:paraId="78D28D6C" w14:textId="77777777" w:rsidR="007F4310" w:rsidRDefault="007F4310" w:rsidP="00F80582">
      <w:pPr>
        <w:pStyle w:val="SectionLV1"/>
        <w:numPr>
          <w:ilvl w:val="0"/>
          <w:numId w:val="0"/>
        </w:numPr>
        <w:ind w:left="360" w:hanging="360"/>
        <w:rPr>
          <w:color w:val="FF0000"/>
        </w:rPr>
      </w:pPr>
    </w:p>
    <w:p w14:paraId="40885003" w14:textId="77777777" w:rsidR="007F4310" w:rsidRDefault="007F4310" w:rsidP="00F80582">
      <w:pPr>
        <w:pStyle w:val="SectionLV1"/>
        <w:numPr>
          <w:ilvl w:val="0"/>
          <w:numId w:val="0"/>
        </w:numPr>
        <w:ind w:left="360" w:hanging="360"/>
        <w:rPr>
          <w:color w:val="FF0000"/>
        </w:rPr>
      </w:pPr>
    </w:p>
    <w:p w14:paraId="39D70D94" w14:textId="77777777" w:rsidR="00484160" w:rsidRDefault="00484160" w:rsidP="00F80582">
      <w:pPr>
        <w:pStyle w:val="SectionLV1"/>
        <w:numPr>
          <w:ilvl w:val="0"/>
          <w:numId w:val="0"/>
        </w:numPr>
        <w:ind w:left="360" w:hanging="360"/>
        <w:rPr>
          <w:color w:val="FF0000"/>
        </w:rPr>
      </w:pPr>
    </w:p>
    <w:p w14:paraId="1AB0E540" w14:textId="77777777" w:rsidR="007F4310" w:rsidRPr="007F4310" w:rsidRDefault="007F4310" w:rsidP="0034761F">
      <w:pPr>
        <w:pStyle w:val="SectionL2"/>
        <w:numPr>
          <w:ilvl w:val="0"/>
          <w:numId w:val="9"/>
        </w:numPr>
        <w:rPr>
          <w:b w:val="0"/>
        </w:rPr>
      </w:pPr>
      <w:r>
        <w:rPr>
          <w:color w:val="00B0F0"/>
        </w:rPr>
        <w:t>Environmental Hazards</w:t>
      </w:r>
    </w:p>
    <w:p w14:paraId="0F57871E" w14:textId="77777777" w:rsidR="007F4310" w:rsidRDefault="007F4310" w:rsidP="007F4310">
      <w:pPr>
        <w:pStyle w:val="SectionL2"/>
        <w:ind w:left="720"/>
        <w:rPr>
          <w:color w:val="FF0000"/>
        </w:rPr>
      </w:pPr>
      <w:r>
        <w:rPr>
          <w:b w:val="0"/>
        </w:rPr>
        <w:t>These types on injuries are usually caused by exposure to extreme heat or cold, electricity, and materials handling.</w:t>
      </w:r>
    </w:p>
    <w:p w14:paraId="2BE74C96" w14:textId="77777777" w:rsidR="007F4310" w:rsidRDefault="007F4310" w:rsidP="00F80582">
      <w:pPr>
        <w:pStyle w:val="SectionLV1"/>
        <w:numPr>
          <w:ilvl w:val="0"/>
          <w:numId w:val="0"/>
        </w:numPr>
        <w:ind w:left="360" w:hanging="360"/>
        <w:rPr>
          <w:color w:val="FF0000"/>
        </w:rPr>
      </w:pPr>
    </w:p>
    <w:p w14:paraId="6371E34B" w14:textId="77777777" w:rsidR="00F80582" w:rsidRPr="00920820" w:rsidRDefault="00390293" w:rsidP="00F80582">
      <w:pPr>
        <w:pStyle w:val="SectionLV1"/>
        <w:numPr>
          <w:ilvl w:val="0"/>
          <w:numId w:val="0"/>
        </w:numPr>
        <w:ind w:left="360" w:hanging="360"/>
        <w:rPr>
          <w:color w:val="FF0000"/>
        </w:rPr>
      </w:pPr>
      <w:r>
        <w:rPr>
          <w:color w:val="FF0000"/>
        </w:rPr>
        <w:lastRenderedPageBreak/>
        <w:t>1</w:t>
      </w:r>
      <w:r w:rsidR="00F14808">
        <w:rPr>
          <w:color w:val="FF0000"/>
        </w:rPr>
        <w:t>3</w:t>
      </w:r>
      <w:r>
        <w:rPr>
          <w:color w:val="FF0000"/>
        </w:rPr>
        <w:t>.</w:t>
      </w:r>
      <w:r w:rsidR="00F80582" w:rsidRPr="00920820">
        <w:rPr>
          <w:color w:val="FF0000"/>
        </w:rPr>
        <w:t xml:space="preserve">   Hand Protection</w:t>
      </w:r>
    </w:p>
    <w:p w14:paraId="2329950E" w14:textId="77777777" w:rsidR="00F80582" w:rsidRDefault="00F80582" w:rsidP="00F80582">
      <w:pPr>
        <w:pStyle w:val="NormalWeb"/>
        <w:spacing w:before="0" w:beforeAutospacing="0" w:after="0" w:afterAutospacing="0"/>
        <w:rPr>
          <w:rFonts w:ascii="Arial" w:hAnsi="Arial" w:cs="Arial"/>
          <w:b/>
          <w:sz w:val="16"/>
          <w:szCs w:val="16"/>
        </w:rPr>
      </w:pPr>
    </w:p>
    <w:p w14:paraId="0D4807A4" w14:textId="77777777" w:rsidR="008D6B06" w:rsidRPr="00F44198" w:rsidRDefault="008D6B06" w:rsidP="00082CE5">
      <w:pPr>
        <w:pStyle w:val="SectionTitletext"/>
        <w:ind w:left="540"/>
      </w:pPr>
      <w:r w:rsidRPr="00C56433">
        <w:t xml:space="preserve">OSHA requires that the employer assesses the hazards in the workplace to determine if and where </w:t>
      </w:r>
      <w:r>
        <w:t>hand prot</w:t>
      </w:r>
      <w:r w:rsidRPr="00C56433">
        <w:t xml:space="preserve">ection is needed.  </w:t>
      </w:r>
      <w:r w:rsidRPr="00F44198">
        <w:t>Employers should choose appropriate hand protection based on the tasks to be performed, conditions present, duration of use, and the actual hazards and potential hazards identified.</w:t>
      </w:r>
    </w:p>
    <w:p w14:paraId="1F59D1FB" w14:textId="77777777" w:rsidR="008D6B06" w:rsidRPr="00667F6A" w:rsidRDefault="008D6B06" w:rsidP="00F80582">
      <w:pPr>
        <w:pStyle w:val="NormalWeb"/>
        <w:spacing w:before="0" w:beforeAutospacing="0" w:after="0" w:afterAutospacing="0"/>
        <w:rPr>
          <w:rFonts w:ascii="Arial" w:hAnsi="Arial" w:cs="Arial"/>
          <w:b/>
          <w:sz w:val="16"/>
          <w:szCs w:val="16"/>
        </w:rPr>
      </w:pPr>
    </w:p>
    <w:p w14:paraId="53D954E3" w14:textId="77777777" w:rsidR="00F80582" w:rsidRPr="00667F6A" w:rsidRDefault="00F80582" w:rsidP="00F80582">
      <w:pPr>
        <w:pStyle w:val="NormalWeb"/>
        <w:spacing w:before="0" w:beforeAutospacing="0" w:after="0" w:afterAutospacing="0"/>
        <w:ind w:left="360" w:firstLine="360"/>
        <w:rPr>
          <w:rFonts w:ascii="Arial" w:hAnsi="Arial" w:cs="Arial"/>
          <w:sz w:val="16"/>
          <w:szCs w:val="16"/>
        </w:rPr>
      </w:pPr>
    </w:p>
    <w:p w14:paraId="539A65F9" w14:textId="77777777" w:rsidR="00F80582" w:rsidRPr="00CE0686" w:rsidRDefault="00F80582" w:rsidP="00F80582">
      <w:pPr>
        <w:pStyle w:val="SectionL2"/>
        <w:ind w:left="792" w:hanging="432"/>
        <w:rPr>
          <w:color w:val="00B0F0"/>
        </w:rPr>
      </w:pPr>
      <w:r w:rsidRPr="00CE0686">
        <w:rPr>
          <w:color w:val="00B0F0"/>
        </w:rPr>
        <w:t>A.  Types and Uses of Hand Protection</w:t>
      </w:r>
    </w:p>
    <w:p w14:paraId="6546F5AB" w14:textId="77777777" w:rsidR="00F80582" w:rsidRPr="00667F6A" w:rsidRDefault="00F80582" w:rsidP="00F80582">
      <w:pPr>
        <w:pStyle w:val="block1"/>
        <w:spacing w:before="0" w:beforeAutospacing="0" w:after="0" w:afterAutospacing="0"/>
        <w:rPr>
          <w:rFonts w:ascii="Arial" w:hAnsi="Arial" w:cs="Arial"/>
          <w:sz w:val="16"/>
          <w:szCs w:val="16"/>
        </w:rPr>
      </w:pPr>
    </w:p>
    <w:p w14:paraId="6E4B96C2" w14:textId="77777777" w:rsidR="00F80582" w:rsidRPr="00CE0686" w:rsidRDefault="00F80582" w:rsidP="00F80582">
      <w:pPr>
        <w:pStyle w:val="SectionL3"/>
        <w:numPr>
          <w:ilvl w:val="0"/>
          <w:numId w:val="0"/>
        </w:numPr>
        <w:ind w:left="792"/>
        <w:rPr>
          <w:color w:val="00B050"/>
        </w:rPr>
      </w:pPr>
      <w:r w:rsidRPr="00CE0686">
        <w:rPr>
          <w:color w:val="00B050"/>
        </w:rPr>
        <w:t>(1)  Chemical-resistant gloves</w:t>
      </w:r>
    </w:p>
    <w:p w14:paraId="64E3710F" w14:textId="77777777" w:rsidR="00F80582" w:rsidRPr="00667F6A" w:rsidRDefault="00F80582" w:rsidP="00F80582">
      <w:pPr>
        <w:rPr>
          <w:rFonts w:ascii="Arial" w:hAnsi="Arial" w:cs="Arial"/>
          <w:sz w:val="16"/>
          <w:szCs w:val="16"/>
        </w:rPr>
      </w:pPr>
    </w:p>
    <w:p w14:paraId="04752B8A" w14:textId="77777777" w:rsidR="00F80582" w:rsidRPr="00D27452" w:rsidRDefault="00F80582" w:rsidP="00F80582">
      <w:pPr>
        <w:pStyle w:val="SectionBullet3"/>
      </w:pPr>
      <w:r w:rsidRPr="00CE0686">
        <w:rPr>
          <w:color w:val="0070C0"/>
        </w:rPr>
        <w:t>Chemical-resistant gloves</w:t>
      </w:r>
      <w:r w:rsidRPr="00F44198">
        <w:t xml:space="preserve"> must protect against the specific chemicals being used.  Gloves can be </w:t>
      </w:r>
      <w:r w:rsidRPr="00CE0686">
        <w:rPr>
          <w:color w:val="0070C0"/>
        </w:rPr>
        <w:t>made of rubber, latex, Viton®, butyl, nitrile, neoprene, or PVC</w:t>
      </w:r>
      <w:r w:rsidRPr="00F44198">
        <w:t xml:space="preserve">.  They are graded by the manufacturer for deterioration, breakthrough time (the time between the initial contact of a chemical on the surface of a glove and the presence of the chemical on the inside of the glove), and permeation rate (the rate at which the chemical passes </w:t>
      </w:r>
      <w:r w:rsidRPr="00D27452">
        <w:t>through the glove material once breakthrough has occurred).  Manufacturers should provide a chemical-resistance chart.</w:t>
      </w:r>
    </w:p>
    <w:p w14:paraId="1E13ED81" w14:textId="77777777" w:rsidR="00F80582" w:rsidRPr="00667F6A" w:rsidRDefault="00F80582" w:rsidP="00F80582">
      <w:pPr>
        <w:tabs>
          <w:tab w:val="num" w:pos="1440"/>
        </w:tabs>
        <w:rPr>
          <w:rFonts w:ascii="Arial" w:hAnsi="Arial" w:cs="Arial"/>
          <w:sz w:val="16"/>
          <w:szCs w:val="16"/>
        </w:rPr>
      </w:pPr>
    </w:p>
    <w:p w14:paraId="7D8B3352" w14:textId="77777777" w:rsidR="00F80582" w:rsidRPr="00F44198" w:rsidRDefault="00F80582" w:rsidP="00F80582">
      <w:pPr>
        <w:pStyle w:val="SectionBullet3"/>
      </w:pPr>
      <w:r w:rsidRPr="00F44198">
        <w:t>Chemical-resistant gloves should also be evaluated for resistance to abrasions, cuts, punctures, and flexibility, and should be the appropriate length.  For example, employees dipping hands and arms into chemicals will require gloves of the appropriate length.</w:t>
      </w:r>
    </w:p>
    <w:p w14:paraId="603CB93D" w14:textId="77777777" w:rsidR="00F80582" w:rsidRDefault="00F80582">
      <w:pPr>
        <w:rPr>
          <w:rFonts w:ascii="Arial" w:hAnsi="Arial" w:cs="Arial"/>
        </w:rPr>
      </w:pPr>
      <w:r>
        <w:rPr>
          <w:noProof/>
        </w:rPr>
        <w:drawing>
          <wp:anchor distT="0" distB="0" distL="114300" distR="114300" simplePos="0" relativeHeight="251568128" behindDoc="0" locked="0" layoutInCell="1" allowOverlap="1" wp14:anchorId="46C37169" wp14:editId="52E297F8">
            <wp:simplePos x="0" y="0"/>
            <wp:positionH relativeFrom="column">
              <wp:posOffset>1517905</wp:posOffset>
            </wp:positionH>
            <wp:positionV relativeFrom="paragraph">
              <wp:posOffset>140208</wp:posOffset>
            </wp:positionV>
            <wp:extent cx="3404518" cy="2548128"/>
            <wp:effectExtent l="133350" t="114300" r="100965" b="138430"/>
            <wp:wrapNone/>
            <wp:docPr id="13" name="Picture 26" descr="C:\DOCUME~1\EDICKI~1\LOCALS~1\Temp\GrvTemp85z3kr43fudwjagtb6c21\C\Slid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1\EDICKI~1\LOCALS~1\Temp\GrvTemp85z3kr43fudwjagtb6c21\C\Slide26.JPG"/>
                    <pic:cNvPicPr>
                      <a:picLocks noChangeAspect="1" noChangeArrowheads="1"/>
                    </pic:cNvPicPr>
                  </pic:nvPicPr>
                  <pic:blipFill>
                    <a:blip r:embed="rId32" cstate="print"/>
                    <a:stretch>
                      <a:fillRect/>
                    </a:stretch>
                  </pic:blipFill>
                  <pic:spPr bwMode="auto">
                    <a:xfrm>
                      <a:off x="0" y="0"/>
                      <a:ext cx="3408556" cy="25511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49B3B18" w14:textId="77777777" w:rsidR="00F80582" w:rsidRDefault="00F80582">
      <w:pPr>
        <w:rPr>
          <w:rFonts w:ascii="Arial" w:hAnsi="Arial" w:cs="Arial"/>
        </w:rPr>
      </w:pPr>
    </w:p>
    <w:p w14:paraId="2236CAB5" w14:textId="77777777" w:rsidR="00F80582" w:rsidRDefault="00F80582">
      <w:pPr>
        <w:rPr>
          <w:rFonts w:ascii="Arial" w:hAnsi="Arial" w:cs="Arial"/>
        </w:rPr>
      </w:pPr>
    </w:p>
    <w:p w14:paraId="2B0B4411" w14:textId="77777777" w:rsidR="00F80582" w:rsidRDefault="00F80582">
      <w:pPr>
        <w:rPr>
          <w:rFonts w:ascii="Arial" w:hAnsi="Arial" w:cs="Arial"/>
        </w:rPr>
      </w:pPr>
    </w:p>
    <w:p w14:paraId="6A3F107F" w14:textId="77777777" w:rsidR="00F80582" w:rsidRDefault="00F80582">
      <w:pPr>
        <w:rPr>
          <w:rFonts w:ascii="Arial" w:hAnsi="Arial" w:cs="Arial"/>
        </w:rPr>
      </w:pPr>
    </w:p>
    <w:p w14:paraId="1068CD8D" w14:textId="77777777" w:rsidR="00F80582" w:rsidRPr="00F44198" w:rsidRDefault="00F80582">
      <w:pPr>
        <w:rPr>
          <w:rFonts w:ascii="Arial" w:hAnsi="Arial" w:cs="Arial"/>
        </w:rPr>
      </w:pPr>
    </w:p>
    <w:p w14:paraId="1FA265E7" w14:textId="77777777" w:rsidR="00542EFF" w:rsidRDefault="00542EFF" w:rsidP="00542EFF">
      <w:pPr>
        <w:pStyle w:val="SectionL2"/>
        <w:ind w:left="792"/>
        <w:rPr>
          <w:b w:val="0"/>
        </w:rPr>
      </w:pPr>
    </w:p>
    <w:p w14:paraId="342C13EE" w14:textId="77777777" w:rsidR="00F80582" w:rsidRDefault="00F80582" w:rsidP="00542EFF">
      <w:pPr>
        <w:pStyle w:val="SectionL2"/>
        <w:ind w:left="792"/>
        <w:rPr>
          <w:b w:val="0"/>
        </w:rPr>
      </w:pPr>
    </w:p>
    <w:p w14:paraId="1A05501B" w14:textId="77777777" w:rsidR="00F80582" w:rsidRDefault="00F80582" w:rsidP="00542EFF">
      <w:pPr>
        <w:pStyle w:val="SectionL2"/>
        <w:ind w:left="792"/>
        <w:rPr>
          <w:b w:val="0"/>
        </w:rPr>
      </w:pPr>
    </w:p>
    <w:p w14:paraId="58DEC997" w14:textId="77777777" w:rsidR="00F80582" w:rsidRDefault="00F80582" w:rsidP="00542EFF">
      <w:pPr>
        <w:pStyle w:val="SectionL2"/>
        <w:ind w:left="792"/>
        <w:rPr>
          <w:b w:val="0"/>
        </w:rPr>
      </w:pPr>
    </w:p>
    <w:p w14:paraId="75E87F04" w14:textId="77777777" w:rsidR="00F80582" w:rsidRDefault="00F80582" w:rsidP="00542EFF">
      <w:pPr>
        <w:pStyle w:val="SectionL2"/>
        <w:ind w:left="792"/>
        <w:rPr>
          <w:b w:val="0"/>
        </w:rPr>
      </w:pPr>
    </w:p>
    <w:p w14:paraId="735DC27F" w14:textId="77777777" w:rsidR="00F80582" w:rsidRDefault="00F80582" w:rsidP="00542EFF">
      <w:pPr>
        <w:pStyle w:val="SectionL2"/>
        <w:ind w:left="792"/>
        <w:rPr>
          <w:b w:val="0"/>
        </w:rPr>
      </w:pPr>
    </w:p>
    <w:p w14:paraId="6EFB80B0" w14:textId="77777777" w:rsidR="00F80582" w:rsidRDefault="00F80582" w:rsidP="00542EFF">
      <w:pPr>
        <w:pStyle w:val="SectionL2"/>
        <w:ind w:left="792"/>
        <w:rPr>
          <w:b w:val="0"/>
        </w:rPr>
      </w:pPr>
    </w:p>
    <w:p w14:paraId="4184D833" w14:textId="77777777" w:rsidR="00F80582" w:rsidRDefault="00F80582" w:rsidP="00542EFF">
      <w:pPr>
        <w:pStyle w:val="SectionL2"/>
        <w:ind w:left="792"/>
        <w:rPr>
          <w:b w:val="0"/>
        </w:rPr>
      </w:pPr>
    </w:p>
    <w:p w14:paraId="2066E489" w14:textId="77777777" w:rsidR="00F80582" w:rsidRDefault="00F80582" w:rsidP="00542EFF">
      <w:pPr>
        <w:pStyle w:val="SectionL2"/>
        <w:ind w:left="792"/>
        <w:rPr>
          <w:b w:val="0"/>
        </w:rPr>
      </w:pPr>
    </w:p>
    <w:p w14:paraId="265A249A" w14:textId="77777777" w:rsidR="00F80582" w:rsidRDefault="00F80582" w:rsidP="00542EFF">
      <w:pPr>
        <w:pStyle w:val="SectionL2"/>
        <w:ind w:left="792"/>
        <w:rPr>
          <w:b w:val="0"/>
        </w:rPr>
      </w:pPr>
    </w:p>
    <w:p w14:paraId="6B3AF0B3" w14:textId="77777777" w:rsidR="00F80582" w:rsidRDefault="00F80582" w:rsidP="00F80582">
      <w:pPr>
        <w:pStyle w:val="SectionL2"/>
        <w:ind w:left="792" w:hanging="432"/>
        <w:rPr>
          <w:b w:val="0"/>
        </w:rPr>
      </w:pPr>
    </w:p>
    <w:p w14:paraId="4F30EB2D" w14:textId="77777777" w:rsidR="00484160" w:rsidRDefault="00484160" w:rsidP="00F80582">
      <w:pPr>
        <w:pStyle w:val="SectionL2"/>
        <w:ind w:left="792" w:hanging="432"/>
        <w:rPr>
          <w:b w:val="0"/>
        </w:rPr>
      </w:pPr>
    </w:p>
    <w:p w14:paraId="6B70B6EC" w14:textId="77777777" w:rsidR="00082CE5" w:rsidRDefault="00082CE5">
      <w:pPr>
        <w:rPr>
          <w:rFonts w:ascii="Arial" w:hAnsi="Arial" w:cs="Arial"/>
          <w:color w:val="00B050"/>
        </w:rPr>
      </w:pPr>
      <w:r>
        <w:rPr>
          <w:color w:val="00B050"/>
        </w:rPr>
        <w:br w:type="page"/>
      </w:r>
    </w:p>
    <w:p w14:paraId="22BB09C5" w14:textId="5FA22BA1" w:rsidR="00F80582" w:rsidRPr="00CE0686" w:rsidRDefault="00F80582" w:rsidP="00082CE5">
      <w:pPr>
        <w:pStyle w:val="SectionL3"/>
        <w:numPr>
          <w:ilvl w:val="0"/>
          <w:numId w:val="0"/>
        </w:numPr>
        <w:spacing w:after="60"/>
        <w:ind w:left="792"/>
        <w:rPr>
          <w:color w:val="00B050"/>
        </w:rPr>
      </w:pPr>
      <w:r w:rsidRPr="00CE0686">
        <w:rPr>
          <w:color w:val="00B050"/>
        </w:rPr>
        <w:lastRenderedPageBreak/>
        <w:t>(2)  Cut/puncture-resistant gloves</w:t>
      </w:r>
    </w:p>
    <w:p w14:paraId="5425A672" w14:textId="77777777" w:rsidR="00F80582" w:rsidRPr="00F44198" w:rsidRDefault="00F80582" w:rsidP="00082CE5">
      <w:pPr>
        <w:pStyle w:val="SectionBullet3"/>
        <w:spacing w:after="60"/>
      </w:pPr>
      <w:r w:rsidRPr="00CE0686">
        <w:rPr>
          <w:color w:val="0070C0"/>
        </w:rPr>
        <w:t>Employees working with saws, using knives</w:t>
      </w:r>
      <w:r w:rsidRPr="00F44198">
        <w:t xml:space="preserve">, or </w:t>
      </w:r>
      <w:r w:rsidRPr="00CE0686">
        <w:rPr>
          <w:color w:val="0070C0"/>
        </w:rPr>
        <w:t>handling glass</w:t>
      </w:r>
      <w:r w:rsidRPr="00F44198">
        <w:t xml:space="preserve"> should </w:t>
      </w:r>
      <w:r w:rsidRPr="00A97FE4">
        <w:rPr>
          <w:color w:val="0070C0"/>
        </w:rPr>
        <w:t>wear cut</w:t>
      </w:r>
      <w:r w:rsidRPr="00F44198">
        <w:t xml:space="preserve">- or </w:t>
      </w:r>
      <w:r w:rsidRPr="00A97FE4">
        <w:rPr>
          <w:color w:val="0070C0"/>
        </w:rPr>
        <w:t>puncture-resistant gloves</w:t>
      </w:r>
      <w:r w:rsidRPr="00F44198">
        <w:t xml:space="preserve">.  </w:t>
      </w:r>
      <w:r w:rsidRPr="00A97FE4">
        <w:rPr>
          <w:color w:val="0070C0"/>
        </w:rPr>
        <w:t>Steel mesh</w:t>
      </w:r>
      <w:r w:rsidRPr="00F44198">
        <w:t xml:space="preserve"> gloves are effective when working with </w:t>
      </w:r>
      <w:r w:rsidRPr="00A97FE4">
        <w:rPr>
          <w:color w:val="0070C0"/>
        </w:rPr>
        <w:t>sharp blades</w:t>
      </w:r>
      <w:r w:rsidRPr="00F44198">
        <w:t>.  Some gloves have steel wires, staples, or small plates woven into the material.  Materials such as Kevlar provide good cut resistance.  Cut-resistant sleeves are also available to protect arms and shoulders.</w:t>
      </w:r>
    </w:p>
    <w:p w14:paraId="1E3FF045" w14:textId="77777777" w:rsidR="00F80582" w:rsidRPr="00F44198" w:rsidRDefault="00F80582" w:rsidP="00F80582">
      <w:pPr>
        <w:pStyle w:val="SectionBullet3"/>
      </w:pPr>
      <w:r w:rsidRPr="00F44198">
        <w:t>The most common gloves used to protect hands from cuts and scrapes are typically made of leather or canvas and may also be coated with materials that improve grip.</w:t>
      </w:r>
    </w:p>
    <w:p w14:paraId="15F14722" w14:textId="77777777" w:rsidR="00F80582" w:rsidRPr="00667F6A" w:rsidRDefault="00F80582" w:rsidP="00F80582">
      <w:pPr>
        <w:rPr>
          <w:rFonts w:ascii="Arial" w:hAnsi="Arial" w:cs="Arial"/>
          <w:sz w:val="16"/>
          <w:szCs w:val="16"/>
        </w:rPr>
      </w:pPr>
    </w:p>
    <w:p w14:paraId="6442A270" w14:textId="77777777" w:rsidR="00F80582" w:rsidRPr="00CE0686" w:rsidRDefault="00F80582" w:rsidP="00F80582">
      <w:pPr>
        <w:pStyle w:val="SectionL3"/>
        <w:numPr>
          <w:ilvl w:val="0"/>
          <w:numId w:val="0"/>
        </w:numPr>
        <w:ind w:left="1224" w:hanging="432"/>
        <w:rPr>
          <w:color w:val="00B050"/>
        </w:rPr>
      </w:pPr>
      <w:r w:rsidRPr="00CE0686">
        <w:rPr>
          <w:color w:val="00B050"/>
        </w:rPr>
        <w:t>(3)  Cloth, leather, pigskin gloves</w:t>
      </w:r>
    </w:p>
    <w:p w14:paraId="6B5EA0A4" w14:textId="77777777" w:rsidR="00F80582" w:rsidRPr="00667F6A" w:rsidRDefault="00F80582" w:rsidP="00F80582">
      <w:pPr>
        <w:tabs>
          <w:tab w:val="num" w:pos="720"/>
        </w:tabs>
        <w:ind w:left="720"/>
        <w:rPr>
          <w:rFonts w:ascii="Arial" w:hAnsi="Arial" w:cs="Arial"/>
          <w:sz w:val="16"/>
          <w:szCs w:val="16"/>
        </w:rPr>
      </w:pPr>
    </w:p>
    <w:p w14:paraId="28459A62" w14:textId="77777777" w:rsidR="00F80582" w:rsidRPr="00F44198" w:rsidRDefault="00F80582" w:rsidP="00F80582">
      <w:pPr>
        <w:pStyle w:val="SectionBullet3"/>
      </w:pPr>
      <w:r w:rsidRPr="00A97FE4">
        <w:rPr>
          <w:color w:val="0070C0"/>
        </w:rPr>
        <w:t>Employees</w:t>
      </w:r>
      <w:r w:rsidRPr="00F44198">
        <w:t xml:space="preserve"> who may be </w:t>
      </w:r>
      <w:r w:rsidRPr="00A97FE4">
        <w:rPr>
          <w:color w:val="0070C0"/>
        </w:rPr>
        <w:t>exposed to burns</w:t>
      </w:r>
      <w:r w:rsidRPr="00F44198">
        <w:t xml:space="preserve"> should wear </w:t>
      </w:r>
      <w:r w:rsidRPr="00A97FE4">
        <w:rPr>
          <w:color w:val="0070C0"/>
        </w:rPr>
        <w:t>gloves made of</w:t>
      </w:r>
      <w:r w:rsidRPr="00F44198">
        <w:t xml:space="preserve"> </w:t>
      </w:r>
      <w:r w:rsidRPr="00A97FE4">
        <w:rPr>
          <w:color w:val="0070C0"/>
        </w:rPr>
        <w:t>terry cloth, leather</w:t>
      </w:r>
      <w:r w:rsidRPr="00F44198">
        <w:t>, or</w:t>
      </w:r>
      <w:r w:rsidRPr="00A97FE4">
        <w:rPr>
          <w:color w:val="0070C0"/>
        </w:rPr>
        <w:t xml:space="preserve"> pigskin</w:t>
      </w:r>
      <w:r w:rsidRPr="00F44198">
        <w:t xml:space="preserve">.  </w:t>
      </w:r>
      <w:r w:rsidR="00A8563E">
        <w:t xml:space="preserve">Use heavy fabric or leather gloves to handle drums or stack pallets. </w:t>
      </w:r>
      <w:r w:rsidRPr="00F44198">
        <w:t>Welders may also need sleeves, leather aprons and gloves, or other clothing to protect them from burns.</w:t>
      </w:r>
    </w:p>
    <w:p w14:paraId="11405D2C" w14:textId="77777777" w:rsidR="00F80582" w:rsidRPr="00667F6A" w:rsidRDefault="00F80582" w:rsidP="00F80582">
      <w:pPr>
        <w:pStyle w:val="SectionBullet3"/>
        <w:numPr>
          <w:ilvl w:val="0"/>
          <w:numId w:val="0"/>
        </w:numPr>
        <w:ind w:left="1656"/>
        <w:rPr>
          <w:sz w:val="16"/>
          <w:szCs w:val="16"/>
        </w:rPr>
      </w:pPr>
    </w:p>
    <w:p w14:paraId="6D4323F8" w14:textId="77777777" w:rsidR="00F80582" w:rsidRPr="00F44198" w:rsidRDefault="00F80582" w:rsidP="00F80582">
      <w:pPr>
        <w:pStyle w:val="SectionBullet3"/>
      </w:pPr>
      <w:r w:rsidRPr="00A97FE4">
        <w:rPr>
          <w:color w:val="0070C0"/>
        </w:rPr>
        <w:t>Employees</w:t>
      </w:r>
      <w:r w:rsidRPr="00F44198">
        <w:t xml:space="preserve"> working with </w:t>
      </w:r>
      <w:r w:rsidRPr="00A97FE4">
        <w:rPr>
          <w:color w:val="0070C0"/>
        </w:rPr>
        <w:t>ovens</w:t>
      </w:r>
      <w:r w:rsidRPr="00F44198">
        <w:t xml:space="preserve"> or other hot equipment need </w:t>
      </w:r>
      <w:r w:rsidRPr="00A97FE4">
        <w:rPr>
          <w:color w:val="0070C0"/>
        </w:rPr>
        <w:t xml:space="preserve">thermal mittens </w:t>
      </w:r>
      <w:r w:rsidRPr="00F44198">
        <w:t>designed to protect against the maximum temperatures they will be exposed to.  Technicians in foundries or steel mills need aluminized gloves.</w:t>
      </w:r>
    </w:p>
    <w:p w14:paraId="43C7C9C5" w14:textId="77777777" w:rsidR="00F80582" w:rsidRPr="00667F6A" w:rsidRDefault="00F80582" w:rsidP="00F80582">
      <w:pPr>
        <w:pStyle w:val="SectionBullet3"/>
        <w:numPr>
          <w:ilvl w:val="0"/>
          <w:numId w:val="0"/>
        </w:numPr>
        <w:ind w:left="1656"/>
        <w:rPr>
          <w:sz w:val="16"/>
          <w:szCs w:val="16"/>
        </w:rPr>
      </w:pPr>
    </w:p>
    <w:p w14:paraId="62945AF6" w14:textId="77777777" w:rsidR="00F80582" w:rsidRPr="00F44198" w:rsidRDefault="00F80582" w:rsidP="00F80582">
      <w:pPr>
        <w:pStyle w:val="SectionBullet3"/>
      </w:pPr>
      <w:r w:rsidRPr="00F44198">
        <w:t>Employees exposed to cold conditions need gloves with liners.</w:t>
      </w:r>
    </w:p>
    <w:p w14:paraId="70728BBF" w14:textId="77777777" w:rsidR="00F80582" w:rsidRDefault="00F80582" w:rsidP="00F80582">
      <w:pPr>
        <w:rPr>
          <w:rFonts w:ascii="Arial" w:hAnsi="Arial" w:cs="Arial"/>
          <w:sz w:val="16"/>
          <w:szCs w:val="16"/>
        </w:rPr>
      </w:pPr>
    </w:p>
    <w:p w14:paraId="75680C4E" w14:textId="77777777" w:rsidR="00A8563E" w:rsidRDefault="00A8563E" w:rsidP="00F80582">
      <w:pPr>
        <w:rPr>
          <w:rFonts w:ascii="Arial" w:hAnsi="Arial" w:cs="Arial"/>
          <w:sz w:val="16"/>
          <w:szCs w:val="16"/>
        </w:rPr>
      </w:pPr>
    </w:p>
    <w:p w14:paraId="33ACF829" w14:textId="77777777" w:rsidR="00F80582" w:rsidRPr="00CE0686" w:rsidRDefault="00F80582" w:rsidP="00F80582">
      <w:pPr>
        <w:pStyle w:val="SectionL3"/>
        <w:numPr>
          <w:ilvl w:val="0"/>
          <w:numId w:val="0"/>
        </w:numPr>
        <w:ind w:left="1224" w:hanging="432"/>
        <w:rPr>
          <w:color w:val="00B050"/>
        </w:rPr>
      </w:pPr>
      <w:r w:rsidRPr="00CE0686">
        <w:rPr>
          <w:color w:val="00B050"/>
        </w:rPr>
        <w:t>(4)  Specialty gloves</w:t>
      </w:r>
    </w:p>
    <w:p w14:paraId="0DB8FF0F" w14:textId="77777777" w:rsidR="00F80582" w:rsidRPr="00F44198" w:rsidRDefault="00F80582" w:rsidP="00F80582">
      <w:pPr>
        <w:ind w:left="720"/>
        <w:rPr>
          <w:rFonts w:ascii="Arial" w:hAnsi="Arial" w:cs="Arial"/>
          <w:b/>
        </w:rPr>
      </w:pPr>
    </w:p>
    <w:p w14:paraId="0D1DA4D7" w14:textId="77777777" w:rsidR="00F80582" w:rsidRPr="00F44198" w:rsidRDefault="00F80582" w:rsidP="00F80582">
      <w:pPr>
        <w:pStyle w:val="SectionBullet3"/>
      </w:pPr>
      <w:r w:rsidRPr="00F44198">
        <w:t>Electricians need lineman gloves, which are designed to protect against different levels of voltage.</w:t>
      </w:r>
    </w:p>
    <w:p w14:paraId="45497D09" w14:textId="77777777" w:rsidR="00F80582" w:rsidRPr="00667F6A" w:rsidRDefault="00F80582" w:rsidP="00F80582">
      <w:pPr>
        <w:pStyle w:val="SectionBullet3"/>
        <w:numPr>
          <w:ilvl w:val="0"/>
          <w:numId w:val="0"/>
        </w:numPr>
        <w:ind w:left="1656"/>
        <w:rPr>
          <w:sz w:val="16"/>
          <w:szCs w:val="16"/>
        </w:rPr>
      </w:pPr>
    </w:p>
    <w:p w14:paraId="2F4E8D33" w14:textId="77777777" w:rsidR="00F80582" w:rsidRDefault="00F80582" w:rsidP="00F80582">
      <w:pPr>
        <w:pStyle w:val="SectionBullet3"/>
      </w:pPr>
      <w:r w:rsidRPr="00A97FE4">
        <w:rPr>
          <w:color w:val="0070C0"/>
        </w:rPr>
        <w:t>High-voltage gloves</w:t>
      </w:r>
      <w:r w:rsidRPr="00F44198">
        <w:t xml:space="preserve"> are </w:t>
      </w:r>
      <w:r w:rsidRPr="00A97FE4">
        <w:rPr>
          <w:color w:val="0070C0"/>
        </w:rPr>
        <w:t>black rubber</w:t>
      </w:r>
      <w:r w:rsidRPr="00F44198">
        <w:t xml:space="preserve"> with a red interior so any cuts or damage to the outside layer can be easily seen. Liners are worn under the gloves to absorb perspiration.</w:t>
      </w:r>
    </w:p>
    <w:p w14:paraId="738BA994" w14:textId="77777777" w:rsidR="00F80582" w:rsidRDefault="00A8563E" w:rsidP="00F80582">
      <w:pPr>
        <w:pStyle w:val="SectionL2"/>
        <w:ind w:left="792" w:hanging="432"/>
        <w:rPr>
          <w:b w:val="0"/>
        </w:rPr>
      </w:pPr>
      <w:r>
        <w:rPr>
          <w:noProof/>
        </w:rPr>
        <w:drawing>
          <wp:anchor distT="0" distB="0" distL="114300" distR="114300" simplePos="0" relativeHeight="251571200" behindDoc="0" locked="0" layoutInCell="1" allowOverlap="1" wp14:anchorId="59ECE23A" wp14:editId="20DAF5B1">
            <wp:simplePos x="0" y="0"/>
            <wp:positionH relativeFrom="column">
              <wp:posOffset>1584542</wp:posOffset>
            </wp:positionH>
            <wp:positionV relativeFrom="paragraph">
              <wp:posOffset>79037</wp:posOffset>
            </wp:positionV>
            <wp:extent cx="3328035" cy="1979112"/>
            <wp:effectExtent l="114300" t="114300" r="100965" b="154940"/>
            <wp:wrapNone/>
            <wp:docPr id="14" name="Picture 25" descr="C:\DOCUME~1\EDICKI~1\LOCALS~1\Temp\GrvTemp85z3kr43fudwjagtb6c21\C\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1\EDICKI~1\LOCALS~1\Temp\GrvTemp85z3kr43fudwjagtb6c21\C\Slide25.JPG"/>
                    <pic:cNvPicPr>
                      <a:picLocks noChangeAspect="1" noChangeArrowheads="1"/>
                    </pic:cNvPicPr>
                  </pic:nvPicPr>
                  <pic:blipFill rotWithShape="1">
                    <a:blip r:embed="rId33" cstate="print"/>
                    <a:srcRect b="20281"/>
                    <a:stretch/>
                  </pic:blipFill>
                  <pic:spPr bwMode="auto">
                    <a:xfrm>
                      <a:off x="0" y="0"/>
                      <a:ext cx="3328636" cy="197946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FF57A9E" w14:textId="77777777" w:rsidR="00F80582" w:rsidRDefault="00F80582" w:rsidP="00F80582">
      <w:pPr>
        <w:pStyle w:val="SectionL2"/>
        <w:ind w:left="792" w:hanging="432"/>
        <w:rPr>
          <w:b w:val="0"/>
        </w:rPr>
      </w:pPr>
    </w:p>
    <w:p w14:paraId="176DCFF3" w14:textId="77777777" w:rsidR="00F80582" w:rsidRDefault="00F80582" w:rsidP="00F80582">
      <w:pPr>
        <w:pStyle w:val="SectionL2"/>
        <w:ind w:left="792" w:hanging="432"/>
        <w:rPr>
          <w:b w:val="0"/>
        </w:rPr>
      </w:pPr>
    </w:p>
    <w:p w14:paraId="6ACF5ADE" w14:textId="77777777" w:rsidR="00F80582" w:rsidRDefault="00F80582" w:rsidP="00F80582">
      <w:pPr>
        <w:pStyle w:val="SectionL2"/>
        <w:ind w:left="792" w:hanging="432"/>
        <w:rPr>
          <w:b w:val="0"/>
        </w:rPr>
      </w:pPr>
    </w:p>
    <w:p w14:paraId="2FDDDC54" w14:textId="77777777" w:rsidR="00F80582" w:rsidRDefault="00F80582" w:rsidP="00F80582">
      <w:pPr>
        <w:pStyle w:val="SectionL2"/>
        <w:ind w:left="792" w:hanging="432"/>
        <w:rPr>
          <w:b w:val="0"/>
        </w:rPr>
      </w:pPr>
    </w:p>
    <w:p w14:paraId="6D5A48B9" w14:textId="77777777" w:rsidR="00F80582" w:rsidRDefault="00F80582" w:rsidP="00F80582">
      <w:pPr>
        <w:pStyle w:val="SectionL2"/>
        <w:ind w:left="792" w:hanging="432"/>
        <w:rPr>
          <w:b w:val="0"/>
        </w:rPr>
      </w:pPr>
    </w:p>
    <w:p w14:paraId="3BA4C29D" w14:textId="77777777" w:rsidR="00F80582" w:rsidRDefault="00F80582" w:rsidP="00F80582">
      <w:pPr>
        <w:pStyle w:val="SectionL2"/>
        <w:ind w:left="792" w:hanging="432"/>
        <w:rPr>
          <w:b w:val="0"/>
        </w:rPr>
      </w:pPr>
    </w:p>
    <w:p w14:paraId="3ACADFF8" w14:textId="77777777" w:rsidR="00F80582" w:rsidRDefault="00F80582" w:rsidP="00F80582">
      <w:pPr>
        <w:pStyle w:val="SectionL2"/>
        <w:ind w:left="792" w:hanging="432"/>
        <w:rPr>
          <w:b w:val="0"/>
        </w:rPr>
      </w:pPr>
    </w:p>
    <w:p w14:paraId="13FF0C41" w14:textId="77777777" w:rsidR="00F80582" w:rsidRDefault="00F80582" w:rsidP="00F80582">
      <w:pPr>
        <w:pStyle w:val="SectionL2"/>
        <w:ind w:left="792" w:hanging="432"/>
        <w:rPr>
          <w:b w:val="0"/>
        </w:rPr>
      </w:pPr>
    </w:p>
    <w:p w14:paraId="3A85E751" w14:textId="77777777" w:rsidR="00F80582" w:rsidRDefault="00F80582" w:rsidP="00F80582">
      <w:pPr>
        <w:pStyle w:val="SectionL2"/>
        <w:ind w:left="792" w:hanging="432"/>
        <w:rPr>
          <w:b w:val="0"/>
        </w:rPr>
      </w:pPr>
    </w:p>
    <w:p w14:paraId="3E07CFC4" w14:textId="77777777" w:rsidR="00F80582" w:rsidRDefault="00F80582" w:rsidP="00F80582">
      <w:pPr>
        <w:pStyle w:val="SectionL2"/>
        <w:ind w:left="792" w:hanging="432"/>
        <w:rPr>
          <w:b w:val="0"/>
        </w:rPr>
      </w:pPr>
    </w:p>
    <w:p w14:paraId="4CBA54AA" w14:textId="77777777" w:rsidR="00F80582" w:rsidRDefault="00F80582" w:rsidP="00F80582">
      <w:pPr>
        <w:pStyle w:val="SectionL2"/>
        <w:ind w:left="792" w:hanging="432"/>
        <w:rPr>
          <w:b w:val="0"/>
        </w:rPr>
      </w:pPr>
    </w:p>
    <w:p w14:paraId="234EDC05" w14:textId="77777777" w:rsidR="00F80582" w:rsidRDefault="00F80582" w:rsidP="00F80582">
      <w:pPr>
        <w:pStyle w:val="SectionL2"/>
        <w:ind w:left="792" w:hanging="432"/>
        <w:rPr>
          <w:b w:val="0"/>
        </w:rPr>
      </w:pPr>
    </w:p>
    <w:p w14:paraId="4B228461" w14:textId="77777777" w:rsidR="005B522F" w:rsidRPr="00A97FE4" w:rsidRDefault="005B522F" w:rsidP="005B522F">
      <w:pPr>
        <w:pStyle w:val="SectionL2"/>
        <w:ind w:left="360"/>
        <w:rPr>
          <w:color w:val="00B0F0"/>
        </w:rPr>
      </w:pPr>
      <w:r w:rsidRPr="00A97FE4">
        <w:rPr>
          <w:color w:val="00B0F0"/>
        </w:rPr>
        <w:t>B.  Wear and Care of Hand Protection</w:t>
      </w:r>
    </w:p>
    <w:p w14:paraId="063D5522" w14:textId="77777777" w:rsidR="008D6B06" w:rsidRDefault="008D6B06" w:rsidP="008D6B06">
      <w:pPr>
        <w:tabs>
          <w:tab w:val="left" w:pos="360"/>
          <w:tab w:val="left" w:pos="1080"/>
        </w:tabs>
        <w:rPr>
          <w:rFonts w:ascii="Arial" w:hAnsi="Arial" w:cs="Arial"/>
        </w:rPr>
      </w:pPr>
      <w:r>
        <w:rPr>
          <w:rFonts w:ascii="Arial" w:hAnsi="Arial" w:cs="Arial"/>
        </w:rPr>
        <w:t xml:space="preserve">           For those employees who need hand protection, they should then be trained in</w:t>
      </w:r>
    </w:p>
    <w:p w14:paraId="79F7AF4C" w14:textId="77777777" w:rsidR="008D6B06" w:rsidRDefault="008D6B06" w:rsidP="008D6B06">
      <w:pPr>
        <w:tabs>
          <w:tab w:val="left" w:pos="360"/>
          <w:tab w:val="left" w:pos="1080"/>
        </w:tabs>
        <w:rPr>
          <w:rFonts w:ascii="Arial" w:hAnsi="Arial" w:cs="Arial"/>
        </w:rPr>
      </w:pPr>
      <w:r>
        <w:rPr>
          <w:rFonts w:ascii="Arial" w:hAnsi="Arial" w:cs="Arial"/>
        </w:rPr>
        <w:t xml:space="preserve">      the proper use of hand protection, such as:</w:t>
      </w:r>
    </w:p>
    <w:p w14:paraId="2E0CEE6C" w14:textId="77777777" w:rsidR="005B522F" w:rsidRPr="00F44198" w:rsidRDefault="005B522F" w:rsidP="005B522F">
      <w:pPr>
        <w:ind w:left="360"/>
        <w:rPr>
          <w:rFonts w:ascii="Arial" w:hAnsi="Arial" w:cs="Arial"/>
        </w:rPr>
      </w:pPr>
    </w:p>
    <w:p w14:paraId="412369CB" w14:textId="77777777" w:rsidR="005B522F" w:rsidRDefault="005B522F" w:rsidP="005B522F">
      <w:pPr>
        <w:pStyle w:val="SectionL3"/>
        <w:numPr>
          <w:ilvl w:val="0"/>
          <w:numId w:val="0"/>
        </w:numPr>
        <w:ind w:left="1224" w:hanging="432"/>
      </w:pPr>
      <w:r w:rsidRPr="00A97FE4">
        <w:rPr>
          <w:color w:val="00B050"/>
        </w:rPr>
        <w:t>(1)  Comfort</w:t>
      </w:r>
      <w:r w:rsidRPr="00F44198">
        <w:t xml:space="preserve"> – hand protection should fit comfortably and should not be so tight that it limits hand movement or so loose that it presents a hazard of being snagged or reduces the employee’s ability to move freely.</w:t>
      </w:r>
    </w:p>
    <w:p w14:paraId="069E724E" w14:textId="77777777" w:rsidR="005B522F" w:rsidRDefault="005B522F" w:rsidP="00F80582">
      <w:pPr>
        <w:pStyle w:val="SectionL2"/>
        <w:ind w:left="792" w:hanging="432"/>
        <w:rPr>
          <w:b w:val="0"/>
        </w:rPr>
      </w:pPr>
      <w:r>
        <w:rPr>
          <w:noProof/>
        </w:rPr>
        <w:drawing>
          <wp:anchor distT="0" distB="0" distL="114300" distR="114300" simplePos="0" relativeHeight="251574272" behindDoc="0" locked="0" layoutInCell="1" allowOverlap="1" wp14:anchorId="44D13CB7" wp14:editId="2A131744">
            <wp:simplePos x="0" y="0"/>
            <wp:positionH relativeFrom="column">
              <wp:posOffset>1213105</wp:posOffset>
            </wp:positionH>
            <wp:positionV relativeFrom="paragraph">
              <wp:posOffset>154051</wp:posOffset>
            </wp:positionV>
            <wp:extent cx="3310128" cy="2495585"/>
            <wp:effectExtent l="133350" t="114300" r="100330" b="152400"/>
            <wp:wrapNone/>
            <wp:docPr id="16" name="Picture 27" descr="C:\DOCUME~1\EDICKI~1\LOCALS~1\Temp\GrvTemp85z3kr43fudwjagtb6c21\C\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1\EDICKI~1\LOCALS~1\Temp\GrvTemp85z3kr43fudwjagtb6c21\C\Slide27.JPG"/>
                    <pic:cNvPicPr>
                      <a:picLocks noChangeAspect="1" noChangeArrowheads="1"/>
                    </pic:cNvPicPr>
                  </pic:nvPicPr>
                  <pic:blipFill>
                    <a:blip r:embed="rId34" cstate="print"/>
                    <a:stretch>
                      <a:fillRect/>
                    </a:stretch>
                  </pic:blipFill>
                  <pic:spPr bwMode="auto">
                    <a:xfrm>
                      <a:off x="0" y="0"/>
                      <a:ext cx="3313479" cy="24981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793E0D9" w14:textId="77777777" w:rsidR="005B522F" w:rsidRDefault="005B522F" w:rsidP="00F80582">
      <w:pPr>
        <w:pStyle w:val="SectionL2"/>
        <w:ind w:left="792" w:hanging="432"/>
        <w:rPr>
          <w:b w:val="0"/>
        </w:rPr>
      </w:pPr>
    </w:p>
    <w:p w14:paraId="4F259563" w14:textId="77777777" w:rsidR="005B522F" w:rsidRDefault="005B522F" w:rsidP="00F80582">
      <w:pPr>
        <w:pStyle w:val="SectionL2"/>
        <w:ind w:left="792" w:hanging="432"/>
        <w:rPr>
          <w:b w:val="0"/>
        </w:rPr>
      </w:pPr>
    </w:p>
    <w:p w14:paraId="6FE0C56A" w14:textId="77777777" w:rsidR="005B522F" w:rsidRDefault="005B522F" w:rsidP="00F80582">
      <w:pPr>
        <w:pStyle w:val="SectionL2"/>
        <w:ind w:left="792" w:hanging="432"/>
        <w:rPr>
          <w:b w:val="0"/>
        </w:rPr>
      </w:pPr>
    </w:p>
    <w:p w14:paraId="1D02542B" w14:textId="77777777" w:rsidR="005B522F" w:rsidRDefault="005B522F" w:rsidP="00F80582">
      <w:pPr>
        <w:pStyle w:val="SectionL2"/>
        <w:ind w:left="792" w:hanging="432"/>
        <w:rPr>
          <w:b w:val="0"/>
        </w:rPr>
      </w:pPr>
    </w:p>
    <w:p w14:paraId="7D63B562" w14:textId="77777777" w:rsidR="005B522F" w:rsidRDefault="005B522F" w:rsidP="00F80582">
      <w:pPr>
        <w:pStyle w:val="SectionL2"/>
        <w:ind w:left="792" w:hanging="432"/>
        <w:rPr>
          <w:b w:val="0"/>
        </w:rPr>
      </w:pPr>
    </w:p>
    <w:p w14:paraId="7532608B" w14:textId="77777777" w:rsidR="005B522F" w:rsidRDefault="005B522F" w:rsidP="00F80582">
      <w:pPr>
        <w:pStyle w:val="SectionL2"/>
        <w:ind w:left="792" w:hanging="432"/>
        <w:rPr>
          <w:b w:val="0"/>
        </w:rPr>
      </w:pPr>
    </w:p>
    <w:p w14:paraId="28AE9CB9" w14:textId="77777777" w:rsidR="005B522F" w:rsidRDefault="005B522F" w:rsidP="00F80582">
      <w:pPr>
        <w:pStyle w:val="SectionL2"/>
        <w:ind w:left="792" w:hanging="432"/>
        <w:rPr>
          <w:b w:val="0"/>
        </w:rPr>
      </w:pPr>
    </w:p>
    <w:p w14:paraId="4DBF3228" w14:textId="77777777" w:rsidR="005B522F" w:rsidRDefault="005B522F" w:rsidP="00F80582">
      <w:pPr>
        <w:pStyle w:val="SectionL2"/>
        <w:ind w:left="792" w:hanging="432"/>
        <w:rPr>
          <w:b w:val="0"/>
        </w:rPr>
      </w:pPr>
    </w:p>
    <w:p w14:paraId="3AF41747" w14:textId="77777777" w:rsidR="005B522F" w:rsidRDefault="005B522F" w:rsidP="00F80582">
      <w:pPr>
        <w:pStyle w:val="SectionL2"/>
        <w:ind w:left="792" w:hanging="432"/>
        <w:rPr>
          <w:b w:val="0"/>
        </w:rPr>
      </w:pPr>
    </w:p>
    <w:p w14:paraId="412DC41A" w14:textId="77777777" w:rsidR="005B522F" w:rsidRDefault="005B522F" w:rsidP="00F80582">
      <w:pPr>
        <w:pStyle w:val="SectionL2"/>
        <w:ind w:left="792" w:hanging="432"/>
        <w:rPr>
          <w:b w:val="0"/>
        </w:rPr>
      </w:pPr>
    </w:p>
    <w:p w14:paraId="13C8F3F6" w14:textId="77777777" w:rsidR="005B522F" w:rsidRDefault="005B522F" w:rsidP="00F80582">
      <w:pPr>
        <w:pStyle w:val="SectionL2"/>
        <w:ind w:left="792" w:hanging="432"/>
        <w:rPr>
          <w:b w:val="0"/>
        </w:rPr>
      </w:pPr>
    </w:p>
    <w:p w14:paraId="1F43E808" w14:textId="77777777" w:rsidR="005B522F" w:rsidRDefault="005B522F" w:rsidP="00F80582">
      <w:pPr>
        <w:pStyle w:val="SectionL2"/>
        <w:ind w:left="792" w:hanging="432"/>
        <w:rPr>
          <w:b w:val="0"/>
        </w:rPr>
      </w:pPr>
    </w:p>
    <w:p w14:paraId="0B292F36" w14:textId="77777777" w:rsidR="005B522F" w:rsidRDefault="005B522F" w:rsidP="00F80582">
      <w:pPr>
        <w:pStyle w:val="SectionL2"/>
        <w:ind w:left="792" w:hanging="432"/>
        <w:rPr>
          <w:b w:val="0"/>
        </w:rPr>
      </w:pPr>
    </w:p>
    <w:p w14:paraId="4604D5DA" w14:textId="77777777" w:rsidR="005B522F" w:rsidRDefault="005B522F" w:rsidP="00F80582">
      <w:pPr>
        <w:pStyle w:val="SectionL2"/>
        <w:ind w:left="792" w:hanging="432"/>
        <w:rPr>
          <w:b w:val="0"/>
        </w:rPr>
      </w:pPr>
    </w:p>
    <w:p w14:paraId="428CDE9E" w14:textId="77777777" w:rsidR="00484160" w:rsidRDefault="00484160" w:rsidP="005B522F">
      <w:pPr>
        <w:pStyle w:val="SectionL3"/>
        <w:numPr>
          <w:ilvl w:val="0"/>
          <w:numId w:val="0"/>
        </w:numPr>
        <w:ind w:left="1224" w:hanging="432"/>
        <w:rPr>
          <w:color w:val="00B050"/>
        </w:rPr>
      </w:pPr>
    </w:p>
    <w:p w14:paraId="314525BF" w14:textId="77777777" w:rsidR="00484160" w:rsidRDefault="00484160" w:rsidP="005B522F">
      <w:pPr>
        <w:pStyle w:val="SectionL3"/>
        <w:numPr>
          <w:ilvl w:val="0"/>
          <w:numId w:val="0"/>
        </w:numPr>
        <w:ind w:left="1224" w:hanging="432"/>
        <w:rPr>
          <w:color w:val="00B050"/>
        </w:rPr>
      </w:pPr>
    </w:p>
    <w:p w14:paraId="44C5DBC4" w14:textId="77777777" w:rsidR="005B522F" w:rsidRPr="00F44198" w:rsidRDefault="00EE548A" w:rsidP="005B522F">
      <w:pPr>
        <w:pStyle w:val="SectionL3"/>
        <w:numPr>
          <w:ilvl w:val="0"/>
          <w:numId w:val="0"/>
        </w:numPr>
        <w:ind w:left="1224" w:hanging="432"/>
      </w:pPr>
      <w:r>
        <w:rPr>
          <w:color w:val="00B050"/>
        </w:rPr>
        <w:t xml:space="preserve">      </w:t>
      </w:r>
      <w:r w:rsidR="005B522F" w:rsidRPr="00A97FE4">
        <w:rPr>
          <w:color w:val="00B050"/>
        </w:rPr>
        <w:t>(2)  Inspection</w:t>
      </w:r>
      <w:r w:rsidR="005B522F" w:rsidRPr="00F44198">
        <w:t xml:space="preserve"> – perform glove inspections before each use.</w:t>
      </w:r>
    </w:p>
    <w:p w14:paraId="758CBDB3" w14:textId="77777777" w:rsidR="005B522F" w:rsidRPr="00F44198" w:rsidRDefault="005B522F" w:rsidP="005B522F">
      <w:pPr>
        <w:rPr>
          <w:rFonts w:ascii="Arial" w:hAnsi="Arial" w:cs="Arial"/>
        </w:rPr>
      </w:pPr>
    </w:p>
    <w:p w14:paraId="33567184" w14:textId="77777777" w:rsidR="005B522F" w:rsidRPr="00F44198" w:rsidRDefault="005B522F" w:rsidP="005B522F">
      <w:pPr>
        <w:pStyle w:val="SectionBullet3"/>
      </w:pPr>
      <w:r w:rsidRPr="00F44198">
        <w:t>Inspect chemical gloves for cracks, holes, cuts, or other signs of damage.</w:t>
      </w:r>
    </w:p>
    <w:p w14:paraId="164DA79A" w14:textId="77777777" w:rsidR="005B522F" w:rsidRPr="00F44198" w:rsidRDefault="005B522F" w:rsidP="005B522F">
      <w:pPr>
        <w:pStyle w:val="SectionBullet3"/>
        <w:numPr>
          <w:ilvl w:val="0"/>
          <w:numId w:val="0"/>
        </w:numPr>
        <w:ind w:left="1656"/>
      </w:pPr>
    </w:p>
    <w:p w14:paraId="3C237FD5" w14:textId="77777777" w:rsidR="005B522F" w:rsidRPr="00F44198" w:rsidRDefault="005B522F" w:rsidP="005B522F">
      <w:pPr>
        <w:pStyle w:val="SectionBullet3"/>
      </w:pPr>
      <w:r w:rsidRPr="00F44198">
        <w:t>Inspect cut-resistant gloves for cuts or wear.</w:t>
      </w:r>
    </w:p>
    <w:p w14:paraId="38EBF3C2" w14:textId="77777777" w:rsidR="005B522F" w:rsidRPr="00F44198" w:rsidRDefault="005B522F" w:rsidP="005B522F">
      <w:pPr>
        <w:pStyle w:val="SectionBullet3"/>
        <w:numPr>
          <w:ilvl w:val="0"/>
          <w:numId w:val="0"/>
        </w:numPr>
        <w:ind w:left="1656"/>
      </w:pPr>
    </w:p>
    <w:p w14:paraId="4EF32A19" w14:textId="77777777" w:rsidR="005B522F" w:rsidRPr="00F44198" w:rsidRDefault="005B522F" w:rsidP="005B522F">
      <w:pPr>
        <w:pStyle w:val="SectionBullet3"/>
      </w:pPr>
      <w:r w:rsidRPr="00F44198">
        <w:t>Normal work gloves should be checked for unusual wear or other damage.</w:t>
      </w:r>
    </w:p>
    <w:p w14:paraId="61A2EC01" w14:textId="77777777" w:rsidR="005B522F" w:rsidRPr="00F44198" w:rsidRDefault="005B522F" w:rsidP="005B522F">
      <w:pPr>
        <w:pStyle w:val="SectionBullet3"/>
        <w:numPr>
          <w:ilvl w:val="0"/>
          <w:numId w:val="0"/>
        </w:numPr>
        <w:ind w:left="1656"/>
      </w:pPr>
    </w:p>
    <w:p w14:paraId="4244C3EC" w14:textId="77777777" w:rsidR="005B522F" w:rsidRPr="00F44198" w:rsidRDefault="005B522F" w:rsidP="005B522F">
      <w:pPr>
        <w:pStyle w:val="SectionBullet3"/>
      </w:pPr>
      <w:r w:rsidRPr="00F44198">
        <w:t>Electrician’s gloves should be checked for cuts or scrapes.</w:t>
      </w:r>
    </w:p>
    <w:p w14:paraId="631CFB3D" w14:textId="77777777" w:rsidR="005B522F" w:rsidRPr="00F44198" w:rsidRDefault="005B522F" w:rsidP="005B522F">
      <w:pPr>
        <w:pStyle w:val="SectionBullet3"/>
        <w:numPr>
          <w:ilvl w:val="0"/>
          <w:numId w:val="0"/>
        </w:numPr>
        <w:ind w:left="1656"/>
        <w:rPr>
          <w:sz w:val="20"/>
          <w:szCs w:val="20"/>
        </w:rPr>
      </w:pPr>
    </w:p>
    <w:p w14:paraId="69DF5070" w14:textId="77777777" w:rsidR="005B522F" w:rsidRPr="00F44198" w:rsidRDefault="005B522F" w:rsidP="005B522F">
      <w:pPr>
        <w:pStyle w:val="SectionBullet3"/>
      </w:pPr>
      <w:r w:rsidRPr="00F44198">
        <w:t>Aluminized, heat-resistant gloves should be checked for abrasions to the outside surface and damage to inner linings.</w:t>
      </w:r>
    </w:p>
    <w:p w14:paraId="371DCD80" w14:textId="77777777" w:rsidR="005B522F" w:rsidRPr="00F44198" w:rsidRDefault="005B522F" w:rsidP="005B522F">
      <w:pPr>
        <w:tabs>
          <w:tab w:val="num" w:pos="1260"/>
        </w:tabs>
        <w:ind w:left="1260" w:hanging="540"/>
        <w:rPr>
          <w:rFonts w:ascii="Arial" w:hAnsi="Arial" w:cs="Arial"/>
        </w:rPr>
      </w:pPr>
    </w:p>
    <w:p w14:paraId="0D618829" w14:textId="77777777" w:rsidR="00EE548A" w:rsidRDefault="00EE548A" w:rsidP="005B522F">
      <w:pPr>
        <w:pStyle w:val="SectionL3"/>
        <w:numPr>
          <w:ilvl w:val="0"/>
          <w:numId w:val="0"/>
        </w:numPr>
        <w:ind w:left="1224" w:hanging="432"/>
      </w:pPr>
      <w:r>
        <w:rPr>
          <w:color w:val="00B050"/>
        </w:rPr>
        <w:t xml:space="preserve">      </w:t>
      </w:r>
      <w:r w:rsidR="005B522F" w:rsidRPr="00A97FE4">
        <w:rPr>
          <w:color w:val="00B050"/>
        </w:rPr>
        <w:t>(3)  Cleanliness</w:t>
      </w:r>
      <w:r w:rsidR="005B522F" w:rsidRPr="00F44198">
        <w:t xml:space="preserve"> – all gloves should be kept clean and dry.  Chemical-</w:t>
      </w:r>
    </w:p>
    <w:p w14:paraId="71B14C82" w14:textId="77777777" w:rsidR="005B522F" w:rsidRPr="00F44198" w:rsidRDefault="00EE548A" w:rsidP="005B522F">
      <w:pPr>
        <w:pStyle w:val="SectionL3"/>
        <w:numPr>
          <w:ilvl w:val="0"/>
          <w:numId w:val="0"/>
        </w:numPr>
        <w:ind w:left="1224" w:hanging="432"/>
      </w:pPr>
      <w:r>
        <w:rPr>
          <w:color w:val="00B050"/>
        </w:rPr>
        <w:t xml:space="preserve">             </w:t>
      </w:r>
      <w:r w:rsidR="005B522F" w:rsidRPr="00F44198">
        <w:t>resistant gloves must be decontaminated after every use.</w:t>
      </w:r>
    </w:p>
    <w:p w14:paraId="39D0F93C" w14:textId="77777777" w:rsidR="005B522F" w:rsidRPr="00F44198" w:rsidRDefault="005B522F" w:rsidP="005B522F">
      <w:pPr>
        <w:pStyle w:val="SectionL3"/>
        <w:numPr>
          <w:ilvl w:val="0"/>
          <w:numId w:val="0"/>
        </w:numPr>
        <w:ind w:left="1224"/>
      </w:pPr>
    </w:p>
    <w:p w14:paraId="20F63CC1" w14:textId="77777777" w:rsidR="005B522F" w:rsidRPr="00F44198" w:rsidRDefault="00EE548A" w:rsidP="005B522F">
      <w:pPr>
        <w:pStyle w:val="SectionL3"/>
        <w:numPr>
          <w:ilvl w:val="0"/>
          <w:numId w:val="0"/>
        </w:numPr>
        <w:ind w:left="1224" w:hanging="432"/>
      </w:pPr>
      <w:r>
        <w:rPr>
          <w:color w:val="00B050"/>
        </w:rPr>
        <w:lastRenderedPageBreak/>
        <w:t xml:space="preserve">      </w:t>
      </w:r>
      <w:r w:rsidR="005B522F" w:rsidRPr="00A97FE4">
        <w:rPr>
          <w:color w:val="00B050"/>
        </w:rPr>
        <w:t>(4)  Disposal</w:t>
      </w:r>
      <w:r w:rsidR="005B522F" w:rsidRPr="00F44198">
        <w:t xml:space="preserve"> – discard gloves if they are damaged or contaminated.</w:t>
      </w:r>
    </w:p>
    <w:p w14:paraId="2185764E" w14:textId="77777777" w:rsidR="005B522F" w:rsidRPr="00F44198" w:rsidRDefault="005B522F" w:rsidP="005B522F">
      <w:pPr>
        <w:pStyle w:val="SectionL3"/>
        <w:numPr>
          <w:ilvl w:val="0"/>
          <w:numId w:val="0"/>
        </w:numPr>
        <w:ind w:left="1224"/>
      </w:pPr>
    </w:p>
    <w:p w14:paraId="18185F09" w14:textId="77777777" w:rsidR="005B522F" w:rsidRPr="00F44198" w:rsidRDefault="00484160" w:rsidP="005B522F">
      <w:pPr>
        <w:pStyle w:val="SectionL3"/>
        <w:numPr>
          <w:ilvl w:val="0"/>
          <w:numId w:val="0"/>
        </w:numPr>
        <w:ind w:left="1224" w:hanging="432"/>
      </w:pPr>
      <w:r>
        <w:rPr>
          <w:color w:val="00B050"/>
        </w:rPr>
        <w:t xml:space="preserve">      </w:t>
      </w:r>
      <w:r w:rsidR="005B522F" w:rsidRPr="00A97FE4">
        <w:rPr>
          <w:color w:val="00B050"/>
        </w:rPr>
        <w:t>(5)  Inspection</w:t>
      </w:r>
      <w:r w:rsidR="005B522F" w:rsidRPr="00F44198">
        <w:t xml:space="preserve"> – perform glove inspections before each use.</w:t>
      </w:r>
    </w:p>
    <w:p w14:paraId="7A02A7CB" w14:textId="77777777" w:rsidR="005B522F" w:rsidRPr="00F44198" w:rsidRDefault="005B522F" w:rsidP="005B522F">
      <w:pPr>
        <w:rPr>
          <w:rFonts w:ascii="Arial" w:hAnsi="Arial" w:cs="Arial"/>
        </w:rPr>
      </w:pPr>
    </w:p>
    <w:p w14:paraId="52EC1A8B" w14:textId="77777777" w:rsidR="005B522F" w:rsidRPr="00F44198" w:rsidRDefault="005B522F" w:rsidP="005B522F">
      <w:pPr>
        <w:pStyle w:val="SectionBullet3"/>
      </w:pPr>
      <w:r w:rsidRPr="00F44198">
        <w:t>Inspect chemical gloves for cracks, holes, cuts, or other signs of damage.</w:t>
      </w:r>
    </w:p>
    <w:p w14:paraId="46C333D1" w14:textId="77777777" w:rsidR="005B522F" w:rsidRPr="007A2ADF" w:rsidRDefault="005B522F" w:rsidP="005B522F">
      <w:pPr>
        <w:pStyle w:val="SectionBullet3"/>
        <w:numPr>
          <w:ilvl w:val="0"/>
          <w:numId w:val="0"/>
        </w:numPr>
        <w:ind w:left="1656"/>
        <w:rPr>
          <w:sz w:val="16"/>
          <w:szCs w:val="16"/>
        </w:rPr>
      </w:pPr>
    </w:p>
    <w:p w14:paraId="49A7B34A" w14:textId="77777777" w:rsidR="005B522F" w:rsidRPr="00F44198" w:rsidRDefault="005B522F" w:rsidP="005B522F">
      <w:pPr>
        <w:pStyle w:val="SectionBullet3"/>
      </w:pPr>
      <w:r w:rsidRPr="00F44198">
        <w:t>Inspect cut-resistant gloves for cuts or wear.</w:t>
      </w:r>
    </w:p>
    <w:p w14:paraId="4195F9F8" w14:textId="77777777" w:rsidR="005B522F" w:rsidRPr="007A2ADF" w:rsidRDefault="005B522F" w:rsidP="005B522F">
      <w:pPr>
        <w:pStyle w:val="SectionBullet3"/>
        <w:numPr>
          <w:ilvl w:val="0"/>
          <w:numId w:val="0"/>
        </w:numPr>
        <w:ind w:left="1656"/>
        <w:rPr>
          <w:sz w:val="16"/>
          <w:szCs w:val="16"/>
        </w:rPr>
      </w:pPr>
    </w:p>
    <w:p w14:paraId="31A38200" w14:textId="77777777" w:rsidR="005B522F" w:rsidRPr="00F44198" w:rsidRDefault="005B522F" w:rsidP="005B522F">
      <w:pPr>
        <w:pStyle w:val="SectionBullet3"/>
      </w:pPr>
      <w:r w:rsidRPr="00F44198">
        <w:t>Normal work gloves should be checked for unusual wear or other damage.</w:t>
      </w:r>
    </w:p>
    <w:p w14:paraId="68BF0AD8" w14:textId="77777777" w:rsidR="005B522F" w:rsidRPr="007A2ADF" w:rsidRDefault="005B522F" w:rsidP="005B522F">
      <w:pPr>
        <w:pStyle w:val="SectionBullet3"/>
        <w:numPr>
          <w:ilvl w:val="0"/>
          <w:numId w:val="0"/>
        </w:numPr>
        <w:ind w:left="1656"/>
        <w:rPr>
          <w:sz w:val="16"/>
          <w:szCs w:val="16"/>
        </w:rPr>
      </w:pPr>
    </w:p>
    <w:p w14:paraId="0410004D" w14:textId="77777777" w:rsidR="005B522F" w:rsidRPr="00F44198" w:rsidRDefault="005B522F" w:rsidP="005B522F">
      <w:pPr>
        <w:pStyle w:val="SectionBullet3"/>
      </w:pPr>
      <w:r w:rsidRPr="00F44198">
        <w:t>Electrician’s gloves should be checked for cuts or scrapes.</w:t>
      </w:r>
    </w:p>
    <w:p w14:paraId="74E838CD" w14:textId="77777777" w:rsidR="005B522F" w:rsidRPr="007A2ADF" w:rsidRDefault="005B522F" w:rsidP="005B522F">
      <w:pPr>
        <w:pStyle w:val="SectionBullet3"/>
        <w:numPr>
          <w:ilvl w:val="0"/>
          <w:numId w:val="0"/>
        </w:numPr>
        <w:ind w:left="1656"/>
        <w:rPr>
          <w:sz w:val="16"/>
          <w:szCs w:val="16"/>
        </w:rPr>
      </w:pPr>
    </w:p>
    <w:p w14:paraId="0BD7FE79" w14:textId="77777777" w:rsidR="005B522F" w:rsidRDefault="005B522F" w:rsidP="005B522F">
      <w:pPr>
        <w:pStyle w:val="SectionBullet3"/>
      </w:pPr>
      <w:r w:rsidRPr="00F44198">
        <w:t>Aluminized, heat-resistant gloves should be checked for abrasions to the outside surface and damage to inner linings.</w:t>
      </w:r>
    </w:p>
    <w:p w14:paraId="784A0DF1" w14:textId="77777777" w:rsidR="00A156E6" w:rsidRPr="00F44198" w:rsidRDefault="00A156E6" w:rsidP="00A156E6">
      <w:pPr>
        <w:tabs>
          <w:tab w:val="num" w:pos="1260"/>
        </w:tabs>
        <w:ind w:left="1260" w:hanging="540"/>
        <w:rPr>
          <w:rFonts w:ascii="Arial" w:hAnsi="Arial" w:cs="Arial"/>
        </w:rPr>
      </w:pPr>
    </w:p>
    <w:p w14:paraId="4C05DA46" w14:textId="77777777" w:rsidR="00A156E6" w:rsidRDefault="00A156E6" w:rsidP="00A156E6">
      <w:pPr>
        <w:pStyle w:val="SectionL3"/>
        <w:numPr>
          <w:ilvl w:val="0"/>
          <w:numId w:val="0"/>
        </w:numPr>
        <w:ind w:left="1224"/>
      </w:pPr>
      <w:r>
        <w:rPr>
          <w:color w:val="00B050"/>
        </w:rPr>
        <w:t xml:space="preserve">(6)  </w:t>
      </w:r>
      <w:r w:rsidRPr="00A97FE4">
        <w:rPr>
          <w:color w:val="00B050"/>
        </w:rPr>
        <w:t>Cleanliness</w:t>
      </w:r>
      <w:r w:rsidRPr="00F44198">
        <w:t xml:space="preserve"> – all gloves should be kept clean and dry.  Chemical-</w:t>
      </w:r>
    </w:p>
    <w:p w14:paraId="179395DC" w14:textId="77777777" w:rsidR="00A156E6" w:rsidRDefault="00A156E6" w:rsidP="00A156E6">
      <w:pPr>
        <w:pStyle w:val="SectionL3"/>
        <w:numPr>
          <w:ilvl w:val="0"/>
          <w:numId w:val="0"/>
        </w:numPr>
        <w:ind w:left="1224"/>
      </w:pPr>
      <w:r>
        <w:rPr>
          <w:color w:val="00B050"/>
        </w:rPr>
        <w:t xml:space="preserve">       </w:t>
      </w:r>
      <w:r w:rsidRPr="00F44198">
        <w:t>resistant gloves must be decontaminated after every use.</w:t>
      </w:r>
    </w:p>
    <w:p w14:paraId="13E8D804" w14:textId="77777777" w:rsidR="00A156E6" w:rsidRPr="00F44198" w:rsidRDefault="00A156E6" w:rsidP="00A156E6">
      <w:pPr>
        <w:pStyle w:val="SectionL3"/>
        <w:numPr>
          <w:ilvl w:val="0"/>
          <w:numId w:val="0"/>
        </w:numPr>
        <w:ind w:left="1224"/>
      </w:pPr>
    </w:p>
    <w:p w14:paraId="66B3C2AE" w14:textId="77777777" w:rsidR="00A156E6" w:rsidRPr="00F44198" w:rsidRDefault="00A156E6" w:rsidP="00A156E6">
      <w:pPr>
        <w:pStyle w:val="SectionL3"/>
        <w:numPr>
          <w:ilvl w:val="0"/>
          <w:numId w:val="0"/>
        </w:numPr>
        <w:ind w:left="1224"/>
      </w:pPr>
      <w:r>
        <w:rPr>
          <w:color w:val="00B050"/>
        </w:rPr>
        <w:t xml:space="preserve">(7)  </w:t>
      </w:r>
      <w:r w:rsidRPr="00A97FE4">
        <w:rPr>
          <w:color w:val="00B050"/>
        </w:rPr>
        <w:t>Disposal</w:t>
      </w:r>
      <w:r w:rsidRPr="00F44198">
        <w:t xml:space="preserve"> – discard gloves if they are damaged or contaminated.</w:t>
      </w:r>
    </w:p>
    <w:p w14:paraId="19407404" w14:textId="77777777" w:rsidR="00A156E6" w:rsidRDefault="00A156E6" w:rsidP="00A156E6">
      <w:pPr>
        <w:rPr>
          <w:rFonts w:ascii="Arial" w:hAnsi="Arial" w:cs="Arial"/>
        </w:rPr>
      </w:pPr>
    </w:p>
    <w:p w14:paraId="58AF7905" w14:textId="77777777" w:rsidR="007D121C" w:rsidRPr="00F44198" w:rsidRDefault="00A156E6" w:rsidP="00A156E6">
      <w:pPr>
        <w:pStyle w:val="SectionL2"/>
        <w:ind w:left="792" w:hanging="432"/>
        <w:rPr>
          <w:b w:val="0"/>
        </w:rPr>
      </w:pPr>
      <w:r>
        <w:rPr>
          <w:color w:val="00B0F0"/>
        </w:rPr>
        <w:t xml:space="preserve">C.   </w:t>
      </w:r>
      <w:r w:rsidR="00542130" w:rsidRPr="00A156E6">
        <w:rPr>
          <w:color w:val="00B0F0"/>
        </w:rPr>
        <w:t>OSHA Requirements</w:t>
      </w:r>
      <w:r w:rsidR="00542130" w:rsidRPr="00F44198">
        <w:t xml:space="preserve"> – </w:t>
      </w:r>
      <w:r w:rsidR="00542130" w:rsidRPr="00F44198">
        <w:rPr>
          <w:b w:val="0"/>
          <w:bCs/>
        </w:rPr>
        <w:t>A</w:t>
      </w:r>
      <w:r w:rsidR="00542130" w:rsidRPr="00F44198">
        <w:rPr>
          <w:b w:val="0"/>
        </w:rPr>
        <w:t xml:space="preserve">t a minimum, a </w:t>
      </w:r>
      <w:r w:rsidR="00542130" w:rsidRPr="00FF1049">
        <w:rPr>
          <w:b w:val="0"/>
          <w:color w:val="0070C0"/>
        </w:rPr>
        <w:t>hand hazard assessment</w:t>
      </w:r>
      <w:r w:rsidR="00542130" w:rsidRPr="00F44198">
        <w:rPr>
          <w:b w:val="0"/>
        </w:rPr>
        <w:t xml:space="preserve"> should </w:t>
      </w:r>
      <w:r w:rsidR="00542130" w:rsidRPr="00FF1049">
        <w:rPr>
          <w:b w:val="0"/>
          <w:color w:val="0070C0"/>
        </w:rPr>
        <w:t>look</w:t>
      </w:r>
      <w:r w:rsidR="00542130" w:rsidRPr="00F44198">
        <w:rPr>
          <w:b w:val="0"/>
        </w:rPr>
        <w:t xml:space="preserve"> for the </w:t>
      </w:r>
      <w:r w:rsidR="00542130" w:rsidRPr="00FF1049">
        <w:rPr>
          <w:b w:val="0"/>
          <w:color w:val="0070C0"/>
        </w:rPr>
        <w:t>following</w:t>
      </w:r>
      <w:r w:rsidR="00542130" w:rsidRPr="00F44198">
        <w:rPr>
          <w:b w:val="0"/>
        </w:rPr>
        <w:t>:</w:t>
      </w:r>
    </w:p>
    <w:p w14:paraId="5EC29E2A" w14:textId="77777777" w:rsidR="00542EFF" w:rsidRPr="00F44198" w:rsidRDefault="00542EFF" w:rsidP="00542EFF">
      <w:pPr>
        <w:rPr>
          <w:rFonts w:ascii="Arial" w:hAnsi="Arial" w:cs="Arial"/>
          <w:sz w:val="20"/>
          <w:szCs w:val="20"/>
        </w:rPr>
      </w:pPr>
    </w:p>
    <w:p w14:paraId="6B3A99EE" w14:textId="77777777" w:rsidR="007D121C" w:rsidRPr="00F44198" w:rsidRDefault="00542130" w:rsidP="00F44198">
      <w:pPr>
        <w:pStyle w:val="SectionBullet2"/>
      </w:pPr>
      <w:r w:rsidRPr="00F44198">
        <w:t xml:space="preserve">Machines or equipment </w:t>
      </w:r>
      <w:r w:rsidR="00530B38" w:rsidRPr="00F44198">
        <w:t>that</w:t>
      </w:r>
      <w:r w:rsidR="00B2135A" w:rsidRPr="00F44198">
        <w:t xml:space="preserve"> </w:t>
      </w:r>
      <w:r w:rsidRPr="00F44198">
        <w:t>could cause severe cuts or lacerations should have appropriate guarding.</w:t>
      </w:r>
    </w:p>
    <w:p w14:paraId="42303626" w14:textId="77777777" w:rsidR="007D121C" w:rsidRPr="00F44198" w:rsidRDefault="007D121C" w:rsidP="00F44198">
      <w:pPr>
        <w:pStyle w:val="SectionBullet2"/>
        <w:numPr>
          <w:ilvl w:val="0"/>
          <w:numId w:val="0"/>
        </w:numPr>
        <w:ind w:left="1224"/>
      </w:pPr>
    </w:p>
    <w:p w14:paraId="4E9A1EDA" w14:textId="77777777" w:rsidR="007D121C" w:rsidRPr="00F44198" w:rsidRDefault="00B2135A" w:rsidP="00F44198">
      <w:pPr>
        <w:pStyle w:val="SectionBullet2"/>
      </w:pPr>
      <w:r w:rsidRPr="00FF1049">
        <w:rPr>
          <w:color w:val="00B050"/>
        </w:rPr>
        <w:t>Cutting equipment</w:t>
      </w:r>
      <w:r w:rsidRPr="00F44198">
        <w:t xml:space="preserve">, </w:t>
      </w:r>
      <w:r w:rsidR="00542130" w:rsidRPr="00F44198">
        <w:t>such as saws or drills,</w:t>
      </w:r>
      <w:r w:rsidRPr="00F44198">
        <w:t xml:space="preserve"> which</w:t>
      </w:r>
      <w:r w:rsidR="00542130" w:rsidRPr="00F44198">
        <w:t xml:space="preserve"> can cause severe injury if a hand is placed in the way of sha</w:t>
      </w:r>
      <w:r w:rsidRPr="00F44198">
        <w:t xml:space="preserve">rp surfaces or </w:t>
      </w:r>
      <w:r w:rsidR="00542130" w:rsidRPr="00F44198">
        <w:t>equipment edges.</w:t>
      </w:r>
    </w:p>
    <w:p w14:paraId="099E833D" w14:textId="77777777" w:rsidR="007D121C" w:rsidRPr="00F44198" w:rsidRDefault="007D121C" w:rsidP="00F44198">
      <w:pPr>
        <w:pStyle w:val="SectionBullet2"/>
        <w:numPr>
          <w:ilvl w:val="0"/>
          <w:numId w:val="0"/>
        </w:numPr>
        <w:ind w:left="1224"/>
      </w:pPr>
    </w:p>
    <w:p w14:paraId="211D802C" w14:textId="77777777" w:rsidR="007D121C" w:rsidRPr="00F44198" w:rsidRDefault="00B2135A" w:rsidP="00F44198">
      <w:pPr>
        <w:pStyle w:val="SectionBullet2"/>
      </w:pPr>
      <w:r w:rsidRPr="00FF1049">
        <w:rPr>
          <w:color w:val="00B050"/>
        </w:rPr>
        <w:t>Hand tools</w:t>
      </w:r>
      <w:r w:rsidRPr="00F44198">
        <w:t xml:space="preserve">, </w:t>
      </w:r>
      <w:r w:rsidR="00542130" w:rsidRPr="00F44198">
        <w:t xml:space="preserve">such as box cutters, </w:t>
      </w:r>
      <w:r w:rsidRPr="00F44198">
        <w:t xml:space="preserve">which </w:t>
      </w:r>
      <w:r w:rsidR="00542130" w:rsidRPr="00F44198">
        <w:t>can also cause cuts.</w:t>
      </w:r>
    </w:p>
    <w:p w14:paraId="03CAD6A1" w14:textId="77777777" w:rsidR="007D121C" w:rsidRPr="00F44198" w:rsidRDefault="007D121C" w:rsidP="00F44198">
      <w:pPr>
        <w:pStyle w:val="SectionBullet2"/>
        <w:numPr>
          <w:ilvl w:val="0"/>
          <w:numId w:val="0"/>
        </w:numPr>
        <w:ind w:left="1224"/>
      </w:pPr>
    </w:p>
    <w:p w14:paraId="17988C46" w14:textId="77777777" w:rsidR="007D121C" w:rsidRPr="00F44198" w:rsidRDefault="00542130" w:rsidP="00F44198">
      <w:pPr>
        <w:pStyle w:val="SectionBullet2"/>
      </w:pPr>
      <w:r w:rsidRPr="00FF1049">
        <w:rPr>
          <w:color w:val="00B050"/>
        </w:rPr>
        <w:t xml:space="preserve">Straps </w:t>
      </w:r>
      <w:r w:rsidRPr="00F44198">
        <w:t xml:space="preserve">or </w:t>
      </w:r>
      <w:r w:rsidRPr="00FF1049">
        <w:rPr>
          <w:color w:val="00B050"/>
        </w:rPr>
        <w:t>wires</w:t>
      </w:r>
      <w:r w:rsidRPr="00F44198">
        <w:t xml:space="preserve"> used in </w:t>
      </w:r>
      <w:r w:rsidRPr="00FF1049">
        <w:rPr>
          <w:color w:val="0070C0"/>
        </w:rPr>
        <w:t>packaging boxes</w:t>
      </w:r>
      <w:r w:rsidR="00B2135A" w:rsidRPr="00F44198">
        <w:t>,</w:t>
      </w:r>
      <w:r w:rsidRPr="00F44198">
        <w:t xml:space="preserve"> </w:t>
      </w:r>
      <w:r w:rsidR="00B2135A" w:rsidRPr="00F44198">
        <w:t xml:space="preserve">which </w:t>
      </w:r>
      <w:r w:rsidRPr="00F44198">
        <w:t>can cause lacerations if handled improperly.</w:t>
      </w:r>
    </w:p>
    <w:p w14:paraId="524A0C3B" w14:textId="77777777" w:rsidR="007D121C" w:rsidRPr="00F44198" w:rsidRDefault="007D121C" w:rsidP="00F44198">
      <w:pPr>
        <w:pStyle w:val="SectionBullet2"/>
        <w:numPr>
          <w:ilvl w:val="0"/>
          <w:numId w:val="0"/>
        </w:numPr>
        <w:ind w:left="1224"/>
      </w:pPr>
    </w:p>
    <w:p w14:paraId="7DC4131D" w14:textId="77777777" w:rsidR="007D121C" w:rsidRPr="00F44198" w:rsidRDefault="00B2135A" w:rsidP="00F44198">
      <w:pPr>
        <w:pStyle w:val="SectionBullet2"/>
      </w:pPr>
      <w:r w:rsidRPr="00FF1049">
        <w:rPr>
          <w:color w:val="00B050"/>
        </w:rPr>
        <w:t>Sanders, grinders, conveyor belts, rotating shafts</w:t>
      </w:r>
      <w:r w:rsidRPr="00F44198">
        <w:t xml:space="preserve"> (cams, flywheels), </w:t>
      </w:r>
      <w:r w:rsidRPr="00FF1049">
        <w:rPr>
          <w:color w:val="00B050"/>
        </w:rPr>
        <w:t xml:space="preserve">scrap metal, </w:t>
      </w:r>
      <w:r w:rsidRPr="00F44198">
        <w:t xml:space="preserve">or broken </w:t>
      </w:r>
      <w:r w:rsidRPr="00FF1049">
        <w:rPr>
          <w:color w:val="00B050"/>
        </w:rPr>
        <w:t>glass,</w:t>
      </w:r>
      <w:r w:rsidRPr="00F44198">
        <w:t xml:space="preserve"> which can cause severe </w:t>
      </w:r>
      <w:r w:rsidRPr="00FF1049">
        <w:rPr>
          <w:color w:val="0070C0"/>
        </w:rPr>
        <w:t>abrasions or cuts</w:t>
      </w:r>
      <w:r w:rsidRPr="00F44198">
        <w:t xml:space="preserve"> if the equipment is not guarded, or if items are handled with unprotected hands.  </w:t>
      </w:r>
      <w:r w:rsidR="00542130" w:rsidRPr="00F2712F">
        <w:rPr>
          <w:color w:val="365F91" w:themeColor="accent1" w:themeShade="BF"/>
        </w:rPr>
        <w:t xml:space="preserve">Abrasions </w:t>
      </w:r>
      <w:r w:rsidR="00542130" w:rsidRPr="00F44198">
        <w:t xml:space="preserve">include mild skin </w:t>
      </w:r>
      <w:r w:rsidR="00542130" w:rsidRPr="00F2712F">
        <w:rPr>
          <w:color w:val="365F91" w:themeColor="accent1" w:themeShade="BF"/>
        </w:rPr>
        <w:t>scrapes</w:t>
      </w:r>
      <w:r w:rsidR="00542130" w:rsidRPr="00F44198">
        <w:t xml:space="preserve">, severe skin scrapes, skin </w:t>
      </w:r>
      <w:r w:rsidR="00542130" w:rsidRPr="00F2712F">
        <w:rPr>
          <w:color w:val="365F91" w:themeColor="accent1" w:themeShade="BF"/>
        </w:rPr>
        <w:t>tearing</w:t>
      </w:r>
      <w:r w:rsidR="00542130" w:rsidRPr="00F44198">
        <w:t xml:space="preserve">, </w:t>
      </w:r>
      <w:r w:rsidR="00530B38" w:rsidRPr="00F44198">
        <w:t xml:space="preserve">and </w:t>
      </w:r>
      <w:r w:rsidR="00542130" w:rsidRPr="00F2712F">
        <w:rPr>
          <w:color w:val="E36C0A" w:themeColor="accent6" w:themeShade="BF"/>
        </w:rPr>
        <w:t xml:space="preserve">skin removal (called </w:t>
      </w:r>
      <w:r w:rsidR="00542130" w:rsidRPr="00F2712F">
        <w:rPr>
          <w:i/>
          <w:color w:val="E36C0A" w:themeColor="accent6" w:themeShade="BF"/>
        </w:rPr>
        <w:t>de-gloving</w:t>
      </w:r>
      <w:r w:rsidR="00542130" w:rsidRPr="00F2712F">
        <w:rPr>
          <w:color w:val="E36C0A" w:themeColor="accent6" w:themeShade="BF"/>
        </w:rPr>
        <w:t>).</w:t>
      </w:r>
      <w:r w:rsidR="00542130" w:rsidRPr="00F44198">
        <w:t xml:space="preserve"> </w:t>
      </w:r>
    </w:p>
    <w:p w14:paraId="661E3E03" w14:textId="77777777" w:rsidR="007D121C" w:rsidRPr="00F44198" w:rsidRDefault="007D121C" w:rsidP="00F44198">
      <w:pPr>
        <w:pStyle w:val="SectionBullet2"/>
        <w:numPr>
          <w:ilvl w:val="0"/>
          <w:numId w:val="0"/>
        </w:numPr>
        <w:ind w:left="1224"/>
      </w:pPr>
    </w:p>
    <w:p w14:paraId="313DEA4F" w14:textId="77777777" w:rsidR="007D121C" w:rsidRPr="00F44198" w:rsidRDefault="00542130" w:rsidP="00F44198">
      <w:pPr>
        <w:pStyle w:val="SectionBullet2"/>
      </w:pPr>
      <w:r w:rsidRPr="00F44198">
        <w:t xml:space="preserve">Machines and </w:t>
      </w:r>
      <w:r w:rsidRPr="00FF1049">
        <w:rPr>
          <w:color w:val="00B050"/>
        </w:rPr>
        <w:t>tools</w:t>
      </w:r>
      <w:r w:rsidR="00B2135A" w:rsidRPr="00F44198">
        <w:t xml:space="preserve"> – such </w:t>
      </w:r>
      <w:r w:rsidRPr="00F44198">
        <w:t xml:space="preserve">as </w:t>
      </w:r>
      <w:r w:rsidR="00673E03" w:rsidRPr="00FF1049">
        <w:rPr>
          <w:color w:val="0070C0"/>
        </w:rPr>
        <w:t>drills</w:t>
      </w:r>
      <w:r w:rsidR="003F63DB" w:rsidRPr="00FF1049">
        <w:rPr>
          <w:color w:val="0070C0"/>
        </w:rPr>
        <w:t>,</w:t>
      </w:r>
      <w:r w:rsidRPr="00FF1049">
        <w:rPr>
          <w:color w:val="0070C0"/>
        </w:rPr>
        <w:t xml:space="preserve"> nail guns</w:t>
      </w:r>
      <w:r w:rsidRPr="00F44198">
        <w:t xml:space="preserve">, and </w:t>
      </w:r>
      <w:r w:rsidRPr="00FF1049">
        <w:rPr>
          <w:color w:val="0070C0"/>
        </w:rPr>
        <w:t>screwdrivers</w:t>
      </w:r>
      <w:r w:rsidR="008644B1" w:rsidRPr="00F44198">
        <w:t>,</w:t>
      </w:r>
      <w:r w:rsidRPr="00F44198">
        <w:t xml:space="preserve"> </w:t>
      </w:r>
      <w:r w:rsidR="00B2135A" w:rsidRPr="00F44198">
        <w:t xml:space="preserve">which </w:t>
      </w:r>
      <w:r w:rsidRPr="00F44198">
        <w:t xml:space="preserve">can cause </w:t>
      </w:r>
      <w:r w:rsidRPr="00FF1049">
        <w:rPr>
          <w:color w:val="0070C0"/>
        </w:rPr>
        <w:t>punctures</w:t>
      </w:r>
      <w:r w:rsidRPr="00F44198">
        <w:t xml:space="preserve">. </w:t>
      </w:r>
      <w:r w:rsidR="008644B1" w:rsidRPr="00F44198">
        <w:t xml:space="preserve"> </w:t>
      </w:r>
      <w:r w:rsidRPr="00F44198">
        <w:t>Even metal and wood slivers can cause deep punctures and infection.</w:t>
      </w:r>
    </w:p>
    <w:p w14:paraId="2F529DC9" w14:textId="77777777" w:rsidR="007D121C" w:rsidRPr="00F44198" w:rsidRDefault="007D121C" w:rsidP="00F44198">
      <w:pPr>
        <w:pStyle w:val="SectionBullet2"/>
        <w:numPr>
          <w:ilvl w:val="0"/>
          <w:numId w:val="0"/>
        </w:numPr>
        <w:ind w:left="1224"/>
      </w:pPr>
    </w:p>
    <w:p w14:paraId="0F7BEDA2" w14:textId="77777777" w:rsidR="007D121C" w:rsidRPr="00F44198" w:rsidRDefault="00542130" w:rsidP="00F44198">
      <w:pPr>
        <w:pStyle w:val="SectionBullet2"/>
      </w:pPr>
      <w:r w:rsidRPr="00FF1049">
        <w:rPr>
          <w:color w:val="00B050"/>
        </w:rPr>
        <w:lastRenderedPageBreak/>
        <w:t>Handling acids, caustics</w:t>
      </w:r>
      <w:r w:rsidRPr="00F44198">
        <w:t xml:space="preserve">, and many </w:t>
      </w:r>
      <w:r w:rsidRPr="00FF1049">
        <w:rPr>
          <w:color w:val="00B050"/>
        </w:rPr>
        <w:t>cleaning chemicals</w:t>
      </w:r>
      <w:r w:rsidR="00B2135A" w:rsidRPr="00F44198">
        <w:t>, which</w:t>
      </w:r>
      <w:r w:rsidRPr="00F44198">
        <w:t xml:space="preserve"> can cause </w:t>
      </w:r>
      <w:r w:rsidRPr="00FF1049">
        <w:rPr>
          <w:color w:val="0070C0"/>
        </w:rPr>
        <w:t>chemical burns</w:t>
      </w:r>
      <w:r w:rsidRPr="00F44198">
        <w:t xml:space="preserve">. </w:t>
      </w:r>
      <w:r w:rsidR="008644B1" w:rsidRPr="00F44198">
        <w:t xml:space="preserve"> </w:t>
      </w:r>
      <w:r w:rsidRPr="00F44198">
        <w:t>The severity of the burn depends on the concentration of the corrosive chemical.</w:t>
      </w:r>
    </w:p>
    <w:p w14:paraId="20580984" w14:textId="77777777" w:rsidR="004A7054" w:rsidRPr="00F44198" w:rsidRDefault="004A7054" w:rsidP="00F44198">
      <w:pPr>
        <w:pStyle w:val="SectionBullet2"/>
        <w:numPr>
          <w:ilvl w:val="0"/>
          <w:numId w:val="0"/>
        </w:numPr>
        <w:ind w:left="1224"/>
      </w:pPr>
    </w:p>
    <w:p w14:paraId="6C71C020" w14:textId="77777777" w:rsidR="007D121C" w:rsidRPr="00F44198" w:rsidRDefault="00542130" w:rsidP="00F44198">
      <w:pPr>
        <w:pStyle w:val="SectionBullet2"/>
      </w:pPr>
      <w:r w:rsidRPr="00FF1049">
        <w:rPr>
          <w:color w:val="00B050"/>
        </w:rPr>
        <w:t>Welding, cutting</w:t>
      </w:r>
      <w:r w:rsidRPr="00F44198">
        <w:t xml:space="preserve">, and </w:t>
      </w:r>
      <w:r w:rsidRPr="00FF1049">
        <w:rPr>
          <w:color w:val="00B050"/>
        </w:rPr>
        <w:t>brazing operations</w:t>
      </w:r>
      <w:r w:rsidR="00B2135A" w:rsidRPr="00F44198">
        <w:t>, which</w:t>
      </w:r>
      <w:r w:rsidRPr="00F44198">
        <w:t xml:space="preserve"> can cause thermal </w:t>
      </w:r>
      <w:r w:rsidRPr="00FF1049">
        <w:rPr>
          <w:color w:val="0070C0"/>
        </w:rPr>
        <w:t>burns</w:t>
      </w:r>
      <w:r w:rsidRPr="00F44198">
        <w:t xml:space="preserve">. </w:t>
      </w:r>
      <w:r w:rsidR="008644B1" w:rsidRPr="00F44198">
        <w:t xml:space="preserve"> </w:t>
      </w:r>
      <w:r w:rsidRPr="00FF1049">
        <w:rPr>
          <w:color w:val="0070C0"/>
        </w:rPr>
        <w:t>Boilers</w:t>
      </w:r>
      <w:r w:rsidRPr="00F44198">
        <w:t xml:space="preserve"> and other types of steam equipment with </w:t>
      </w:r>
      <w:r w:rsidRPr="00FF1049">
        <w:rPr>
          <w:color w:val="0070C0"/>
        </w:rPr>
        <w:t>hot tanks</w:t>
      </w:r>
      <w:r w:rsidRPr="00F44198">
        <w:t xml:space="preserve"> and </w:t>
      </w:r>
      <w:r w:rsidRPr="00FF1049">
        <w:rPr>
          <w:color w:val="0070C0"/>
        </w:rPr>
        <w:t>pipes</w:t>
      </w:r>
      <w:r w:rsidRPr="00F44198">
        <w:t xml:space="preserve"> can cause burns. </w:t>
      </w:r>
      <w:r w:rsidR="008644B1" w:rsidRPr="00F44198">
        <w:t xml:space="preserve"> </w:t>
      </w:r>
      <w:r w:rsidRPr="00F44198">
        <w:t>Some industries use ovens for baking, drying, or annealing (the process of heating to change the strength or properties of a material), all of which present potential burn hazards.</w:t>
      </w:r>
    </w:p>
    <w:p w14:paraId="62E48E26" w14:textId="77777777" w:rsidR="007D121C" w:rsidRPr="00F44198" w:rsidRDefault="007D121C" w:rsidP="00F44198">
      <w:pPr>
        <w:pStyle w:val="SectionBullet2"/>
        <w:numPr>
          <w:ilvl w:val="0"/>
          <w:numId w:val="0"/>
        </w:numPr>
        <w:ind w:left="1224"/>
      </w:pPr>
    </w:p>
    <w:p w14:paraId="752E31D3" w14:textId="77777777" w:rsidR="007D121C" w:rsidRPr="00F44198" w:rsidRDefault="00542130" w:rsidP="00F44198">
      <w:pPr>
        <w:pStyle w:val="SectionBullet2"/>
      </w:pPr>
      <w:r w:rsidRPr="00F44198">
        <w:t xml:space="preserve">Other hazards might include </w:t>
      </w:r>
      <w:r w:rsidRPr="00FF1049">
        <w:rPr>
          <w:color w:val="00B050"/>
        </w:rPr>
        <w:t>repetitive motion</w:t>
      </w:r>
      <w:r w:rsidRPr="00F44198">
        <w:t xml:space="preserve">, or exposure to </w:t>
      </w:r>
      <w:r w:rsidRPr="00FF1049">
        <w:rPr>
          <w:color w:val="00B050"/>
        </w:rPr>
        <w:t>vibration</w:t>
      </w:r>
      <w:r w:rsidRPr="00F44198">
        <w:t>.</w:t>
      </w:r>
    </w:p>
    <w:p w14:paraId="083A6CAF" w14:textId="77777777" w:rsidR="007D121C" w:rsidRDefault="007D121C">
      <w:pPr>
        <w:rPr>
          <w:rFonts w:ascii="Arial" w:hAnsi="Arial" w:cs="Arial"/>
          <w:b/>
          <w:color w:val="FF0000"/>
        </w:rPr>
      </w:pPr>
    </w:p>
    <w:p w14:paraId="446820F5" w14:textId="77777777" w:rsidR="00390293" w:rsidRPr="00390293" w:rsidRDefault="00390293">
      <w:pPr>
        <w:rPr>
          <w:rFonts w:ascii="Arial" w:hAnsi="Arial" w:cs="Arial"/>
        </w:rPr>
      </w:pPr>
      <w:r w:rsidRPr="00390293">
        <w:rPr>
          <w:rFonts w:ascii="Arial" w:hAnsi="Arial" w:cs="Arial"/>
        </w:rPr>
        <w:t xml:space="preserve">Also, </w:t>
      </w:r>
      <w:r w:rsidRPr="00390293">
        <w:rPr>
          <w:rFonts w:ascii="Arial" w:hAnsi="Arial" w:cs="Arial"/>
          <w:u w:val="single"/>
        </w:rPr>
        <w:t>DO</w:t>
      </w:r>
      <w:r w:rsidRPr="00390293">
        <w:rPr>
          <w:rFonts w:ascii="Arial" w:hAnsi="Arial" w:cs="Arial"/>
        </w:rPr>
        <w:t xml:space="preserve"> </w:t>
      </w:r>
      <w:r w:rsidRPr="00390293">
        <w:rPr>
          <w:rFonts w:ascii="Arial" w:hAnsi="Arial" w:cs="Arial"/>
          <w:u w:val="single"/>
        </w:rPr>
        <w:t>NOT</w:t>
      </w:r>
      <w:r w:rsidRPr="00390293">
        <w:rPr>
          <w:rFonts w:ascii="Arial" w:hAnsi="Arial" w:cs="Arial"/>
        </w:rPr>
        <w:t xml:space="preserve"> wear gloves where they could get caught in moving machine parts</w:t>
      </w:r>
    </w:p>
    <w:p w14:paraId="69C5375C" w14:textId="77777777" w:rsidR="00390293" w:rsidRDefault="00390293">
      <w:pPr>
        <w:rPr>
          <w:rFonts w:ascii="Arial" w:hAnsi="Arial" w:cs="Arial"/>
          <w:b/>
          <w:color w:val="FF0000"/>
        </w:rPr>
      </w:pPr>
    </w:p>
    <w:p w14:paraId="4DE9B4E4" w14:textId="77777777" w:rsidR="00EE548A" w:rsidRDefault="00EE548A">
      <w:pPr>
        <w:rPr>
          <w:rFonts w:ascii="Arial" w:hAnsi="Arial" w:cs="Arial"/>
          <w:b/>
          <w:color w:val="FF0000"/>
        </w:rPr>
      </w:pPr>
    </w:p>
    <w:p w14:paraId="723D6987" w14:textId="77777777" w:rsidR="00082CE5" w:rsidRDefault="00082CE5">
      <w:pPr>
        <w:rPr>
          <w:rFonts w:ascii="Arial" w:hAnsi="Arial" w:cs="Arial"/>
          <w:b/>
          <w:color w:val="C0504D" w:themeColor="accent2"/>
        </w:rPr>
      </w:pPr>
      <w:r>
        <w:rPr>
          <w:rFonts w:ascii="Arial" w:hAnsi="Arial" w:cs="Arial"/>
          <w:b/>
          <w:color w:val="C0504D" w:themeColor="accent2"/>
        </w:rPr>
        <w:br w:type="page"/>
      </w:r>
    </w:p>
    <w:p w14:paraId="19CD5AF5" w14:textId="7AE3CA20" w:rsidR="00484160" w:rsidRDefault="00484160">
      <w:pPr>
        <w:rPr>
          <w:rFonts w:ascii="Arial" w:hAnsi="Arial" w:cs="Arial"/>
          <w:b/>
          <w:color w:val="C0504D" w:themeColor="accent2"/>
        </w:rPr>
      </w:pPr>
      <w:r w:rsidRPr="00484160">
        <w:rPr>
          <w:rFonts w:ascii="Arial" w:hAnsi="Arial" w:cs="Arial"/>
          <w:b/>
          <w:color w:val="C0504D" w:themeColor="accent2"/>
        </w:rPr>
        <w:lastRenderedPageBreak/>
        <w:t>Review Q</w:t>
      </w:r>
      <w:r w:rsidR="00C53D03">
        <w:rPr>
          <w:rFonts w:ascii="Arial" w:hAnsi="Arial" w:cs="Arial"/>
          <w:b/>
          <w:color w:val="C0504D" w:themeColor="accent2"/>
        </w:rPr>
        <w:t>ue</w:t>
      </w:r>
      <w:r w:rsidRPr="00484160">
        <w:rPr>
          <w:rFonts w:ascii="Arial" w:hAnsi="Arial" w:cs="Arial"/>
          <w:b/>
          <w:color w:val="C0504D" w:themeColor="accent2"/>
        </w:rPr>
        <w:t>stions</w:t>
      </w:r>
    </w:p>
    <w:p w14:paraId="0FCE2597" w14:textId="77777777" w:rsidR="007C24D2" w:rsidRPr="00484160" w:rsidRDefault="007C24D2">
      <w:pPr>
        <w:rPr>
          <w:rFonts w:ascii="Arial" w:hAnsi="Arial" w:cs="Arial"/>
          <w:b/>
          <w:color w:val="C0504D" w:themeColor="accent2"/>
        </w:rPr>
      </w:pPr>
    </w:p>
    <w:p w14:paraId="76273175" w14:textId="5051C37F" w:rsidR="00484160" w:rsidRPr="00082CE5" w:rsidRDefault="00484160" w:rsidP="00082CE5">
      <w:pPr>
        <w:pStyle w:val="SectionLV1"/>
        <w:rPr>
          <w:b w:val="0"/>
          <w:color w:val="943634" w:themeColor="accent2" w:themeShade="BF"/>
        </w:rPr>
      </w:pPr>
      <w:r w:rsidRPr="00082CE5">
        <w:rPr>
          <w:b w:val="0"/>
          <w:color w:val="943634" w:themeColor="accent2" w:themeShade="BF"/>
        </w:rPr>
        <w:t>Boots used in industry to protect against foot injury have _____</w:t>
      </w:r>
      <w:r w:rsidR="00C53D03" w:rsidRPr="00082CE5">
        <w:rPr>
          <w:b w:val="0"/>
          <w:color w:val="943634" w:themeColor="accent2" w:themeShade="BF"/>
        </w:rPr>
        <w:t>.</w:t>
      </w:r>
    </w:p>
    <w:p w14:paraId="58A14825" w14:textId="5F92DE20" w:rsidR="00484160" w:rsidRPr="00082CE5" w:rsidRDefault="00484160" w:rsidP="00082CE5">
      <w:pPr>
        <w:pStyle w:val="ListParagraph"/>
        <w:numPr>
          <w:ilvl w:val="1"/>
          <w:numId w:val="6"/>
        </w:numPr>
        <w:rPr>
          <w:rFonts w:ascii="Arial" w:hAnsi="Arial" w:cs="Arial"/>
          <w:color w:val="943634" w:themeColor="accent2" w:themeShade="BF"/>
        </w:rPr>
      </w:pPr>
      <w:r w:rsidRPr="00082CE5">
        <w:rPr>
          <w:rFonts w:ascii="Arial" w:hAnsi="Arial" w:cs="Arial"/>
          <w:color w:val="943634" w:themeColor="accent2" w:themeShade="BF"/>
        </w:rPr>
        <w:t>steel toes to protect against faulty objects</w:t>
      </w:r>
    </w:p>
    <w:p w14:paraId="3E5989FC" w14:textId="3A81320D" w:rsidR="00484160" w:rsidRPr="00082CE5" w:rsidRDefault="00484160" w:rsidP="00082CE5">
      <w:pPr>
        <w:pStyle w:val="ListParagraph"/>
        <w:numPr>
          <w:ilvl w:val="1"/>
          <w:numId w:val="6"/>
        </w:numPr>
        <w:rPr>
          <w:rFonts w:ascii="Arial" w:hAnsi="Arial" w:cs="Arial"/>
          <w:color w:val="943634" w:themeColor="accent2" w:themeShade="BF"/>
        </w:rPr>
      </w:pPr>
      <w:r w:rsidRPr="00082CE5">
        <w:rPr>
          <w:rFonts w:ascii="Arial" w:hAnsi="Arial" w:cs="Arial"/>
          <w:color w:val="943634" w:themeColor="accent2" w:themeShade="BF"/>
        </w:rPr>
        <w:t>steel heel and sides to protect the ankle</w:t>
      </w:r>
    </w:p>
    <w:p w14:paraId="0C0F5A86" w14:textId="69BA809D" w:rsidR="00484160" w:rsidRPr="00082CE5" w:rsidRDefault="00484160" w:rsidP="00082CE5">
      <w:pPr>
        <w:pStyle w:val="ListParagraph"/>
        <w:numPr>
          <w:ilvl w:val="1"/>
          <w:numId w:val="6"/>
        </w:numPr>
        <w:rPr>
          <w:rFonts w:ascii="Arial" w:hAnsi="Arial" w:cs="Arial"/>
          <w:color w:val="943634" w:themeColor="accent2" w:themeShade="BF"/>
        </w:rPr>
      </w:pPr>
      <w:r w:rsidRPr="00082CE5">
        <w:rPr>
          <w:rFonts w:ascii="Arial" w:hAnsi="Arial" w:cs="Arial"/>
          <w:color w:val="943634" w:themeColor="accent2" w:themeShade="BF"/>
        </w:rPr>
        <w:t>puncture resistant soles</w:t>
      </w:r>
    </w:p>
    <w:p w14:paraId="44106F37" w14:textId="61BDCDFD" w:rsidR="00484160" w:rsidRPr="00082CE5" w:rsidRDefault="00484160" w:rsidP="00082CE5">
      <w:pPr>
        <w:pStyle w:val="ListParagraph"/>
        <w:numPr>
          <w:ilvl w:val="1"/>
          <w:numId w:val="6"/>
        </w:numPr>
        <w:rPr>
          <w:rFonts w:ascii="Arial" w:hAnsi="Arial" w:cs="Arial"/>
          <w:color w:val="943634" w:themeColor="accent2" w:themeShade="BF"/>
        </w:rPr>
      </w:pPr>
      <w:r w:rsidRPr="00082CE5">
        <w:rPr>
          <w:rFonts w:ascii="Arial" w:hAnsi="Arial" w:cs="Arial"/>
          <w:color w:val="943634" w:themeColor="accent2" w:themeShade="BF"/>
        </w:rPr>
        <w:t>Any of the above</w:t>
      </w:r>
    </w:p>
    <w:p w14:paraId="499456D3" w14:textId="77777777" w:rsidR="00082CE5" w:rsidRPr="00082CE5" w:rsidRDefault="00082CE5" w:rsidP="00082CE5">
      <w:pPr>
        <w:pStyle w:val="ListParagraph"/>
        <w:ind w:left="792"/>
        <w:rPr>
          <w:rFonts w:ascii="Arial" w:hAnsi="Arial" w:cs="Arial"/>
          <w:color w:val="943634" w:themeColor="accent2" w:themeShade="BF"/>
        </w:rPr>
      </w:pPr>
    </w:p>
    <w:p w14:paraId="45877516" w14:textId="1E552D9A" w:rsidR="00C53D03" w:rsidRPr="00082CE5" w:rsidRDefault="00C53D03" w:rsidP="00082CE5">
      <w:pPr>
        <w:pStyle w:val="SectionLV1"/>
        <w:rPr>
          <w:b w:val="0"/>
          <w:color w:val="943634" w:themeColor="accent2" w:themeShade="BF"/>
        </w:rPr>
      </w:pPr>
      <w:r w:rsidRPr="00082CE5">
        <w:rPr>
          <w:b w:val="0"/>
          <w:color w:val="943634" w:themeColor="accent2" w:themeShade="BF"/>
        </w:rPr>
        <w:t>Steel-toed boots protect against _____.</w:t>
      </w:r>
    </w:p>
    <w:p w14:paraId="78A39A3D" w14:textId="77777777" w:rsidR="00C53D03" w:rsidRPr="00082CE5" w:rsidRDefault="00C53D03" w:rsidP="00CB4333">
      <w:pPr>
        <w:pStyle w:val="ListParagraph"/>
        <w:numPr>
          <w:ilvl w:val="0"/>
          <w:numId w:val="23"/>
        </w:numPr>
        <w:tabs>
          <w:tab w:val="clear" w:pos="360"/>
        </w:tabs>
        <w:ind w:left="720"/>
        <w:rPr>
          <w:rFonts w:ascii="Arial" w:hAnsi="Arial" w:cs="Arial"/>
          <w:color w:val="943634" w:themeColor="accent2" w:themeShade="BF"/>
        </w:rPr>
      </w:pPr>
      <w:r w:rsidRPr="00082CE5">
        <w:rPr>
          <w:rFonts w:ascii="Arial" w:hAnsi="Arial" w:cs="Arial"/>
          <w:color w:val="943634" w:themeColor="accent2" w:themeShade="BF"/>
        </w:rPr>
        <w:t>ankle strains</w:t>
      </w:r>
    </w:p>
    <w:p w14:paraId="376120C7" w14:textId="77777777" w:rsidR="00C53D03" w:rsidRPr="00082CE5" w:rsidRDefault="00C53D03" w:rsidP="00CB4333">
      <w:pPr>
        <w:pStyle w:val="ListParagraph"/>
        <w:numPr>
          <w:ilvl w:val="0"/>
          <w:numId w:val="23"/>
        </w:numPr>
        <w:tabs>
          <w:tab w:val="clear" w:pos="360"/>
        </w:tabs>
        <w:ind w:left="720"/>
        <w:rPr>
          <w:rFonts w:ascii="Arial" w:hAnsi="Arial" w:cs="Arial"/>
          <w:color w:val="943634" w:themeColor="accent2" w:themeShade="BF"/>
        </w:rPr>
      </w:pPr>
      <w:r w:rsidRPr="00082CE5">
        <w:rPr>
          <w:rFonts w:ascii="Arial" w:hAnsi="Arial" w:cs="Arial"/>
          <w:color w:val="943634" w:themeColor="accent2" w:themeShade="BF"/>
        </w:rPr>
        <w:t>punctures</w:t>
      </w:r>
    </w:p>
    <w:p w14:paraId="24334DA2" w14:textId="77777777" w:rsidR="00C53D03" w:rsidRPr="00082CE5" w:rsidRDefault="00C53D03" w:rsidP="00CB4333">
      <w:pPr>
        <w:pStyle w:val="ListParagraph"/>
        <w:numPr>
          <w:ilvl w:val="0"/>
          <w:numId w:val="23"/>
        </w:numPr>
        <w:tabs>
          <w:tab w:val="clear" w:pos="360"/>
        </w:tabs>
        <w:ind w:left="720"/>
        <w:rPr>
          <w:rFonts w:ascii="Arial" w:hAnsi="Arial" w:cs="Arial"/>
          <w:color w:val="943634" w:themeColor="accent2" w:themeShade="BF"/>
        </w:rPr>
      </w:pPr>
      <w:r w:rsidRPr="00082CE5">
        <w:rPr>
          <w:rFonts w:ascii="Arial" w:hAnsi="Arial" w:cs="Arial"/>
          <w:color w:val="943634" w:themeColor="accent2" w:themeShade="BF"/>
        </w:rPr>
        <w:t>chemical spills</w:t>
      </w:r>
    </w:p>
    <w:p w14:paraId="5F36036F" w14:textId="11A53D79" w:rsidR="00C53D03" w:rsidRPr="00082CE5" w:rsidRDefault="00C53D03" w:rsidP="00CB4333">
      <w:pPr>
        <w:pStyle w:val="ListParagraph"/>
        <w:numPr>
          <w:ilvl w:val="0"/>
          <w:numId w:val="23"/>
        </w:numPr>
        <w:tabs>
          <w:tab w:val="clear" w:pos="360"/>
        </w:tabs>
        <w:ind w:left="720"/>
        <w:rPr>
          <w:rFonts w:ascii="Arial" w:hAnsi="Arial" w:cs="Arial"/>
          <w:color w:val="943634" w:themeColor="accent2" w:themeShade="BF"/>
        </w:rPr>
      </w:pPr>
      <w:r w:rsidRPr="00082CE5">
        <w:rPr>
          <w:rFonts w:ascii="Arial" w:hAnsi="Arial" w:cs="Arial"/>
          <w:color w:val="943634" w:themeColor="accent2" w:themeShade="BF"/>
        </w:rPr>
        <w:t>falling or rolling objects</w:t>
      </w:r>
    </w:p>
    <w:p w14:paraId="0B340D6C" w14:textId="77777777" w:rsidR="00082CE5" w:rsidRPr="00082CE5" w:rsidRDefault="00082CE5" w:rsidP="00082CE5">
      <w:pPr>
        <w:pStyle w:val="ListParagraph"/>
        <w:ind w:left="360"/>
        <w:rPr>
          <w:rFonts w:ascii="Arial" w:hAnsi="Arial" w:cs="Arial"/>
          <w:color w:val="943634" w:themeColor="accent2" w:themeShade="BF"/>
        </w:rPr>
      </w:pPr>
    </w:p>
    <w:p w14:paraId="362EB362" w14:textId="2B1B2B58" w:rsidR="00C53D03" w:rsidRPr="00082CE5" w:rsidRDefault="00C53D03" w:rsidP="00082CE5">
      <w:pPr>
        <w:pStyle w:val="SectionLV1"/>
        <w:rPr>
          <w:b w:val="0"/>
          <w:color w:val="943634" w:themeColor="accent2" w:themeShade="BF"/>
        </w:rPr>
      </w:pPr>
      <w:r w:rsidRPr="00082CE5">
        <w:rPr>
          <w:b w:val="0"/>
          <w:color w:val="943634" w:themeColor="accent2" w:themeShade="BF"/>
        </w:rPr>
        <w:t>Punctures usually occur from and object that penetrates to shoes _____.</w:t>
      </w:r>
    </w:p>
    <w:p w14:paraId="38A48C52" w14:textId="77777777" w:rsidR="00C53D03" w:rsidRPr="00082CE5" w:rsidRDefault="00C53D03" w:rsidP="00CB4333">
      <w:pPr>
        <w:pStyle w:val="ListParagraph"/>
        <w:numPr>
          <w:ilvl w:val="0"/>
          <w:numId w:val="24"/>
        </w:numPr>
        <w:tabs>
          <w:tab w:val="clear" w:pos="360"/>
        </w:tabs>
        <w:ind w:left="720"/>
        <w:rPr>
          <w:rFonts w:ascii="Arial" w:hAnsi="Arial" w:cs="Arial"/>
          <w:color w:val="943634" w:themeColor="accent2" w:themeShade="BF"/>
        </w:rPr>
      </w:pPr>
      <w:r w:rsidRPr="00082CE5">
        <w:rPr>
          <w:rFonts w:ascii="Arial" w:hAnsi="Arial" w:cs="Arial"/>
          <w:color w:val="943634" w:themeColor="accent2" w:themeShade="BF"/>
        </w:rPr>
        <w:t>from the side of the foot</w:t>
      </w:r>
    </w:p>
    <w:p w14:paraId="1BA7F7D7" w14:textId="77777777" w:rsidR="00C53D03" w:rsidRPr="00082CE5" w:rsidRDefault="00C53D03" w:rsidP="00CB4333">
      <w:pPr>
        <w:pStyle w:val="ListParagraph"/>
        <w:numPr>
          <w:ilvl w:val="0"/>
          <w:numId w:val="24"/>
        </w:numPr>
        <w:tabs>
          <w:tab w:val="clear" w:pos="360"/>
        </w:tabs>
        <w:ind w:left="720"/>
        <w:rPr>
          <w:rFonts w:ascii="Arial" w:hAnsi="Arial" w:cs="Arial"/>
          <w:color w:val="943634" w:themeColor="accent2" w:themeShade="BF"/>
        </w:rPr>
      </w:pPr>
      <w:r w:rsidRPr="00082CE5">
        <w:rPr>
          <w:rFonts w:ascii="Arial" w:hAnsi="Arial" w:cs="Arial"/>
          <w:color w:val="943634" w:themeColor="accent2" w:themeShade="BF"/>
        </w:rPr>
        <w:t>by stepping on something sharp</w:t>
      </w:r>
    </w:p>
    <w:p w14:paraId="15DBA29D" w14:textId="77777777" w:rsidR="00C53D03" w:rsidRPr="00082CE5" w:rsidRDefault="00C53D03" w:rsidP="00CB4333">
      <w:pPr>
        <w:pStyle w:val="ListParagraph"/>
        <w:numPr>
          <w:ilvl w:val="0"/>
          <w:numId w:val="24"/>
        </w:numPr>
        <w:tabs>
          <w:tab w:val="clear" w:pos="360"/>
        </w:tabs>
        <w:ind w:left="720"/>
        <w:rPr>
          <w:rFonts w:ascii="Arial" w:hAnsi="Arial" w:cs="Arial"/>
          <w:color w:val="943634" w:themeColor="accent2" w:themeShade="BF"/>
        </w:rPr>
      </w:pPr>
      <w:r w:rsidRPr="00082CE5">
        <w:rPr>
          <w:rFonts w:ascii="Arial" w:hAnsi="Arial" w:cs="Arial"/>
          <w:color w:val="943634" w:themeColor="accent2" w:themeShade="BF"/>
        </w:rPr>
        <w:t>from the top of the foot</w:t>
      </w:r>
    </w:p>
    <w:p w14:paraId="25FA1AA8" w14:textId="63EF1D5E" w:rsidR="00C53D03" w:rsidRPr="00082CE5" w:rsidRDefault="00C53D03" w:rsidP="00CB4333">
      <w:pPr>
        <w:pStyle w:val="ListParagraph"/>
        <w:numPr>
          <w:ilvl w:val="0"/>
          <w:numId w:val="24"/>
        </w:numPr>
        <w:tabs>
          <w:tab w:val="clear" w:pos="360"/>
        </w:tabs>
        <w:ind w:left="720"/>
        <w:rPr>
          <w:rFonts w:ascii="Arial" w:hAnsi="Arial" w:cs="Arial"/>
          <w:color w:val="943634" w:themeColor="accent2" w:themeShade="BF"/>
        </w:rPr>
      </w:pPr>
      <w:r w:rsidRPr="00082CE5">
        <w:rPr>
          <w:rFonts w:ascii="Arial" w:hAnsi="Arial" w:cs="Arial"/>
          <w:color w:val="943634" w:themeColor="accent2" w:themeShade="BF"/>
        </w:rPr>
        <w:t>by an object that is rotating</w:t>
      </w:r>
    </w:p>
    <w:p w14:paraId="67468F64" w14:textId="77777777" w:rsidR="00082CE5" w:rsidRPr="00082CE5" w:rsidRDefault="00082CE5" w:rsidP="00082CE5">
      <w:pPr>
        <w:pStyle w:val="ListParagraph"/>
        <w:ind w:left="360"/>
        <w:rPr>
          <w:rFonts w:ascii="Arial" w:hAnsi="Arial" w:cs="Arial"/>
          <w:color w:val="943634" w:themeColor="accent2" w:themeShade="BF"/>
        </w:rPr>
      </w:pPr>
    </w:p>
    <w:p w14:paraId="779E49C3" w14:textId="79E8FB95" w:rsidR="00C53D03" w:rsidRPr="00082CE5" w:rsidRDefault="00C53D03" w:rsidP="00082CE5">
      <w:pPr>
        <w:pStyle w:val="SectionLV1"/>
        <w:rPr>
          <w:b w:val="0"/>
          <w:color w:val="943634" w:themeColor="accent2" w:themeShade="BF"/>
        </w:rPr>
      </w:pPr>
      <w:r w:rsidRPr="00082CE5">
        <w:rPr>
          <w:b w:val="0"/>
          <w:color w:val="943634" w:themeColor="accent2" w:themeShade="BF"/>
        </w:rPr>
        <w:t>The most common gloves used to protect hands from cuts and scrapes are</w:t>
      </w:r>
      <w:r w:rsidR="00562979" w:rsidRPr="00082CE5">
        <w:rPr>
          <w:b w:val="0"/>
          <w:color w:val="943634" w:themeColor="accent2" w:themeShade="BF"/>
        </w:rPr>
        <w:t xml:space="preserve"> </w:t>
      </w:r>
      <w:r w:rsidRPr="00082CE5">
        <w:rPr>
          <w:b w:val="0"/>
          <w:color w:val="943634" w:themeColor="accent2" w:themeShade="BF"/>
        </w:rPr>
        <w:t xml:space="preserve">typically made of _____. </w:t>
      </w:r>
    </w:p>
    <w:p w14:paraId="0E80AACA" w14:textId="77777777" w:rsidR="00C53D03" w:rsidRPr="00082CE5" w:rsidRDefault="00C53D03" w:rsidP="00CB4333">
      <w:pPr>
        <w:pStyle w:val="ListParagraph"/>
        <w:numPr>
          <w:ilvl w:val="0"/>
          <w:numId w:val="25"/>
        </w:numPr>
        <w:tabs>
          <w:tab w:val="clear" w:pos="360"/>
        </w:tabs>
        <w:ind w:left="720"/>
        <w:rPr>
          <w:rFonts w:ascii="Arial" w:hAnsi="Arial" w:cs="Arial"/>
          <w:color w:val="943634" w:themeColor="accent2" w:themeShade="BF"/>
        </w:rPr>
      </w:pPr>
      <w:r w:rsidRPr="00082CE5">
        <w:rPr>
          <w:rFonts w:ascii="Arial" w:hAnsi="Arial" w:cs="Arial"/>
          <w:color w:val="943634" w:themeColor="accent2" w:themeShade="BF"/>
        </w:rPr>
        <w:t>neoprene</w:t>
      </w:r>
    </w:p>
    <w:p w14:paraId="7924BF0D" w14:textId="77777777" w:rsidR="00C53D03" w:rsidRPr="00082CE5" w:rsidRDefault="00C53D03" w:rsidP="00CB4333">
      <w:pPr>
        <w:pStyle w:val="ListParagraph"/>
        <w:numPr>
          <w:ilvl w:val="0"/>
          <w:numId w:val="25"/>
        </w:numPr>
        <w:tabs>
          <w:tab w:val="clear" w:pos="360"/>
        </w:tabs>
        <w:ind w:left="720"/>
        <w:rPr>
          <w:rFonts w:ascii="Arial" w:hAnsi="Arial" w:cs="Arial"/>
          <w:color w:val="943634" w:themeColor="accent2" w:themeShade="BF"/>
        </w:rPr>
      </w:pPr>
      <w:r w:rsidRPr="00082CE5">
        <w:rPr>
          <w:rFonts w:ascii="Arial" w:hAnsi="Arial" w:cs="Arial"/>
          <w:color w:val="943634" w:themeColor="accent2" w:themeShade="BF"/>
        </w:rPr>
        <w:t>slippage</w:t>
      </w:r>
    </w:p>
    <w:p w14:paraId="11C2545B" w14:textId="77777777" w:rsidR="00C53D03" w:rsidRPr="00082CE5" w:rsidRDefault="00C53D03" w:rsidP="00CB4333">
      <w:pPr>
        <w:pStyle w:val="ListParagraph"/>
        <w:numPr>
          <w:ilvl w:val="0"/>
          <w:numId w:val="25"/>
        </w:numPr>
        <w:tabs>
          <w:tab w:val="clear" w:pos="360"/>
        </w:tabs>
        <w:ind w:left="720"/>
        <w:rPr>
          <w:rFonts w:ascii="Arial" w:hAnsi="Arial" w:cs="Arial"/>
          <w:color w:val="943634" w:themeColor="accent2" w:themeShade="BF"/>
        </w:rPr>
      </w:pPr>
      <w:r w:rsidRPr="00082CE5">
        <w:rPr>
          <w:rFonts w:ascii="Arial" w:hAnsi="Arial" w:cs="Arial"/>
          <w:color w:val="943634" w:themeColor="accent2" w:themeShade="BF"/>
        </w:rPr>
        <w:t>leather</w:t>
      </w:r>
    </w:p>
    <w:p w14:paraId="672AD9A2" w14:textId="2DB5665B" w:rsidR="00C53D03" w:rsidRPr="00082CE5" w:rsidRDefault="00C53D03" w:rsidP="00CB4333">
      <w:pPr>
        <w:pStyle w:val="ListParagraph"/>
        <w:numPr>
          <w:ilvl w:val="0"/>
          <w:numId w:val="25"/>
        </w:numPr>
        <w:tabs>
          <w:tab w:val="clear" w:pos="360"/>
        </w:tabs>
        <w:ind w:left="720"/>
        <w:rPr>
          <w:rFonts w:ascii="Arial" w:hAnsi="Arial" w:cs="Arial"/>
          <w:color w:val="943634" w:themeColor="accent2" w:themeShade="BF"/>
        </w:rPr>
      </w:pPr>
      <w:r w:rsidRPr="00082CE5">
        <w:rPr>
          <w:rFonts w:ascii="Arial" w:hAnsi="Arial" w:cs="Arial"/>
          <w:color w:val="943634" w:themeColor="accent2" w:themeShade="BF"/>
        </w:rPr>
        <w:t>steel mesh</w:t>
      </w:r>
    </w:p>
    <w:p w14:paraId="23247CF7" w14:textId="77777777" w:rsidR="00082CE5" w:rsidRPr="00082CE5" w:rsidRDefault="00082CE5" w:rsidP="00082CE5">
      <w:pPr>
        <w:pStyle w:val="ListParagraph"/>
        <w:ind w:left="360"/>
        <w:rPr>
          <w:rFonts w:ascii="Arial" w:hAnsi="Arial" w:cs="Arial"/>
          <w:color w:val="943634" w:themeColor="accent2" w:themeShade="BF"/>
        </w:rPr>
      </w:pPr>
    </w:p>
    <w:p w14:paraId="07BB50C2" w14:textId="03275279" w:rsidR="00484160" w:rsidRPr="00082CE5" w:rsidRDefault="00484160" w:rsidP="00082CE5">
      <w:pPr>
        <w:pStyle w:val="SectionLV1"/>
        <w:rPr>
          <w:b w:val="0"/>
          <w:color w:val="943634" w:themeColor="accent2" w:themeShade="BF"/>
        </w:rPr>
      </w:pPr>
      <w:r w:rsidRPr="00082CE5">
        <w:rPr>
          <w:b w:val="0"/>
          <w:color w:val="943634" w:themeColor="accent2" w:themeShade="BF"/>
        </w:rPr>
        <w:t>Gloves made of _____ are used to protect against chemicals being exposed to</w:t>
      </w:r>
      <w:r w:rsidR="00562979" w:rsidRPr="00082CE5">
        <w:rPr>
          <w:b w:val="0"/>
          <w:color w:val="943634" w:themeColor="accent2" w:themeShade="BF"/>
        </w:rPr>
        <w:t xml:space="preserve"> </w:t>
      </w:r>
      <w:r w:rsidRPr="00082CE5">
        <w:rPr>
          <w:b w:val="0"/>
          <w:color w:val="943634" w:themeColor="accent2" w:themeShade="BF"/>
        </w:rPr>
        <w:t xml:space="preserve">hands. </w:t>
      </w:r>
    </w:p>
    <w:p w14:paraId="3815C5EB" w14:textId="1845B914" w:rsidR="00484160" w:rsidRPr="00082CE5" w:rsidRDefault="00484160" w:rsidP="00082CE5">
      <w:pPr>
        <w:pStyle w:val="ListParagraph"/>
        <w:numPr>
          <w:ilvl w:val="1"/>
          <w:numId w:val="6"/>
        </w:numPr>
        <w:rPr>
          <w:rFonts w:ascii="Arial" w:hAnsi="Arial" w:cs="Arial"/>
          <w:color w:val="943634" w:themeColor="accent2" w:themeShade="BF"/>
        </w:rPr>
      </w:pPr>
      <w:r w:rsidRPr="00082CE5">
        <w:rPr>
          <w:rFonts w:ascii="Arial" w:hAnsi="Arial" w:cs="Arial"/>
          <w:color w:val="943634" w:themeColor="accent2" w:themeShade="BF"/>
        </w:rPr>
        <w:t>latex</w:t>
      </w:r>
    </w:p>
    <w:p w14:paraId="36569EFD" w14:textId="6C01F115" w:rsidR="00484160" w:rsidRPr="00082CE5" w:rsidRDefault="00484160" w:rsidP="00082CE5">
      <w:pPr>
        <w:pStyle w:val="ListParagraph"/>
        <w:numPr>
          <w:ilvl w:val="1"/>
          <w:numId w:val="6"/>
        </w:numPr>
        <w:rPr>
          <w:rFonts w:ascii="Arial" w:hAnsi="Arial" w:cs="Arial"/>
          <w:color w:val="943634" w:themeColor="accent2" w:themeShade="BF"/>
        </w:rPr>
      </w:pPr>
      <w:r w:rsidRPr="00082CE5">
        <w:rPr>
          <w:rFonts w:ascii="Arial" w:hAnsi="Arial" w:cs="Arial"/>
          <w:color w:val="943634" w:themeColor="accent2" w:themeShade="BF"/>
        </w:rPr>
        <w:t>canvas</w:t>
      </w:r>
    </w:p>
    <w:p w14:paraId="341E28DA" w14:textId="397EA5E9" w:rsidR="00484160" w:rsidRPr="00082CE5" w:rsidRDefault="00484160" w:rsidP="00082CE5">
      <w:pPr>
        <w:pStyle w:val="ListParagraph"/>
        <w:numPr>
          <w:ilvl w:val="1"/>
          <w:numId w:val="6"/>
        </w:numPr>
        <w:rPr>
          <w:rFonts w:ascii="Arial" w:hAnsi="Arial" w:cs="Arial"/>
          <w:color w:val="943634" w:themeColor="accent2" w:themeShade="BF"/>
        </w:rPr>
      </w:pPr>
      <w:r w:rsidRPr="00082CE5">
        <w:rPr>
          <w:rFonts w:ascii="Arial" w:hAnsi="Arial" w:cs="Arial"/>
          <w:color w:val="943634" w:themeColor="accent2" w:themeShade="BF"/>
        </w:rPr>
        <w:t>leather</w:t>
      </w:r>
    </w:p>
    <w:p w14:paraId="0411FDFA" w14:textId="15F05D49" w:rsidR="00484160" w:rsidRPr="00082CE5" w:rsidRDefault="00484160" w:rsidP="00082CE5">
      <w:pPr>
        <w:pStyle w:val="ListParagraph"/>
        <w:numPr>
          <w:ilvl w:val="1"/>
          <w:numId w:val="6"/>
        </w:numPr>
        <w:rPr>
          <w:rFonts w:ascii="Arial" w:hAnsi="Arial" w:cs="Arial"/>
          <w:color w:val="943634" w:themeColor="accent2" w:themeShade="BF"/>
        </w:rPr>
      </w:pPr>
      <w:r w:rsidRPr="00082CE5">
        <w:rPr>
          <w:rFonts w:ascii="Arial" w:hAnsi="Arial" w:cs="Arial"/>
          <w:color w:val="943634" w:themeColor="accent2" w:themeShade="BF"/>
        </w:rPr>
        <w:t>steel mesh</w:t>
      </w:r>
    </w:p>
    <w:p w14:paraId="413766B4" w14:textId="77777777" w:rsidR="00082CE5" w:rsidRPr="00082CE5" w:rsidRDefault="00082CE5" w:rsidP="00082CE5">
      <w:pPr>
        <w:pStyle w:val="ListParagraph"/>
        <w:ind w:left="792"/>
        <w:rPr>
          <w:rFonts w:ascii="Arial" w:hAnsi="Arial" w:cs="Arial"/>
          <w:color w:val="943634" w:themeColor="accent2" w:themeShade="BF"/>
        </w:rPr>
      </w:pPr>
    </w:p>
    <w:p w14:paraId="41491DF0" w14:textId="0E397636" w:rsidR="00484160" w:rsidRPr="00082CE5" w:rsidRDefault="00484160" w:rsidP="00082CE5">
      <w:pPr>
        <w:pStyle w:val="SectionLV1"/>
        <w:rPr>
          <w:b w:val="0"/>
          <w:color w:val="943634" w:themeColor="accent2" w:themeShade="BF"/>
        </w:rPr>
      </w:pPr>
      <w:r w:rsidRPr="00082CE5">
        <w:rPr>
          <w:b w:val="0"/>
          <w:color w:val="943634" w:themeColor="accent2" w:themeShade="BF"/>
        </w:rPr>
        <w:t>Gloves used for working with high voltages are made of _____.</w:t>
      </w:r>
    </w:p>
    <w:p w14:paraId="2D0E49EB" w14:textId="1DFFF0D1" w:rsidR="00484160" w:rsidRPr="00082CE5" w:rsidRDefault="00484160" w:rsidP="00082CE5">
      <w:pPr>
        <w:pStyle w:val="ListParagraph"/>
        <w:numPr>
          <w:ilvl w:val="1"/>
          <w:numId w:val="6"/>
        </w:numPr>
        <w:rPr>
          <w:rFonts w:ascii="Arial" w:hAnsi="Arial" w:cs="Arial"/>
          <w:color w:val="943634" w:themeColor="accent2" w:themeShade="BF"/>
        </w:rPr>
      </w:pPr>
      <w:r w:rsidRPr="00082CE5">
        <w:rPr>
          <w:rFonts w:ascii="Arial" w:hAnsi="Arial" w:cs="Arial"/>
          <w:color w:val="943634" w:themeColor="accent2" w:themeShade="BF"/>
        </w:rPr>
        <w:t>leather</w:t>
      </w:r>
    </w:p>
    <w:p w14:paraId="18368C06" w14:textId="7F4B82C3" w:rsidR="00484160" w:rsidRPr="00082CE5" w:rsidRDefault="00484160" w:rsidP="00082CE5">
      <w:pPr>
        <w:pStyle w:val="ListParagraph"/>
        <w:numPr>
          <w:ilvl w:val="1"/>
          <w:numId w:val="6"/>
        </w:numPr>
        <w:rPr>
          <w:rFonts w:ascii="Arial" w:hAnsi="Arial" w:cs="Arial"/>
          <w:color w:val="943634" w:themeColor="accent2" w:themeShade="BF"/>
        </w:rPr>
      </w:pPr>
      <w:r w:rsidRPr="00082CE5">
        <w:rPr>
          <w:rFonts w:ascii="Arial" w:hAnsi="Arial" w:cs="Arial"/>
          <w:color w:val="943634" w:themeColor="accent2" w:themeShade="BF"/>
        </w:rPr>
        <w:t>rubber</w:t>
      </w:r>
    </w:p>
    <w:p w14:paraId="7FA678E0" w14:textId="13F45C99" w:rsidR="00484160" w:rsidRPr="00082CE5" w:rsidRDefault="00484160" w:rsidP="00082CE5">
      <w:pPr>
        <w:pStyle w:val="ListParagraph"/>
        <w:numPr>
          <w:ilvl w:val="1"/>
          <w:numId w:val="6"/>
        </w:numPr>
        <w:rPr>
          <w:rFonts w:ascii="Arial" w:hAnsi="Arial" w:cs="Arial"/>
          <w:color w:val="943634" w:themeColor="accent2" w:themeShade="BF"/>
        </w:rPr>
      </w:pPr>
      <w:r w:rsidRPr="00082CE5">
        <w:rPr>
          <w:rFonts w:ascii="Arial" w:hAnsi="Arial" w:cs="Arial"/>
          <w:color w:val="943634" w:themeColor="accent2" w:themeShade="BF"/>
        </w:rPr>
        <w:t>thick canvas</w:t>
      </w:r>
    </w:p>
    <w:p w14:paraId="30781A25" w14:textId="4EBC845B" w:rsidR="00484160" w:rsidRPr="00082CE5" w:rsidRDefault="00484160" w:rsidP="00082CE5">
      <w:pPr>
        <w:pStyle w:val="ListParagraph"/>
        <w:numPr>
          <w:ilvl w:val="1"/>
          <w:numId w:val="6"/>
        </w:numPr>
        <w:rPr>
          <w:rFonts w:ascii="Arial" w:hAnsi="Arial" w:cs="Arial"/>
          <w:color w:val="943634" w:themeColor="accent2" w:themeShade="BF"/>
        </w:rPr>
      </w:pPr>
      <w:r w:rsidRPr="00082CE5">
        <w:rPr>
          <w:rFonts w:ascii="Arial" w:hAnsi="Arial" w:cs="Arial"/>
          <w:color w:val="943634" w:themeColor="accent2" w:themeShade="BF"/>
        </w:rPr>
        <w:t xml:space="preserve">latex  </w:t>
      </w:r>
    </w:p>
    <w:p w14:paraId="0A8FBF28" w14:textId="77777777" w:rsidR="00484160" w:rsidRDefault="00484160">
      <w:pPr>
        <w:rPr>
          <w:rFonts w:ascii="Arial" w:hAnsi="Arial" w:cs="Arial"/>
          <w:b/>
          <w:color w:val="FF0000"/>
        </w:rPr>
      </w:pPr>
    </w:p>
    <w:p w14:paraId="58318FCD" w14:textId="77777777" w:rsidR="00082CE5" w:rsidRDefault="00082CE5">
      <w:pPr>
        <w:rPr>
          <w:rFonts w:ascii="Arial" w:hAnsi="Arial" w:cs="Arial"/>
          <w:b/>
          <w:color w:val="FF0000"/>
        </w:rPr>
      </w:pPr>
      <w:r>
        <w:rPr>
          <w:color w:val="FF0000"/>
        </w:rPr>
        <w:br w:type="page"/>
      </w:r>
    </w:p>
    <w:p w14:paraId="47A52079" w14:textId="0B911725" w:rsidR="008424C2" w:rsidRDefault="008424C2" w:rsidP="008424C2">
      <w:pPr>
        <w:pStyle w:val="SectionLV1"/>
        <w:numPr>
          <w:ilvl w:val="0"/>
          <w:numId w:val="0"/>
        </w:numPr>
        <w:ind w:left="360" w:hanging="360"/>
        <w:rPr>
          <w:color w:val="FF0000"/>
        </w:rPr>
      </w:pPr>
      <w:r w:rsidRPr="00920820">
        <w:rPr>
          <w:color w:val="FF0000"/>
        </w:rPr>
        <w:lastRenderedPageBreak/>
        <w:t>1</w:t>
      </w:r>
      <w:r w:rsidR="00F14808">
        <w:rPr>
          <w:color w:val="FF0000"/>
        </w:rPr>
        <w:t>4</w:t>
      </w:r>
      <w:r w:rsidRPr="00920820">
        <w:rPr>
          <w:color w:val="FF0000"/>
        </w:rPr>
        <w:t>.  Hearing Protection</w:t>
      </w:r>
    </w:p>
    <w:p w14:paraId="24DB8B9D" w14:textId="7E560EDD" w:rsidR="00454217" w:rsidRDefault="008424C2" w:rsidP="007C24D2">
      <w:pPr>
        <w:pStyle w:val="NormalWeb"/>
        <w:spacing w:before="0" w:beforeAutospacing="0" w:after="0" w:afterAutospacing="0"/>
        <w:ind w:left="540" w:firstLine="540"/>
        <w:rPr>
          <w:rStyle w:val="Strong"/>
          <w:rFonts w:ascii="Arial" w:eastAsiaTheme="minorEastAsia" w:hAnsi="Arial" w:cs="Arial"/>
          <w:b w:val="0"/>
          <w:bCs w:val="0"/>
        </w:rPr>
      </w:pPr>
      <w:r w:rsidRPr="00454217">
        <w:rPr>
          <w:rFonts w:ascii="Arial" w:hAnsi="Arial" w:cs="Arial"/>
        </w:rPr>
        <w:t xml:space="preserve">Hearing loss occurs gradually as we age.  This loss is accelerated by an increase of the frequency and amplitude of load noises, especially those often encountered in the workplace from various types of machinery. </w:t>
      </w:r>
      <w:r w:rsidRPr="00454217">
        <w:rPr>
          <w:rStyle w:val="Strong"/>
          <w:rFonts w:ascii="Arial" w:eastAsiaTheme="minorEastAsia" w:hAnsi="Arial" w:cs="Arial"/>
          <w:b w:val="0"/>
          <w:bCs w:val="0"/>
          <w:color w:val="0070C0"/>
        </w:rPr>
        <w:t>Noise induced hearing loss</w:t>
      </w:r>
      <w:r w:rsidRPr="00454217">
        <w:rPr>
          <w:rStyle w:val="Strong"/>
          <w:rFonts w:ascii="Arial" w:eastAsiaTheme="minorEastAsia" w:hAnsi="Arial" w:cs="Arial"/>
          <w:b w:val="0"/>
          <w:bCs w:val="0"/>
        </w:rPr>
        <w:t xml:space="preserve"> is </w:t>
      </w:r>
      <w:r w:rsidRPr="00454217">
        <w:rPr>
          <w:rStyle w:val="Strong"/>
          <w:rFonts w:ascii="Arial" w:eastAsiaTheme="minorEastAsia" w:hAnsi="Arial" w:cs="Arial"/>
          <w:b w:val="0"/>
          <w:bCs w:val="0"/>
          <w:color w:val="0070C0"/>
        </w:rPr>
        <w:t>caused by sound</w:t>
      </w:r>
      <w:r w:rsidRPr="00454217">
        <w:rPr>
          <w:rStyle w:val="Strong"/>
          <w:rFonts w:ascii="Arial" w:eastAsiaTheme="minorEastAsia" w:hAnsi="Arial" w:cs="Arial"/>
          <w:b w:val="0"/>
          <w:bCs w:val="0"/>
        </w:rPr>
        <w:t xml:space="preserve"> power </w:t>
      </w:r>
      <w:r w:rsidRPr="00454217">
        <w:rPr>
          <w:rStyle w:val="Strong"/>
          <w:rFonts w:ascii="Arial" w:eastAsiaTheme="minorEastAsia" w:hAnsi="Arial" w:cs="Arial"/>
          <w:b w:val="0"/>
          <w:bCs w:val="0"/>
          <w:color w:val="0070C0"/>
        </w:rPr>
        <w:t xml:space="preserve">levels greater than </w:t>
      </w:r>
      <w:r w:rsidRPr="00454217">
        <w:rPr>
          <w:rStyle w:val="Strong"/>
          <w:rFonts w:ascii="Arial" w:eastAsiaTheme="minorEastAsia" w:hAnsi="Arial" w:cs="Arial"/>
          <w:b w:val="0"/>
          <w:bCs w:val="0"/>
          <w:color w:val="E36C0A" w:themeColor="accent6" w:themeShade="BF"/>
        </w:rPr>
        <w:t>85</w:t>
      </w:r>
      <w:r w:rsidRPr="00454217">
        <w:rPr>
          <w:rStyle w:val="Strong"/>
          <w:rFonts w:ascii="Arial" w:eastAsiaTheme="minorEastAsia" w:hAnsi="Arial" w:cs="Arial"/>
          <w:b w:val="0"/>
          <w:bCs w:val="0"/>
          <w:color w:val="0070C0"/>
        </w:rPr>
        <w:t xml:space="preserve"> </w:t>
      </w:r>
      <w:r w:rsidRPr="00454217">
        <w:rPr>
          <w:rStyle w:val="Strong"/>
          <w:rFonts w:ascii="Arial" w:eastAsiaTheme="minorEastAsia" w:hAnsi="Arial" w:cs="Arial"/>
          <w:b w:val="0"/>
          <w:bCs w:val="0"/>
          <w:color w:val="E36C0A" w:themeColor="accent6" w:themeShade="BF"/>
        </w:rPr>
        <w:t>decibels</w:t>
      </w:r>
      <w:r w:rsidRPr="00454217">
        <w:rPr>
          <w:rStyle w:val="Strong"/>
          <w:rFonts w:ascii="Arial" w:eastAsiaTheme="minorEastAsia" w:hAnsi="Arial" w:cs="Arial"/>
          <w:b w:val="0"/>
          <w:bCs w:val="0"/>
          <w:color w:val="0070C0"/>
        </w:rPr>
        <w:t xml:space="preserve"> </w:t>
      </w:r>
      <w:r w:rsidRPr="00454217">
        <w:rPr>
          <w:rStyle w:val="Strong"/>
          <w:rFonts w:ascii="Arial" w:eastAsiaTheme="minorEastAsia" w:hAnsi="Arial" w:cs="Arial"/>
          <w:b w:val="0"/>
          <w:bCs w:val="0"/>
        </w:rPr>
        <w:t xml:space="preserve">average </w:t>
      </w:r>
      <w:r w:rsidRPr="00454217">
        <w:rPr>
          <w:rStyle w:val="Strong"/>
          <w:rFonts w:ascii="Arial" w:eastAsiaTheme="minorEastAsia" w:hAnsi="Arial" w:cs="Arial"/>
          <w:b w:val="0"/>
          <w:bCs w:val="0"/>
          <w:color w:val="0070C0"/>
        </w:rPr>
        <w:t xml:space="preserve">over an </w:t>
      </w:r>
      <w:r w:rsidRPr="00454217">
        <w:rPr>
          <w:rStyle w:val="Strong"/>
          <w:rFonts w:ascii="Arial" w:eastAsiaTheme="minorEastAsia" w:hAnsi="Arial" w:cs="Arial"/>
          <w:b w:val="0"/>
          <w:bCs w:val="0"/>
          <w:color w:val="E36C0A" w:themeColor="accent6" w:themeShade="BF"/>
        </w:rPr>
        <w:t>eight-hour</w:t>
      </w:r>
      <w:r w:rsidRPr="00454217">
        <w:rPr>
          <w:rStyle w:val="Strong"/>
          <w:rFonts w:ascii="Arial" w:eastAsiaTheme="minorEastAsia" w:hAnsi="Arial" w:cs="Arial"/>
          <w:b w:val="0"/>
          <w:bCs w:val="0"/>
          <w:color w:val="0070C0"/>
        </w:rPr>
        <w:t xml:space="preserve"> period.  </w:t>
      </w:r>
    </w:p>
    <w:p w14:paraId="161223AA" w14:textId="479EF69E" w:rsidR="008424C2" w:rsidRPr="007C24D2" w:rsidRDefault="008424C2" w:rsidP="007C24D2">
      <w:pPr>
        <w:pStyle w:val="SectionLV1"/>
        <w:numPr>
          <w:ilvl w:val="0"/>
          <w:numId w:val="0"/>
        </w:numPr>
        <w:ind w:left="540" w:firstLine="540"/>
        <w:rPr>
          <w:rStyle w:val="Strong"/>
          <w:rFonts w:eastAsiaTheme="minorEastAsia"/>
          <w:bCs w:val="0"/>
        </w:rPr>
      </w:pPr>
      <w:r w:rsidRPr="00D820AB">
        <w:rPr>
          <w:rStyle w:val="Strong"/>
          <w:rFonts w:eastAsiaTheme="minorEastAsia"/>
          <w:bCs w:val="0"/>
        </w:rPr>
        <w:t xml:space="preserve">Protection PPE </w:t>
      </w:r>
      <w:r>
        <w:rPr>
          <w:rStyle w:val="Strong"/>
          <w:rFonts w:eastAsiaTheme="minorEastAsia"/>
          <w:bCs w:val="0"/>
        </w:rPr>
        <w:t>equipment should be worn whenever sound levels make</w:t>
      </w:r>
      <w:r w:rsidR="007C24D2">
        <w:rPr>
          <w:rStyle w:val="Strong"/>
          <w:rFonts w:eastAsiaTheme="minorEastAsia"/>
          <w:bCs w:val="0"/>
        </w:rPr>
        <w:t xml:space="preserve"> </w:t>
      </w:r>
      <w:r>
        <w:rPr>
          <w:rStyle w:val="Strong"/>
          <w:rFonts w:eastAsiaTheme="minorEastAsia"/>
          <w:bCs w:val="0"/>
        </w:rPr>
        <w:t xml:space="preserve">communication difficult or where warning signs are posted.  </w:t>
      </w:r>
    </w:p>
    <w:p w14:paraId="50EEFAC9" w14:textId="149483F8" w:rsidR="00A8563E" w:rsidRPr="00A47FBB" w:rsidRDefault="007C24D2" w:rsidP="008424C2">
      <w:pPr>
        <w:pStyle w:val="SectionTitletext"/>
        <w:rPr>
          <w:rStyle w:val="Strong"/>
          <w:rFonts w:eastAsiaTheme="minorEastAsia"/>
          <w:b w:val="0"/>
          <w:bCs w:val="0"/>
          <w:color w:val="0070C0"/>
        </w:rPr>
      </w:pPr>
      <w:r>
        <w:rPr>
          <w:noProof/>
        </w:rPr>
        <w:drawing>
          <wp:anchor distT="0" distB="0" distL="114300" distR="114300" simplePos="0" relativeHeight="251753472" behindDoc="0" locked="0" layoutInCell="1" allowOverlap="1" wp14:anchorId="39705CED" wp14:editId="615DFA94">
            <wp:simplePos x="0" y="0"/>
            <wp:positionH relativeFrom="column">
              <wp:posOffset>1151890</wp:posOffset>
            </wp:positionH>
            <wp:positionV relativeFrom="paragraph">
              <wp:posOffset>117649</wp:posOffset>
            </wp:positionV>
            <wp:extent cx="3277870" cy="2443480"/>
            <wp:effectExtent l="133350" t="114300" r="132080" b="166370"/>
            <wp:wrapNone/>
            <wp:docPr id="24" name="Picture 19" descr="C:\DOCUME~1\EDICKI~1\LOCALS~1\Temp\GrvTemp85z3kr43fudwjagtb6c21\C\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1\EDICKI~1\LOCALS~1\Temp\GrvTemp85z3kr43fudwjagtb6c21\C\Slide19.JPG"/>
                    <pic:cNvPicPr>
                      <a:picLocks noChangeAspect="1" noChangeArrowheads="1"/>
                    </pic:cNvPicPr>
                  </pic:nvPicPr>
                  <pic:blipFill>
                    <a:blip r:embed="rId35" cstate="print"/>
                    <a:stretch>
                      <a:fillRect/>
                    </a:stretch>
                  </pic:blipFill>
                  <pic:spPr bwMode="auto">
                    <a:xfrm>
                      <a:off x="0" y="0"/>
                      <a:ext cx="3277870" cy="2443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B17DC8A" w14:textId="07E26DA2" w:rsidR="008424C2" w:rsidRDefault="008424C2" w:rsidP="00EB635D">
      <w:pPr>
        <w:pStyle w:val="SectionLV1"/>
        <w:numPr>
          <w:ilvl w:val="0"/>
          <w:numId w:val="0"/>
        </w:numPr>
        <w:ind w:left="360" w:hanging="360"/>
        <w:rPr>
          <w:color w:val="FF0000"/>
        </w:rPr>
      </w:pPr>
    </w:p>
    <w:p w14:paraId="5D748D12" w14:textId="77777777" w:rsidR="008424C2" w:rsidRDefault="008424C2" w:rsidP="00EB635D">
      <w:pPr>
        <w:pStyle w:val="SectionLV1"/>
        <w:numPr>
          <w:ilvl w:val="0"/>
          <w:numId w:val="0"/>
        </w:numPr>
        <w:ind w:left="360" w:hanging="360"/>
        <w:rPr>
          <w:color w:val="FF0000"/>
        </w:rPr>
      </w:pPr>
    </w:p>
    <w:p w14:paraId="5B54DDF4" w14:textId="77777777" w:rsidR="008424C2" w:rsidRDefault="008424C2" w:rsidP="00EB635D">
      <w:pPr>
        <w:pStyle w:val="SectionLV1"/>
        <w:numPr>
          <w:ilvl w:val="0"/>
          <w:numId w:val="0"/>
        </w:numPr>
        <w:ind w:left="360" w:hanging="360"/>
        <w:rPr>
          <w:color w:val="FF0000"/>
        </w:rPr>
      </w:pPr>
    </w:p>
    <w:p w14:paraId="61D3C17D" w14:textId="77777777" w:rsidR="008424C2" w:rsidRDefault="008424C2" w:rsidP="00EB635D">
      <w:pPr>
        <w:pStyle w:val="SectionLV1"/>
        <w:numPr>
          <w:ilvl w:val="0"/>
          <w:numId w:val="0"/>
        </w:numPr>
        <w:ind w:left="360" w:hanging="360"/>
        <w:rPr>
          <w:color w:val="FF0000"/>
        </w:rPr>
      </w:pPr>
    </w:p>
    <w:p w14:paraId="13B2CF2D" w14:textId="77777777" w:rsidR="008424C2" w:rsidRDefault="008424C2" w:rsidP="00EB635D">
      <w:pPr>
        <w:pStyle w:val="SectionLV1"/>
        <w:numPr>
          <w:ilvl w:val="0"/>
          <w:numId w:val="0"/>
        </w:numPr>
        <w:ind w:left="360" w:hanging="360"/>
        <w:rPr>
          <w:color w:val="FF0000"/>
        </w:rPr>
      </w:pPr>
    </w:p>
    <w:p w14:paraId="4DC2A100" w14:textId="77777777" w:rsidR="008424C2" w:rsidRDefault="008424C2" w:rsidP="00EB635D">
      <w:pPr>
        <w:pStyle w:val="SectionLV1"/>
        <w:numPr>
          <w:ilvl w:val="0"/>
          <w:numId w:val="0"/>
        </w:numPr>
        <w:ind w:left="360" w:hanging="360"/>
        <w:rPr>
          <w:color w:val="FF0000"/>
        </w:rPr>
      </w:pPr>
    </w:p>
    <w:p w14:paraId="3EA76AEC" w14:textId="77777777" w:rsidR="008424C2" w:rsidRDefault="008424C2" w:rsidP="00EB635D">
      <w:pPr>
        <w:pStyle w:val="SectionLV1"/>
        <w:numPr>
          <w:ilvl w:val="0"/>
          <w:numId w:val="0"/>
        </w:numPr>
        <w:ind w:left="360" w:hanging="360"/>
        <w:rPr>
          <w:color w:val="FF0000"/>
        </w:rPr>
      </w:pPr>
    </w:p>
    <w:p w14:paraId="37BDA51E" w14:textId="77777777" w:rsidR="008424C2" w:rsidRDefault="008424C2" w:rsidP="00EB635D">
      <w:pPr>
        <w:pStyle w:val="SectionLV1"/>
        <w:numPr>
          <w:ilvl w:val="0"/>
          <w:numId w:val="0"/>
        </w:numPr>
        <w:ind w:left="360" w:hanging="360"/>
        <w:rPr>
          <w:color w:val="FF0000"/>
        </w:rPr>
      </w:pPr>
    </w:p>
    <w:p w14:paraId="01745162" w14:textId="77777777" w:rsidR="008424C2" w:rsidRDefault="008424C2" w:rsidP="00EB635D">
      <w:pPr>
        <w:pStyle w:val="SectionLV1"/>
        <w:numPr>
          <w:ilvl w:val="0"/>
          <w:numId w:val="0"/>
        </w:numPr>
        <w:ind w:left="360" w:hanging="360"/>
        <w:rPr>
          <w:color w:val="FF0000"/>
        </w:rPr>
      </w:pPr>
    </w:p>
    <w:p w14:paraId="6662DC24" w14:textId="77777777" w:rsidR="008424C2" w:rsidRDefault="008424C2" w:rsidP="00EB635D">
      <w:pPr>
        <w:pStyle w:val="SectionLV1"/>
        <w:numPr>
          <w:ilvl w:val="0"/>
          <w:numId w:val="0"/>
        </w:numPr>
        <w:ind w:left="360" w:hanging="360"/>
        <w:rPr>
          <w:color w:val="FF0000"/>
        </w:rPr>
      </w:pPr>
    </w:p>
    <w:p w14:paraId="79A42C1D" w14:textId="77777777" w:rsidR="008424C2" w:rsidRDefault="008424C2" w:rsidP="00EB635D">
      <w:pPr>
        <w:pStyle w:val="SectionLV1"/>
        <w:numPr>
          <w:ilvl w:val="0"/>
          <w:numId w:val="0"/>
        </w:numPr>
        <w:ind w:left="360" w:hanging="360"/>
        <w:rPr>
          <w:color w:val="FF0000"/>
        </w:rPr>
      </w:pPr>
    </w:p>
    <w:p w14:paraId="2A3D5470" w14:textId="77777777" w:rsidR="008424C2" w:rsidRDefault="008424C2" w:rsidP="00EB635D">
      <w:pPr>
        <w:pStyle w:val="SectionLV1"/>
        <w:numPr>
          <w:ilvl w:val="0"/>
          <w:numId w:val="0"/>
        </w:numPr>
        <w:ind w:left="360" w:hanging="360"/>
        <w:rPr>
          <w:color w:val="FF0000"/>
        </w:rPr>
      </w:pPr>
    </w:p>
    <w:p w14:paraId="0DDD28ED" w14:textId="77777777" w:rsidR="008424C2" w:rsidRDefault="008424C2" w:rsidP="00EB635D">
      <w:pPr>
        <w:pStyle w:val="SectionLV1"/>
        <w:numPr>
          <w:ilvl w:val="0"/>
          <w:numId w:val="0"/>
        </w:numPr>
        <w:ind w:left="360" w:hanging="360"/>
        <w:rPr>
          <w:color w:val="FF0000"/>
        </w:rPr>
      </w:pPr>
    </w:p>
    <w:p w14:paraId="7877D693" w14:textId="77777777" w:rsidR="008424C2" w:rsidRDefault="008424C2" w:rsidP="00EB635D">
      <w:pPr>
        <w:pStyle w:val="SectionLV1"/>
        <w:numPr>
          <w:ilvl w:val="0"/>
          <w:numId w:val="0"/>
        </w:numPr>
        <w:ind w:left="360" w:hanging="360"/>
        <w:rPr>
          <w:color w:val="FF0000"/>
        </w:rPr>
      </w:pPr>
    </w:p>
    <w:p w14:paraId="6543AC9E" w14:textId="77777777" w:rsidR="00FB1AFC" w:rsidRDefault="00FB1AFC" w:rsidP="00F93AFB">
      <w:pPr>
        <w:pStyle w:val="SectionLV1"/>
        <w:numPr>
          <w:ilvl w:val="0"/>
          <w:numId w:val="0"/>
        </w:numPr>
        <w:tabs>
          <w:tab w:val="left" w:pos="1162"/>
        </w:tabs>
        <w:ind w:left="360" w:hanging="360"/>
        <w:rPr>
          <w:color w:val="FF0000"/>
        </w:rPr>
      </w:pPr>
    </w:p>
    <w:p w14:paraId="286FB45F" w14:textId="244E273A" w:rsidR="008424C2" w:rsidRPr="00B66797" w:rsidRDefault="00454217" w:rsidP="00F93AFB">
      <w:pPr>
        <w:pStyle w:val="SectionLV1"/>
        <w:numPr>
          <w:ilvl w:val="0"/>
          <w:numId w:val="0"/>
        </w:numPr>
        <w:tabs>
          <w:tab w:val="left" w:pos="1162"/>
        </w:tabs>
        <w:ind w:left="360" w:hanging="360"/>
        <w:rPr>
          <w:b w:val="0"/>
        </w:rPr>
      </w:pPr>
      <w:r>
        <w:rPr>
          <w:color w:val="FF0000"/>
        </w:rPr>
        <w:tab/>
      </w:r>
      <w:r>
        <w:rPr>
          <w:color w:val="00B0F0"/>
        </w:rPr>
        <w:t>A</w:t>
      </w:r>
      <w:r w:rsidR="008424C2" w:rsidRPr="00B333B0">
        <w:rPr>
          <w:color w:val="00B0F0"/>
        </w:rPr>
        <w:t>.  Types of Hearing Loss</w:t>
      </w:r>
      <w:r w:rsidR="008424C2" w:rsidRPr="00F44198">
        <w:t xml:space="preserve"> – </w:t>
      </w:r>
      <w:r w:rsidR="008424C2" w:rsidRPr="00B66797">
        <w:rPr>
          <w:b w:val="0"/>
        </w:rPr>
        <w:t xml:space="preserve">When describing hearing loss, we generally look at three attributes: </w:t>
      </w:r>
      <w:r w:rsidR="008424C2" w:rsidRPr="00B66797">
        <w:rPr>
          <w:rStyle w:val="Emphasis"/>
          <w:b w:val="0"/>
          <w:i w:val="0"/>
        </w:rPr>
        <w:t>type</w:t>
      </w:r>
      <w:r w:rsidR="008424C2" w:rsidRPr="00B66797">
        <w:rPr>
          <w:rStyle w:val="Emphasis"/>
          <w:b w:val="0"/>
        </w:rPr>
        <w:t xml:space="preserve"> </w:t>
      </w:r>
      <w:r w:rsidR="008424C2" w:rsidRPr="00B66797">
        <w:rPr>
          <w:rStyle w:val="Emphasis"/>
          <w:b w:val="0"/>
          <w:i w:val="0"/>
        </w:rPr>
        <w:t>of</w:t>
      </w:r>
      <w:r w:rsidR="008424C2" w:rsidRPr="00B66797">
        <w:rPr>
          <w:rStyle w:val="Emphasis"/>
          <w:b w:val="0"/>
        </w:rPr>
        <w:t xml:space="preserve"> </w:t>
      </w:r>
      <w:r w:rsidR="008424C2" w:rsidRPr="00B66797">
        <w:rPr>
          <w:rStyle w:val="Emphasis"/>
          <w:b w:val="0"/>
          <w:i w:val="0"/>
        </w:rPr>
        <w:t>hearing</w:t>
      </w:r>
      <w:r w:rsidR="008424C2" w:rsidRPr="00B66797">
        <w:rPr>
          <w:rStyle w:val="Emphasis"/>
          <w:b w:val="0"/>
        </w:rPr>
        <w:t xml:space="preserve"> </w:t>
      </w:r>
      <w:r w:rsidR="008424C2" w:rsidRPr="00B66797">
        <w:rPr>
          <w:rStyle w:val="Emphasis"/>
          <w:b w:val="0"/>
          <w:i w:val="0"/>
        </w:rPr>
        <w:t>loss</w:t>
      </w:r>
      <w:r w:rsidR="008424C2" w:rsidRPr="00B66797">
        <w:rPr>
          <w:b w:val="0"/>
          <w:i/>
        </w:rPr>
        <w:t>,</w:t>
      </w:r>
      <w:r w:rsidR="008424C2" w:rsidRPr="00B66797">
        <w:rPr>
          <w:b w:val="0"/>
        </w:rPr>
        <w:t xml:space="preserve"> </w:t>
      </w:r>
      <w:r w:rsidR="008424C2" w:rsidRPr="00B66797">
        <w:rPr>
          <w:rStyle w:val="Emphasis"/>
          <w:b w:val="0"/>
          <w:i w:val="0"/>
        </w:rPr>
        <w:t>degree</w:t>
      </w:r>
      <w:r w:rsidR="008424C2" w:rsidRPr="00B66797">
        <w:rPr>
          <w:rStyle w:val="Emphasis"/>
          <w:b w:val="0"/>
        </w:rPr>
        <w:t xml:space="preserve"> </w:t>
      </w:r>
      <w:r w:rsidR="008424C2" w:rsidRPr="00B66797">
        <w:rPr>
          <w:rStyle w:val="Emphasis"/>
          <w:b w:val="0"/>
          <w:i w:val="0"/>
        </w:rPr>
        <w:t>of</w:t>
      </w:r>
      <w:r w:rsidR="008424C2" w:rsidRPr="00B66797">
        <w:rPr>
          <w:rStyle w:val="Emphasis"/>
          <w:b w:val="0"/>
        </w:rPr>
        <w:t xml:space="preserve"> </w:t>
      </w:r>
      <w:r w:rsidR="008424C2" w:rsidRPr="00B66797">
        <w:rPr>
          <w:rStyle w:val="Emphasis"/>
          <w:b w:val="0"/>
          <w:i w:val="0"/>
        </w:rPr>
        <w:t>hearing</w:t>
      </w:r>
      <w:r w:rsidR="008424C2" w:rsidRPr="00B66797">
        <w:rPr>
          <w:rStyle w:val="Emphasis"/>
          <w:b w:val="0"/>
        </w:rPr>
        <w:t xml:space="preserve"> </w:t>
      </w:r>
      <w:r w:rsidR="008424C2" w:rsidRPr="00B66797">
        <w:rPr>
          <w:rStyle w:val="Emphasis"/>
          <w:b w:val="0"/>
          <w:i w:val="0"/>
        </w:rPr>
        <w:t>loss</w:t>
      </w:r>
      <w:r w:rsidR="008424C2" w:rsidRPr="00B66797">
        <w:rPr>
          <w:b w:val="0"/>
        </w:rPr>
        <w:t xml:space="preserve">, and the </w:t>
      </w:r>
      <w:r w:rsidR="008424C2" w:rsidRPr="00B66797">
        <w:rPr>
          <w:rStyle w:val="Emphasis"/>
          <w:b w:val="0"/>
          <w:i w:val="0"/>
        </w:rPr>
        <w:t>configuration</w:t>
      </w:r>
      <w:r w:rsidR="008424C2" w:rsidRPr="00B66797">
        <w:rPr>
          <w:rStyle w:val="Emphasis"/>
          <w:b w:val="0"/>
        </w:rPr>
        <w:t xml:space="preserve"> </w:t>
      </w:r>
      <w:r w:rsidR="008424C2" w:rsidRPr="00B66797">
        <w:rPr>
          <w:rStyle w:val="Emphasis"/>
          <w:b w:val="0"/>
          <w:i w:val="0"/>
        </w:rPr>
        <w:t>of the</w:t>
      </w:r>
      <w:r w:rsidR="008424C2" w:rsidRPr="00B66797">
        <w:rPr>
          <w:rStyle w:val="Emphasis"/>
          <w:b w:val="0"/>
        </w:rPr>
        <w:t xml:space="preserve"> </w:t>
      </w:r>
      <w:r w:rsidR="008424C2" w:rsidRPr="00B66797">
        <w:rPr>
          <w:rStyle w:val="Emphasis"/>
          <w:b w:val="0"/>
          <w:i w:val="0"/>
        </w:rPr>
        <w:t>hearing</w:t>
      </w:r>
      <w:r w:rsidR="008424C2" w:rsidRPr="00B66797">
        <w:rPr>
          <w:rStyle w:val="Emphasis"/>
          <w:b w:val="0"/>
        </w:rPr>
        <w:t xml:space="preserve"> </w:t>
      </w:r>
      <w:r w:rsidR="008424C2" w:rsidRPr="00B66797">
        <w:rPr>
          <w:rStyle w:val="Emphasis"/>
          <w:b w:val="0"/>
          <w:i w:val="0"/>
        </w:rPr>
        <w:t>loss</w:t>
      </w:r>
      <w:r w:rsidR="008424C2" w:rsidRPr="00B66797">
        <w:rPr>
          <w:b w:val="0"/>
        </w:rPr>
        <w:t xml:space="preserve">.  Hearing loss can be categorized by where or what part of the auditory system is damaged.  There are </w:t>
      </w:r>
      <w:r w:rsidR="008424C2" w:rsidRPr="00B66797">
        <w:rPr>
          <w:rStyle w:val="Strong"/>
          <w:b/>
          <w:bCs w:val="0"/>
        </w:rPr>
        <w:t>three basic types</w:t>
      </w:r>
      <w:r w:rsidR="008424C2" w:rsidRPr="00B66797">
        <w:rPr>
          <w:b w:val="0"/>
        </w:rPr>
        <w:t xml:space="preserve"> of hearing loss:</w:t>
      </w:r>
    </w:p>
    <w:p w14:paraId="60677ACC" w14:textId="77777777" w:rsidR="008424C2" w:rsidRPr="00F44198" w:rsidRDefault="008424C2" w:rsidP="008424C2">
      <w:pPr>
        <w:pStyle w:val="NormalWeb"/>
        <w:spacing w:before="0" w:beforeAutospacing="0" w:after="0" w:afterAutospacing="0"/>
        <w:rPr>
          <w:rFonts w:ascii="Arial" w:hAnsi="Arial" w:cs="Arial"/>
          <w:bCs/>
        </w:rPr>
      </w:pPr>
    </w:p>
    <w:p w14:paraId="7CDEDF96" w14:textId="77777777" w:rsidR="008424C2" w:rsidRDefault="008424C2" w:rsidP="008424C2">
      <w:pPr>
        <w:pStyle w:val="SectionL3"/>
        <w:numPr>
          <w:ilvl w:val="0"/>
          <w:numId w:val="0"/>
        </w:numPr>
        <w:ind w:left="1224" w:hanging="432"/>
      </w:pPr>
      <w:r w:rsidRPr="00A47FBB">
        <w:rPr>
          <w:color w:val="00B050"/>
        </w:rPr>
        <w:t>(1)  Conductive hearing loss</w:t>
      </w:r>
      <w:r w:rsidRPr="00F44198">
        <w:t xml:space="preserve"> – a condition that </w:t>
      </w:r>
      <w:r w:rsidRPr="00A47FBB">
        <w:rPr>
          <w:color w:val="0070C0"/>
        </w:rPr>
        <w:t>interferes</w:t>
      </w:r>
      <w:r w:rsidRPr="00F44198">
        <w:t xml:space="preserve"> with the </w:t>
      </w:r>
      <w:r w:rsidRPr="00A47FBB">
        <w:rPr>
          <w:color w:val="0070C0"/>
        </w:rPr>
        <w:t>transmission of sound through the outer and middle ear to the inner ear.</w:t>
      </w:r>
    </w:p>
    <w:p w14:paraId="0D348AE3" w14:textId="77777777" w:rsidR="008424C2" w:rsidRDefault="008424C2" w:rsidP="008424C2">
      <w:pPr>
        <w:pStyle w:val="SectionL3"/>
        <w:numPr>
          <w:ilvl w:val="0"/>
          <w:numId w:val="0"/>
        </w:numPr>
        <w:ind w:left="1224"/>
      </w:pPr>
    </w:p>
    <w:p w14:paraId="33C0D0A7" w14:textId="77777777" w:rsidR="008424C2" w:rsidRPr="00F44198" w:rsidRDefault="008424C2" w:rsidP="008424C2">
      <w:pPr>
        <w:pStyle w:val="SectionL3"/>
        <w:numPr>
          <w:ilvl w:val="0"/>
          <w:numId w:val="0"/>
        </w:numPr>
        <w:ind w:left="1224" w:hanging="432"/>
        <w:rPr>
          <w:rStyle w:val="Strong"/>
          <w:rFonts w:eastAsiaTheme="minorEastAsia"/>
          <w:b w:val="0"/>
          <w:iCs/>
          <w:sz w:val="22"/>
          <w:szCs w:val="22"/>
        </w:rPr>
      </w:pPr>
      <w:r w:rsidRPr="00A47FBB">
        <w:rPr>
          <w:rStyle w:val="Strong"/>
          <w:b w:val="0"/>
          <w:iCs/>
          <w:color w:val="00B050"/>
        </w:rPr>
        <w:t>(2)  Sensorineural hearing loss</w:t>
      </w:r>
      <w:r w:rsidRPr="00F44198">
        <w:t xml:space="preserve"> – </w:t>
      </w:r>
      <w:r w:rsidRPr="00F44198">
        <w:rPr>
          <w:rStyle w:val="Strong"/>
          <w:b w:val="0"/>
          <w:iCs/>
        </w:rPr>
        <w:t xml:space="preserve">more commonly referred to as </w:t>
      </w:r>
      <w:r w:rsidRPr="00A47FBB">
        <w:rPr>
          <w:rStyle w:val="Strong"/>
          <w:b w:val="0"/>
          <w:iCs/>
          <w:color w:val="E36C0A" w:themeColor="accent6" w:themeShade="BF"/>
        </w:rPr>
        <w:t>“nerve</w:t>
      </w:r>
      <w:r w:rsidRPr="00F44198">
        <w:rPr>
          <w:rStyle w:val="Strong"/>
          <w:b w:val="0"/>
          <w:iCs/>
        </w:rPr>
        <w:t xml:space="preserve"> </w:t>
      </w:r>
      <w:r w:rsidRPr="00A47FBB">
        <w:rPr>
          <w:rStyle w:val="Strong"/>
          <w:b w:val="0"/>
          <w:iCs/>
          <w:color w:val="E36C0A" w:themeColor="accent6" w:themeShade="BF"/>
        </w:rPr>
        <w:t>deafness”</w:t>
      </w:r>
      <w:r w:rsidRPr="00F44198">
        <w:rPr>
          <w:rStyle w:val="Strong"/>
          <w:b w:val="0"/>
          <w:iCs/>
        </w:rPr>
        <w:t xml:space="preserve"> and caused by damage to the inner ear, acoustic nerve, or both.</w:t>
      </w:r>
    </w:p>
    <w:p w14:paraId="07115443" w14:textId="77777777" w:rsidR="008424C2" w:rsidRPr="00F44198" w:rsidRDefault="008424C2" w:rsidP="008424C2">
      <w:pPr>
        <w:pStyle w:val="NormalWeb"/>
        <w:tabs>
          <w:tab w:val="num" w:pos="1080"/>
        </w:tabs>
        <w:spacing w:before="0" w:beforeAutospacing="0" w:after="0" w:afterAutospacing="0"/>
        <w:rPr>
          <w:rStyle w:val="Strong"/>
          <w:rFonts w:ascii="Arial" w:eastAsiaTheme="minorEastAsia" w:hAnsi="Arial" w:cs="Arial"/>
          <w:b w:val="0"/>
          <w:iCs/>
          <w:sz w:val="22"/>
          <w:szCs w:val="22"/>
        </w:rPr>
      </w:pPr>
    </w:p>
    <w:p w14:paraId="3EDA4DA8" w14:textId="77777777" w:rsidR="008424C2" w:rsidRPr="008E671B" w:rsidRDefault="008424C2" w:rsidP="008424C2">
      <w:pPr>
        <w:pStyle w:val="SectionL3"/>
        <w:numPr>
          <w:ilvl w:val="0"/>
          <w:numId w:val="0"/>
        </w:numPr>
        <w:ind w:left="1224" w:hanging="432"/>
        <w:rPr>
          <w:rStyle w:val="Strong"/>
          <w:rFonts w:eastAsiaTheme="minorEastAsia"/>
          <w:b w:val="0"/>
          <w:bCs w:val="0"/>
          <w:sz w:val="22"/>
          <w:szCs w:val="22"/>
        </w:rPr>
      </w:pPr>
      <w:r w:rsidRPr="00A47FBB">
        <w:rPr>
          <w:rStyle w:val="Strong"/>
          <w:b w:val="0"/>
          <w:iCs/>
          <w:color w:val="00B050"/>
        </w:rPr>
        <w:t>(3)  Mixed hearing loss</w:t>
      </w:r>
      <w:r w:rsidRPr="00F44198">
        <w:t xml:space="preserve"> – </w:t>
      </w:r>
      <w:r w:rsidRPr="00F44198">
        <w:rPr>
          <w:rStyle w:val="Strong"/>
          <w:b w:val="0"/>
          <w:iCs/>
        </w:rPr>
        <w:t>involves two or more types of hearing impairment, such as when conductive and sensorineural hearing loss are present in the same ear.</w:t>
      </w:r>
    </w:p>
    <w:p w14:paraId="57E1EC2A" w14:textId="77777777" w:rsidR="008424C2" w:rsidRDefault="008424C2" w:rsidP="00EB635D">
      <w:pPr>
        <w:pStyle w:val="SectionLV1"/>
        <w:numPr>
          <w:ilvl w:val="0"/>
          <w:numId w:val="0"/>
        </w:numPr>
        <w:ind w:left="360" w:hanging="360"/>
        <w:rPr>
          <w:color w:val="FF0000"/>
        </w:rPr>
      </w:pPr>
    </w:p>
    <w:p w14:paraId="112DE1B3" w14:textId="139685F0" w:rsidR="008424C2" w:rsidRDefault="008424C2" w:rsidP="00EB635D">
      <w:pPr>
        <w:pStyle w:val="SectionLV1"/>
        <w:numPr>
          <w:ilvl w:val="0"/>
          <w:numId w:val="0"/>
        </w:numPr>
        <w:ind w:left="360" w:hanging="360"/>
        <w:rPr>
          <w:color w:val="FF0000"/>
        </w:rPr>
      </w:pPr>
    </w:p>
    <w:p w14:paraId="28384CB9" w14:textId="77777777" w:rsidR="008424C2" w:rsidRDefault="008424C2" w:rsidP="00EB635D">
      <w:pPr>
        <w:pStyle w:val="SectionLV1"/>
        <w:numPr>
          <w:ilvl w:val="0"/>
          <w:numId w:val="0"/>
        </w:numPr>
        <w:ind w:left="360" w:hanging="360"/>
        <w:rPr>
          <w:color w:val="FF0000"/>
        </w:rPr>
      </w:pPr>
    </w:p>
    <w:p w14:paraId="12E40DA2" w14:textId="77777777" w:rsidR="008424C2" w:rsidRDefault="008424C2" w:rsidP="00EB635D">
      <w:pPr>
        <w:pStyle w:val="SectionLV1"/>
        <w:numPr>
          <w:ilvl w:val="0"/>
          <w:numId w:val="0"/>
        </w:numPr>
        <w:ind w:left="360" w:hanging="360"/>
        <w:rPr>
          <w:color w:val="FF0000"/>
        </w:rPr>
      </w:pPr>
    </w:p>
    <w:p w14:paraId="51EBAAB6" w14:textId="3DE7F3D9" w:rsidR="008424C2" w:rsidRDefault="008424C2" w:rsidP="00EB635D">
      <w:pPr>
        <w:pStyle w:val="SectionLV1"/>
        <w:numPr>
          <w:ilvl w:val="0"/>
          <w:numId w:val="0"/>
        </w:numPr>
        <w:ind w:left="360" w:hanging="360"/>
        <w:rPr>
          <w:color w:val="FF0000"/>
        </w:rPr>
      </w:pPr>
    </w:p>
    <w:p w14:paraId="5900DE0F" w14:textId="781074C6" w:rsidR="008424C2" w:rsidRDefault="008424C2" w:rsidP="00EB635D">
      <w:pPr>
        <w:pStyle w:val="SectionLV1"/>
        <w:numPr>
          <w:ilvl w:val="0"/>
          <w:numId w:val="0"/>
        </w:numPr>
        <w:ind w:left="360" w:hanging="360"/>
        <w:rPr>
          <w:color w:val="FF0000"/>
        </w:rPr>
      </w:pPr>
    </w:p>
    <w:p w14:paraId="1153CC67" w14:textId="2A5CCA5D" w:rsidR="008424C2" w:rsidRDefault="00FB1AFC" w:rsidP="00EB635D">
      <w:pPr>
        <w:pStyle w:val="SectionLV1"/>
        <w:numPr>
          <w:ilvl w:val="0"/>
          <w:numId w:val="0"/>
        </w:numPr>
        <w:ind w:left="360" w:hanging="360"/>
        <w:rPr>
          <w:color w:val="FF0000"/>
        </w:rPr>
      </w:pPr>
      <w:r>
        <w:rPr>
          <w:rFonts w:eastAsiaTheme="minorEastAsia"/>
          <w:noProof/>
        </w:rPr>
        <w:drawing>
          <wp:anchor distT="0" distB="0" distL="114300" distR="114300" simplePos="0" relativeHeight="251662336" behindDoc="0" locked="0" layoutInCell="1" allowOverlap="1" wp14:anchorId="5A1F5495" wp14:editId="5B4FC172">
            <wp:simplePos x="0" y="0"/>
            <wp:positionH relativeFrom="column">
              <wp:posOffset>1997710</wp:posOffset>
            </wp:positionH>
            <wp:positionV relativeFrom="paragraph">
              <wp:posOffset>75565</wp:posOffset>
            </wp:positionV>
            <wp:extent cx="2858135" cy="1652905"/>
            <wp:effectExtent l="114300" t="114300" r="113665" b="137795"/>
            <wp:wrapNone/>
            <wp:docPr id="25" name="Picture 18" descr="C:\DOCUME~1\EDICKI~1\LOCALS~1\Temp\GrvTemp85z3kr43fudwjagtb6c21\C\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1\EDICKI~1\LOCALS~1\Temp\GrvTemp85z3kr43fudwjagtb6c21\C\Slide18.JPG"/>
                    <pic:cNvPicPr>
                      <a:picLocks noChangeAspect="1" noChangeArrowheads="1"/>
                    </pic:cNvPicPr>
                  </pic:nvPicPr>
                  <pic:blipFill rotWithShape="1">
                    <a:blip r:embed="rId36" cstate="print"/>
                    <a:srcRect t="5858" b="16832"/>
                    <a:stretch/>
                  </pic:blipFill>
                  <pic:spPr bwMode="auto">
                    <a:xfrm>
                      <a:off x="0" y="0"/>
                      <a:ext cx="2858135" cy="165290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D554EC" w14:textId="1BBF13F3" w:rsidR="008424C2" w:rsidRDefault="008424C2" w:rsidP="00EB635D">
      <w:pPr>
        <w:pStyle w:val="SectionLV1"/>
        <w:numPr>
          <w:ilvl w:val="0"/>
          <w:numId w:val="0"/>
        </w:numPr>
        <w:ind w:left="360" w:hanging="360"/>
        <w:rPr>
          <w:color w:val="FF0000"/>
        </w:rPr>
      </w:pPr>
    </w:p>
    <w:p w14:paraId="5127C2D7" w14:textId="77777777" w:rsidR="008424C2" w:rsidRDefault="008424C2" w:rsidP="00EB635D">
      <w:pPr>
        <w:pStyle w:val="SectionLV1"/>
        <w:numPr>
          <w:ilvl w:val="0"/>
          <w:numId w:val="0"/>
        </w:numPr>
        <w:ind w:left="360" w:hanging="360"/>
        <w:rPr>
          <w:color w:val="FF0000"/>
        </w:rPr>
      </w:pPr>
    </w:p>
    <w:p w14:paraId="7D6A9B87" w14:textId="77777777" w:rsidR="008424C2" w:rsidRDefault="008424C2" w:rsidP="00EB635D">
      <w:pPr>
        <w:pStyle w:val="SectionLV1"/>
        <w:numPr>
          <w:ilvl w:val="0"/>
          <w:numId w:val="0"/>
        </w:numPr>
        <w:ind w:left="360" w:hanging="360"/>
        <w:rPr>
          <w:color w:val="FF0000"/>
        </w:rPr>
      </w:pPr>
    </w:p>
    <w:p w14:paraId="7DDD79AF" w14:textId="77777777" w:rsidR="008424C2" w:rsidRDefault="008424C2" w:rsidP="00EB635D">
      <w:pPr>
        <w:pStyle w:val="SectionLV1"/>
        <w:numPr>
          <w:ilvl w:val="0"/>
          <w:numId w:val="0"/>
        </w:numPr>
        <w:ind w:left="360" w:hanging="360"/>
        <w:rPr>
          <w:color w:val="FF0000"/>
        </w:rPr>
      </w:pPr>
    </w:p>
    <w:p w14:paraId="3492214A" w14:textId="77777777" w:rsidR="008424C2" w:rsidRDefault="008424C2" w:rsidP="00EB635D">
      <w:pPr>
        <w:pStyle w:val="SectionLV1"/>
        <w:numPr>
          <w:ilvl w:val="0"/>
          <w:numId w:val="0"/>
        </w:numPr>
        <w:ind w:left="360" w:hanging="360"/>
        <w:rPr>
          <w:color w:val="FF0000"/>
        </w:rPr>
      </w:pPr>
    </w:p>
    <w:p w14:paraId="6513F151" w14:textId="77777777" w:rsidR="008424C2" w:rsidRDefault="008424C2" w:rsidP="00EB635D">
      <w:pPr>
        <w:pStyle w:val="SectionLV1"/>
        <w:numPr>
          <w:ilvl w:val="0"/>
          <w:numId w:val="0"/>
        </w:numPr>
        <w:ind w:left="360" w:hanging="360"/>
        <w:rPr>
          <w:color w:val="FF0000"/>
        </w:rPr>
      </w:pPr>
    </w:p>
    <w:p w14:paraId="491D9DAC" w14:textId="77777777" w:rsidR="008424C2" w:rsidRDefault="008424C2" w:rsidP="00EB635D">
      <w:pPr>
        <w:pStyle w:val="SectionLV1"/>
        <w:numPr>
          <w:ilvl w:val="0"/>
          <w:numId w:val="0"/>
        </w:numPr>
        <w:ind w:left="360" w:hanging="360"/>
        <w:rPr>
          <w:color w:val="FF0000"/>
        </w:rPr>
      </w:pPr>
    </w:p>
    <w:p w14:paraId="60195B39" w14:textId="77777777" w:rsidR="00FB1AFC" w:rsidRDefault="00FB1AFC" w:rsidP="00454217">
      <w:pPr>
        <w:pStyle w:val="NormalWeb"/>
        <w:spacing w:before="0" w:beforeAutospacing="0" w:after="0" w:afterAutospacing="0"/>
        <w:ind w:left="810"/>
        <w:rPr>
          <w:rStyle w:val="Strong"/>
          <w:rFonts w:ascii="Arial" w:eastAsiaTheme="minorEastAsia" w:hAnsi="Arial" w:cs="Arial"/>
          <w:b w:val="0"/>
          <w:bCs w:val="0"/>
        </w:rPr>
      </w:pPr>
    </w:p>
    <w:p w14:paraId="6080742B" w14:textId="77777777" w:rsidR="00FB1AFC" w:rsidRDefault="00FB1AFC" w:rsidP="00454217">
      <w:pPr>
        <w:pStyle w:val="NormalWeb"/>
        <w:spacing w:before="0" w:beforeAutospacing="0" w:after="0" w:afterAutospacing="0"/>
        <w:ind w:left="810"/>
        <w:rPr>
          <w:rStyle w:val="Strong"/>
          <w:rFonts w:ascii="Arial" w:eastAsiaTheme="minorEastAsia" w:hAnsi="Arial" w:cs="Arial"/>
          <w:b w:val="0"/>
          <w:bCs w:val="0"/>
        </w:rPr>
      </w:pPr>
    </w:p>
    <w:p w14:paraId="11E5C7EB" w14:textId="77777777" w:rsidR="00FB1AFC" w:rsidRDefault="00FB1AFC" w:rsidP="00454217">
      <w:pPr>
        <w:pStyle w:val="NormalWeb"/>
        <w:spacing w:before="0" w:beforeAutospacing="0" w:after="0" w:afterAutospacing="0"/>
        <w:ind w:left="810"/>
        <w:rPr>
          <w:rStyle w:val="Strong"/>
          <w:rFonts w:ascii="Arial" w:eastAsiaTheme="minorEastAsia" w:hAnsi="Arial" w:cs="Arial"/>
          <w:b w:val="0"/>
          <w:bCs w:val="0"/>
        </w:rPr>
      </w:pPr>
    </w:p>
    <w:p w14:paraId="1B1371F3" w14:textId="03DEB581" w:rsidR="00454217" w:rsidRDefault="00454217" w:rsidP="00454217">
      <w:pPr>
        <w:pStyle w:val="NormalWeb"/>
        <w:spacing w:before="0" w:beforeAutospacing="0" w:after="0" w:afterAutospacing="0"/>
        <w:ind w:left="810"/>
        <w:rPr>
          <w:rStyle w:val="Strong"/>
          <w:rFonts w:ascii="Arial" w:eastAsiaTheme="minorEastAsia" w:hAnsi="Arial" w:cs="Arial"/>
          <w:b w:val="0"/>
          <w:bCs w:val="0"/>
        </w:rPr>
      </w:pPr>
      <w:r w:rsidRPr="00454217">
        <w:rPr>
          <w:rStyle w:val="Strong"/>
          <w:rFonts w:ascii="Arial" w:eastAsiaTheme="minorEastAsia" w:hAnsi="Arial" w:cs="Arial"/>
          <w:b w:val="0"/>
          <w:bCs w:val="0"/>
        </w:rPr>
        <w:t>Generally, hearin</w:t>
      </w:r>
      <w:r w:rsidRPr="00F44198">
        <w:rPr>
          <w:rStyle w:val="Strong"/>
          <w:rFonts w:ascii="Arial" w:eastAsiaTheme="minorEastAsia" w:hAnsi="Arial" w:cs="Arial"/>
          <w:b w:val="0"/>
          <w:bCs w:val="0"/>
        </w:rPr>
        <w:t>g loss affects the ability to hear high frequency sounds.</w:t>
      </w:r>
    </w:p>
    <w:p w14:paraId="54073372" w14:textId="77777777" w:rsidR="00454217" w:rsidRDefault="00454217" w:rsidP="00EB635D">
      <w:pPr>
        <w:pStyle w:val="SectionLV1"/>
        <w:numPr>
          <w:ilvl w:val="0"/>
          <w:numId w:val="0"/>
        </w:numPr>
        <w:ind w:left="360" w:hanging="360"/>
        <w:rPr>
          <w:color w:val="FF0000"/>
        </w:rPr>
      </w:pPr>
    </w:p>
    <w:p w14:paraId="334D70C9" w14:textId="77777777" w:rsidR="00454217" w:rsidRDefault="00454217" w:rsidP="0034761F">
      <w:pPr>
        <w:pStyle w:val="SectionL2"/>
        <w:numPr>
          <w:ilvl w:val="0"/>
          <w:numId w:val="8"/>
        </w:numPr>
        <w:rPr>
          <w:rStyle w:val="Strong"/>
          <w:b/>
          <w:bCs w:val="0"/>
          <w:color w:val="00B0F0"/>
        </w:rPr>
      </w:pPr>
      <w:r w:rsidRPr="00B333B0">
        <w:rPr>
          <w:rStyle w:val="Strong"/>
          <w:b/>
          <w:bCs w:val="0"/>
          <w:color w:val="00B0F0"/>
        </w:rPr>
        <w:t>Types of Hearing Protection</w:t>
      </w:r>
    </w:p>
    <w:p w14:paraId="3CEC96BA" w14:textId="77777777" w:rsidR="00454217" w:rsidRPr="00F44198" w:rsidRDefault="00454217" w:rsidP="00454217">
      <w:pPr>
        <w:pStyle w:val="SectionTitletext"/>
        <w:ind w:left="735" w:firstLine="0"/>
      </w:pPr>
      <w:r w:rsidRPr="00F44198">
        <w:t>Hearing protection includes ear plugs and earmuffs that are intended to reduce the intensity or loudness of sound.</w:t>
      </w:r>
      <w:r>
        <w:t xml:space="preserve">  Be sure they fit properly and that the seals are tight. </w:t>
      </w:r>
    </w:p>
    <w:p w14:paraId="5B5F30E4" w14:textId="77777777" w:rsidR="00454217" w:rsidRPr="00F44198" w:rsidRDefault="00454217" w:rsidP="00454217">
      <w:pPr>
        <w:pStyle w:val="NormalWeb"/>
        <w:spacing w:before="0" w:beforeAutospacing="0" w:after="0" w:afterAutospacing="0"/>
        <w:rPr>
          <w:rStyle w:val="Strong"/>
          <w:rFonts w:ascii="Arial" w:eastAsiaTheme="minorEastAsia" w:hAnsi="Arial" w:cs="Arial"/>
          <w:sz w:val="22"/>
          <w:szCs w:val="22"/>
        </w:rPr>
      </w:pPr>
    </w:p>
    <w:p w14:paraId="6DE37411" w14:textId="77777777" w:rsidR="00454217" w:rsidRPr="00F44198" w:rsidRDefault="00454217" w:rsidP="00454217">
      <w:pPr>
        <w:pStyle w:val="SectionL3"/>
        <w:numPr>
          <w:ilvl w:val="0"/>
          <w:numId w:val="0"/>
        </w:numPr>
        <w:ind w:left="1224" w:hanging="432"/>
      </w:pPr>
      <w:r w:rsidRPr="00A47FBB">
        <w:rPr>
          <w:rStyle w:val="Strong"/>
          <w:b w:val="0"/>
          <w:color w:val="00B050"/>
        </w:rPr>
        <w:t>(1)  Ear plugs</w:t>
      </w:r>
      <w:r w:rsidRPr="00F44198">
        <w:t xml:space="preserve"> – these come in various pre-made shapes and sizes; they can also be custom-made by taking an impression of the ear.  Typically the plugs are placed into the ear canal so they totally block the canal, thereby </w:t>
      </w:r>
      <w:r w:rsidRPr="00A47FBB">
        <w:rPr>
          <w:color w:val="0070C0"/>
        </w:rPr>
        <w:t>reducing noise levels by 15-30 decibels (dB),</w:t>
      </w:r>
      <w:r w:rsidRPr="00F44198">
        <w:t xml:space="preserve"> depending on how they are made and fit.</w:t>
      </w:r>
    </w:p>
    <w:p w14:paraId="49E896D4" w14:textId="77777777" w:rsidR="00454217" w:rsidRDefault="00454217" w:rsidP="00454217">
      <w:pPr>
        <w:pStyle w:val="NormalWeb"/>
        <w:spacing w:before="0" w:beforeAutospacing="0" w:after="0" w:afterAutospacing="0"/>
        <w:rPr>
          <w:rFonts w:ascii="Arial" w:hAnsi="Arial" w:cs="Arial"/>
        </w:rPr>
      </w:pPr>
    </w:p>
    <w:p w14:paraId="7AEF1728" w14:textId="77777777" w:rsidR="00454217" w:rsidRPr="00F44198" w:rsidRDefault="00454217" w:rsidP="00454217">
      <w:pPr>
        <w:pStyle w:val="SectionL3"/>
        <w:numPr>
          <w:ilvl w:val="0"/>
          <w:numId w:val="0"/>
        </w:numPr>
        <w:ind w:left="1224" w:hanging="432"/>
      </w:pPr>
      <w:r w:rsidRPr="00A47FBB">
        <w:rPr>
          <w:rStyle w:val="Strong"/>
          <w:b w:val="0"/>
          <w:color w:val="00B050"/>
        </w:rPr>
        <w:t>(2)  Ear muffs</w:t>
      </w:r>
      <w:r w:rsidRPr="00F44198">
        <w:t xml:space="preserve"> – these fit completely over both ears.  They must fit tightly so sound is blocked.  Like earplugs, muffs can </w:t>
      </w:r>
      <w:r w:rsidRPr="00A47FBB">
        <w:rPr>
          <w:color w:val="0070C0"/>
        </w:rPr>
        <w:t>reduce noise levels by 15-30 dB,</w:t>
      </w:r>
      <w:r w:rsidRPr="00F44198">
        <w:t xml:space="preserve"> depending on how the plugs are made and fit.</w:t>
      </w:r>
    </w:p>
    <w:p w14:paraId="4158590F" w14:textId="77777777" w:rsidR="00454217" w:rsidRPr="00A47FBB" w:rsidRDefault="00454217" w:rsidP="00454217">
      <w:pPr>
        <w:pStyle w:val="SectionL3"/>
        <w:numPr>
          <w:ilvl w:val="0"/>
          <w:numId w:val="0"/>
        </w:numPr>
        <w:ind w:left="1224"/>
        <w:rPr>
          <w:color w:val="00B050"/>
        </w:rPr>
      </w:pPr>
    </w:p>
    <w:p w14:paraId="755D7448" w14:textId="77777777" w:rsidR="00454217" w:rsidRPr="00F44198" w:rsidRDefault="00454217" w:rsidP="00454217">
      <w:pPr>
        <w:pStyle w:val="SectionL3"/>
        <w:numPr>
          <w:ilvl w:val="0"/>
          <w:numId w:val="0"/>
        </w:numPr>
        <w:ind w:left="1224" w:hanging="432"/>
      </w:pPr>
      <w:r w:rsidRPr="00A47FBB">
        <w:rPr>
          <w:rStyle w:val="Strong"/>
          <w:b w:val="0"/>
          <w:color w:val="00B050"/>
        </w:rPr>
        <w:t>(3)  Ear plugs and ear muffs</w:t>
      </w:r>
      <w:r w:rsidRPr="00F44198">
        <w:t xml:space="preserve"> – can be </w:t>
      </w:r>
      <w:r w:rsidRPr="00A47FBB">
        <w:rPr>
          <w:color w:val="0070C0"/>
        </w:rPr>
        <w:t>used together to achieve even greater</w:t>
      </w:r>
      <w:r w:rsidRPr="00F44198">
        <w:t xml:space="preserve"> </w:t>
      </w:r>
      <w:r w:rsidRPr="00A47FBB">
        <w:rPr>
          <w:color w:val="0070C0"/>
        </w:rPr>
        <w:t>sound reduction</w:t>
      </w:r>
      <w:r w:rsidRPr="00F44198">
        <w:t>.  Use of ear plugs and ear muffs in combination is recommended when noise exposure is particularly high.</w:t>
      </w:r>
    </w:p>
    <w:p w14:paraId="1D42D436" w14:textId="77777777" w:rsidR="00454217" w:rsidRPr="00F44198" w:rsidRDefault="00454217" w:rsidP="00454217">
      <w:pPr>
        <w:pStyle w:val="SectionL3"/>
        <w:numPr>
          <w:ilvl w:val="0"/>
          <w:numId w:val="0"/>
        </w:numPr>
        <w:ind w:left="1224"/>
      </w:pPr>
    </w:p>
    <w:p w14:paraId="27D3DE61" w14:textId="77777777" w:rsidR="00454217" w:rsidRPr="00F44198" w:rsidRDefault="00454217" w:rsidP="00454217">
      <w:pPr>
        <w:pStyle w:val="SectionL3"/>
        <w:numPr>
          <w:ilvl w:val="0"/>
          <w:numId w:val="0"/>
        </w:numPr>
        <w:ind w:left="1224" w:hanging="432"/>
      </w:pPr>
      <w:r w:rsidRPr="00A47FBB">
        <w:rPr>
          <w:iCs/>
          <w:color w:val="00B050"/>
        </w:rPr>
        <w:t>(4)  Cotton</w:t>
      </w:r>
      <w:r w:rsidRPr="00F44198">
        <w:t xml:space="preserve"> – since cotton </w:t>
      </w:r>
      <w:r w:rsidRPr="00F44198">
        <w:rPr>
          <w:iCs/>
        </w:rPr>
        <w:t xml:space="preserve">can </w:t>
      </w:r>
      <w:r w:rsidRPr="00A47FBB">
        <w:rPr>
          <w:iCs/>
          <w:color w:val="0070C0"/>
        </w:rPr>
        <w:t>only reduce noise levels by 5-7 dB</w:t>
      </w:r>
      <w:r w:rsidRPr="00F44198">
        <w:rPr>
          <w:iCs/>
        </w:rPr>
        <w:t>, it is not considered appropriate ear protection.</w:t>
      </w:r>
    </w:p>
    <w:p w14:paraId="06070303" w14:textId="67F49F8C" w:rsidR="00454217" w:rsidRDefault="00454217" w:rsidP="00454217">
      <w:pPr>
        <w:pStyle w:val="SectionLV1"/>
        <w:numPr>
          <w:ilvl w:val="0"/>
          <w:numId w:val="0"/>
        </w:numPr>
        <w:ind w:left="360" w:hanging="360"/>
        <w:rPr>
          <w:color w:val="FF0000"/>
        </w:rPr>
      </w:pPr>
    </w:p>
    <w:p w14:paraId="560B4069" w14:textId="77777777" w:rsidR="00454217" w:rsidRDefault="00454217" w:rsidP="00EB635D">
      <w:pPr>
        <w:pStyle w:val="SectionLV1"/>
        <w:numPr>
          <w:ilvl w:val="0"/>
          <w:numId w:val="0"/>
        </w:numPr>
        <w:ind w:left="360" w:hanging="360"/>
        <w:rPr>
          <w:color w:val="FF0000"/>
        </w:rPr>
      </w:pPr>
    </w:p>
    <w:p w14:paraId="08B2F070" w14:textId="77777777" w:rsidR="00454217" w:rsidRDefault="00454217" w:rsidP="00EB635D">
      <w:pPr>
        <w:pStyle w:val="SectionLV1"/>
        <w:numPr>
          <w:ilvl w:val="0"/>
          <w:numId w:val="0"/>
        </w:numPr>
        <w:ind w:left="360" w:hanging="360"/>
        <w:rPr>
          <w:color w:val="FF0000"/>
        </w:rPr>
      </w:pPr>
    </w:p>
    <w:p w14:paraId="53BEA891" w14:textId="77777777" w:rsidR="00454217" w:rsidRDefault="00454217" w:rsidP="00EB635D">
      <w:pPr>
        <w:pStyle w:val="SectionLV1"/>
        <w:numPr>
          <w:ilvl w:val="0"/>
          <w:numId w:val="0"/>
        </w:numPr>
        <w:ind w:left="360" w:hanging="360"/>
        <w:rPr>
          <w:color w:val="FF0000"/>
        </w:rPr>
      </w:pPr>
    </w:p>
    <w:p w14:paraId="54559F23" w14:textId="77777777" w:rsidR="008424C2" w:rsidRDefault="008424C2" w:rsidP="00EB635D">
      <w:pPr>
        <w:pStyle w:val="SectionLV1"/>
        <w:numPr>
          <w:ilvl w:val="0"/>
          <w:numId w:val="0"/>
        </w:numPr>
        <w:ind w:left="360" w:hanging="360"/>
        <w:rPr>
          <w:color w:val="FF0000"/>
        </w:rPr>
      </w:pPr>
    </w:p>
    <w:p w14:paraId="73C6E119" w14:textId="77777777" w:rsidR="008424C2" w:rsidRDefault="008424C2" w:rsidP="00EB635D">
      <w:pPr>
        <w:pStyle w:val="SectionLV1"/>
        <w:numPr>
          <w:ilvl w:val="0"/>
          <w:numId w:val="0"/>
        </w:numPr>
        <w:ind w:left="360" w:hanging="360"/>
        <w:rPr>
          <w:color w:val="FF0000"/>
        </w:rPr>
      </w:pPr>
    </w:p>
    <w:p w14:paraId="2FB65EB0" w14:textId="77777777" w:rsidR="008424C2" w:rsidRDefault="008424C2" w:rsidP="00EB635D">
      <w:pPr>
        <w:pStyle w:val="SectionLV1"/>
        <w:numPr>
          <w:ilvl w:val="0"/>
          <w:numId w:val="0"/>
        </w:numPr>
        <w:ind w:left="360" w:hanging="360"/>
        <w:rPr>
          <w:color w:val="FF0000"/>
        </w:rPr>
      </w:pPr>
    </w:p>
    <w:p w14:paraId="025B6147" w14:textId="77777777" w:rsidR="008424C2" w:rsidRDefault="008424C2" w:rsidP="00EB635D">
      <w:pPr>
        <w:pStyle w:val="SectionLV1"/>
        <w:numPr>
          <w:ilvl w:val="0"/>
          <w:numId w:val="0"/>
        </w:numPr>
        <w:ind w:left="360" w:hanging="360"/>
        <w:rPr>
          <w:color w:val="FF0000"/>
        </w:rPr>
      </w:pPr>
    </w:p>
    <w:p w14:paraId="06AFA462" w14:textId="2E99B7D8" w:rsidR="00EE548A" w:rsidRDefault="00FB1AFC" w:rsidP="00EB635D">
      <w:pPr>
        <w:pStyle w:val="SectionLV1"/>
        <w:numPr>
          <w:ilvl w:val="0"/>
          <w:numId w:val="0"/>
        </w:numPr>
        <w:ind w:left="360" w:hanging="360"/>
        <w:rPr>
          <w:color w:val="FF0000"/>
        </w:rPr>
      </w:pPr>
      <w:r>
        <w:rPr>
          <w:noProof/>
        </w:rPr>
        <w:lastRenderedPageBreak/>
        <w:drawing>
          <wp:anchor distT="0" distB="0" distL="114300" distR="114300" simplePos="0" relativeHeight="251746304" behindDoc="0" locked="0" layoutInCell="1" allowOverlap="1" wp14:anchorId="429162BE" wp14:editId="1BE67A3A">
            <wp:simplePos x="0" y="0"/>
            <wp:positionH relativeFrom="column">
              <wp:posOffset>2134722</wp:posOffset>
            </wp:positionH>
            <wp:positionV relativeFrom="paragraph">
              <wp:posOffset>97746</wp:posOffset>
            </wp:positionV>
            <wp:extent cx="2593930" cy="1950720"/>
            <wp:effectExtent l="133350" t="114300" r="130810" b="125730"/>
            <wp:wrapNone/>
            <wp:docPr id="19" name="Picture 17" descr="C:\DOCUME~1\EDICKI~1\LOCALS~1\Temp\GrvTemp85z3kr43fudwjagtb6c21\C\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1\EDICKI~1\LOCALS~1\Temp\GrvTemp85z3kr43fudwjagtb6c21\C\Slide17.JPG"/>
                    <pic:cNvPicPr>
                      <a:picLocks noChangeAspect="1" noChangeArrowheads="1"/>
                    </pic:cNvPicPr>
                  </pic:nvPicPr>
                  <pic:blipFill>
                    <a:blip r:embed="rId37" cstate="print"/>
                    <a:stretch>
                      <a:fillRect/>
                    </a:stretch>
                  </pic:blipFill>
                  <pic:spPr bwMode="auto">
                    <a:xfrm>
                      <a:off x="0" y="0"/>
                      <a:ext cx="2593930" cy="1950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B41F0F0" w14:textId="77777777" w:rsidR="00EE548A" w:rsidRDefault="00EE548A" w:rsidP="00EB635D">
      <w:pPr>
        <w:pStyle w:val="SectionLV1"/>
        <w:numPr>
          <w:ilvl w:val="0"/>
          <w:numId w:val="0"/>
        </w:numPr>
        <w:ind w:left="360" w:hanging="360"/>
        <w:rPr>
          <w:color w:val="FF0000"/>
        </w:rPr>
      </w:pPr>
    </w:p>
    <w:p w14:paraId="4BC4ED89" w14:textId="77777777" w:rsidR="00EE548A" w:rsidRDefault="00EE548A" w:rsidP="00EB635D">
      <w:pPr>
        <w:pStyle w:val="SectionLV1"/>
        <w:numPr>
          <w:ilvl w:val="0"/>
          <w:numId w:val="0"/>
        </w:numPr>
        <w:ind w:left="360" w:hanging="360"/>
        <w:rPr>
          <w:color w:val="FF0000"/>
        </w:rPr>
      </w:pPr>
    </w:p>
    <w:p w14:paraId="5CD980DD" w14:textId="77777777" w:rsidR="00EE548A" w:rsidRDefault="00EE548A" w:rsidP="00EB635D">
      <w:pPr>
        <w:pStyle w:val="SectionLV1"/>
        <w:numPr>
          <w:ilvl w:val="0"/>
          <w:numId w:val="0"/>
        </w:numPr>
        <w:ind w:left="360" w:hanging="360"/>
        <w:rPr>
          <w:color w:val="FF0000"/>
        </w:rPr>
      </w:pPr>
    </w:p>
    <w:p w14:paraId="1F318996" w14:textId="77777777" w:rsidR="008424C2" w:rsidRDefault="008424C2" w:rsidP="00EB635D">
      <w:pPr>
        <w:pStyle w:val="SectionLV1"/>
        <w:numPr>
          <w:ilvl w:val="0"/>
          <w:numId w:val="0"/>
        </w:numPr>
        <w:ind w:left="360" w:hanging="360"/>
        <w:rPr>
          <w:color w:val="FF0000"/>
        </w:rPr>
      </w:pPr>
    </w:p>
    <w:p w14:paraId="0D887906" w14:textId="77777777" w:rsidR="00FB1AFC" w:rsidRDefault="00FB1AFC" w:rsidP="008424C2">
      <w:pPr>
        <w:rPr>
          <w:rFonts w:ascii="Arial" w:hAnsi="Arial" w:cs="Arial"/>
        </w:rPr>
      </w:pPr>
    </w:p>
    <w:p w14:paraId="5B4BAF25" w14:textId="77777777" w:rsidR="00FB1AFC" w:rsidRDefault="00FB1AFC" w:rsidP="008424C2">
      <w:pPr>
        <w:rPr>
          <w:rFonts w:ascii="Arial" w:hAnsi="Arial" w:cs="Arial"/>
        </w:rPr>
      </w:pPr>
    </w:p>
    <w:p w14:paraId="28B4220E" w14:textId="77777777" w:rsidR="00FB1AFC" w:rsidRDefault="00FB1AFC" w:rsidP="008424C2">
      <w:pPr>
        <w:rPr>
          <w:rFonts w:ascii="Arial" w:hAnsi="Arial" w:cs="Arial"/>
        </w:rPr>
      </w:pPr>
    </w:p>
    <w:p w14:paraId="56441A3B" w14:textId="77777777" w:rsidR="00FB1AFC" w:rsidRDefault="00FB1AFC" w:rsidP="008424C2">
      <w:pPr>
        <w:rPr>
          <w:rFonts w:ascii="Arial" w:hAnsi="Arial" w:cs="Arial"/>
        </w:rPr>
      </w:pPr>
    </w:p>
    <w:p w14:paraId="433FD5CD" w14:textId="77777777" w:rsidR="00FB1AFC" w:rsidRDefault="00FB1AFC" w:rsidP="008424C2">
      <w:pPr>
        <w:rPr>
          <w:rFonts w:ascii="Arial" w:hAnsi="Arial" w:cs="Arial"/>
        </w:rPr>
      </w:pPr>
    </w:p>
    <w:p w14:paraId="5DF8E492" w14:textId="77777777" w:rsidR="00FB1AFC" w:rsidRDefault="00FB1AFC" w:rsidP="008424C2">
      <w:pPr>
        <w:rPr>
          <w:rFonts w:ascii="Arial" w:hAnsi="Arial" w:cs="Arial"/>
        </w:rPr>
      </w:pPr>
    </w:p>
    <w:p w14:paraId="0F76DD92" w14:textId="77777777" w:rsidR="00FB1AFC" w:rsidRDefault="00FB1AFC" w:rsidP="008424C2">
      <w:pPr>
        <w:rPr>
          <w:rFonts w:ascii="Arial" w:hAnsi="Arial" w:cs="Arial"/>
        </w:rPr>
      </w:pPr>
    </w:p>
    <w:p w14:paraId="4A445C2C" w14:textId="77777777" w:rsidR="00FB1AFC" w:rsidRDefault="00FB1AFC" w:rsidP="008424C2">
      <w:pPr>
        <w:rPr>
          <w:rFonts w:ascii="Arial" w:hAnsi="Arial" w:cs="Arial"/>
        </w:rPr>
      </w:pPr>
    </w:p>
    <w:p w14:paraId="7B492CC4" w14:textId="77777777" w:rsidR="00FB1AFC" w:rsidRDefault="00FB1AFC" w:rsidP="008424C2">
      <w:pPr>
        <w:rPr>
          <w:rFonts w:ascii="Arial" w:hAnsi="Arial" w:cs="Arial"/>
        </w:rPr>
      </w:pPr>
    </w:p>
    <w:p w14:paraId="4A77F72A" w14:textId="0C38D4D2" w:rsidR="008424C2" w:rsidRDefault="008424C2" w:rsidP="008424C2">
      <w:pPr>
        <w:rPr>
          <w:rFonts w:ascii="Arial" w:hAnsi="Arial" w:cs="Arial"/>
        </w:rPr>
      </w:pPr>
      <w:r>
        <w:rPr>
          <w:rFonts w:ascii="Arial" w:hAnsi="Arial" w:cs="Arial"/>
        </w:rPr>
        <w:t>Visit the following URL to learn more about face and ear protection:</w:t>
      </w:r>
    </w:p>
    <w:p w14:paraId="7751DE85" w14:textId="77777777" w:rsidR="008424C2" w:rsidRDefault="008424C2" w:rsidP="008424C2">
      <w:pPr>
        <w:rPr>
          <w:rFonts w:ascii="Arial" w:hAnsi="Arial" w:cs="Arial"/>
        </w:rPr>
      </w:pPr>
    </w:p>
    <w:p w14:paraId="2AED5A39" w14:textId="77777777" w:rsidR="00F77005" w:rsidRPr="00C14079" w:rsidRDefault="00F77005" w:rsidP="00F77005">
      <w:pPr>
        <w:pStyle w:val="SectionLV1"/>
        <w:numPr>
          <w:ilvl w:val="0"/>
          <w:numId w:val="0"/>
        </w:numPr>
        <w:ind w:left="360" w:hanging="360"/>
        <w:rPr>
          <w:b w:val="0"/>
          <w:color w:val="00B050"/>
          <w:szCs w:val="28"/>
        </w:rPr>
      </w:pPr>
      <w:hyperlink r:id="rId38" w:history="1">
        <w:r w:rsidRPr="00C14079">
          <w:rPr>
            <w:rStyle w:val="Hyperlink"/>
            <w:b w:val="0"/>
            <w:szCs w:val="28"/>
          </w:rPr>
          <w:t>https://www.wisc-online.com/LearningContent/mtl2502/MTL2502/MLT2502.htm</w:t>
        </w:r>
      </w:hyperlink>
    </w:p>
    <w:p w14:paraId="1B7045E0" w14:textId="77777777" w:rsidR="00454217" w:rsidRDefault="00454217" w:rsidP="00EB635D">
      <w:pPr>
        <w:pStyle w:val="SectionLV1"/>
        <w:numPr>
          <w:ilvl w:val="0"/>
          <w:numId w:val="0"/>
        </w:numPr>
        <w:ind w:left="360" w:hanging="360"/>
        <w:rPr>
          <w:color w:val="FF0000"/>
        </w:rPr>
      </w:pPr>
      <w:bookmarkStart w:id="0" w:name="_GoBack"/>
      <w:bookmarkEnd w:id="0"/>
    </w:p>
    <w:p w14:paraId="3D356FB4" w14:textId="77777777" w:rsidR="00454217" w:rsidRDefault="00454217" w:rsidP="00EB635D">
      <w:pPr>
        <w:pStyle w:val="SectionLV1"/>
        <w:numPr>
          <w:ilvl w:val="0"/>
          <w:numId w:val="0"/>
        </w:numPr>
        <w:ind w:left="360" w:hanging="360"/>
        <w:rPr>
          <w:color w:val="FF0000"/>
        </w:rPr>
      </w:pPr>
    </w:p>
    <w:p w14:paraId="460B1140" w14:textId="77777777" w:rsidR="007D121C" w:rsidRPr="00920820" w:rsidRDefault="008424C2" w:rsidP="00EB635D">
      <w:pPr>
        <w:pStyle w:val="SectionLV1"/>
        <w:numPr>
          <w:ilvl w:val="0"/>
          <w:numId w:val="0"/>
        </w:numPr>
        <w:ind w:left="360" w:hanging="360"/>
        <w:rPr>
          <w:color w:val="FF0000"/>
        </w:rPr>
      </w:pPr>
      <w:r>
        <w:rPr>
          <w:color w:val="FF0000"/>
        </w:rPr>
        <w:t>1</w:t>
      </w:r>
      <w:r w:rsidR="00F14808">
        <w:rPr>
          <w:color w:val="FF0000"/>
        </w:rPr>
        <w:t>5</w:t>
      </w:r>
      <w:r w:rsidR="00EB635D" w:rsidRPr="00920820">
        <w:rPr>
          <w:color w:val="FF0000"/>
        </w:rPr>
        <w:t xml:space="preserve">.   </w:t>
      </w:r>
      <w:r w:rsidR="00542130" w:rsidRPr="00920820">
        <w:rPr>
          <w:color w:val="FF0000"/>
        </w:rPr>
        <w:t>Clothing</w:t>
      </w:r>
    </w:p>
    <w:p w14:paraId="31A19B51" w14:textId="77777777" w:rsidR="008424C2" w:rsidRPr="00F44198" w:rsidRDefault="008424C2" w:rsidP="008424C2">
      <w:pPr>
        <w:pStyle w:val="SectionTitletext"/>
      </w:pPr>
      <w:r w:rsidRPr="00FF1049">
        <w:rPr>
          <w:color w:val="0070C0"/>
        </w:rPr>
        <w:t xml:space="preserve">OSHA </w:t>
      </w:r>
      <w:r w:rsidRPr="00FF1049">
        <w:rPr>
          <w:u w:val="single"/>
        </w:rPr>
        <w:t>does</w:t>
      </w:r>
      <w:r w:rsidRPr="00F44198">
        <w:t xml:space="preserve"> </w:t>
      </w:r>
      <w:r w:rsidRPr="00FF1049">
        <w:rPr>
          <w:u w:val="single"/>
        </w:rPr>
        <w:t>not</w:t>
      </w:r>
      <w:r w:rsidRPr="00F44198">
        <w:t xml:space="preserve"> have specific </w:t>
      </w:r>
      <w:r w:rsidRPr="00FF1049">
        <w:rPr>
          <w:color w:val="0070C0"/>
        </w:rPr>
        <w:t>assessment criteria</w:t>
      </w:r>
      <w:r w:rsidRPr="00F44198">
        <w:t xml:space="preserve"> for </w:t>
      </w:r>
      <w:r w:rsidRPr="00FF1049">
        <w:rPr>
          <w:color w:val="0070C0"/>
        </w:rPr>
        <w:t xml:space="preserve">hazards </w:t>
      </w:r>
      <w:r w:rsidRPr="00F44198">
        <w:t xml:space="preserve">to the </w:t>
      </w:r>
      <w:r w:rsidRPr="00FF1049">
        <w:rPr>
          <w:color w:val="0070C0"/>
        </w:rPr>
        <w:t>body, arms</w:t>
      </w:r>
      <w:r w:rsidRPr="00F44198">
        <w:t xml:space="preserve">, </w:t>
      </w:r>
      <w:r w:rsidRPr="00FF1049">
        <w:rPr>
          <w:color w:val="0070C0"/>
        </w:rPr>
        <w:t>legs, etc</w:t>
      </w:r>
      <w:r w:rsidRPr="00F44198">
        <w:t>.  However, being aware of the following issues will help evaluate jobs that pose potential hazards so employers can properly select the type of clothing that employees can and cannot wear to work.</w:t>
      </w:r>
    </w:p>
    <w:p w14:paraId="1FD04ED1" w14:textId="77777777" w:rsidR="008424C2" w:rsidRDefault="008424C2">
      <w:pPr>
        <w:pStyle w:val="NormalWeb"/>
        <w:spacing w:before="0" w:beforeAutospacing="0" w:after="0" w:afterAutospacing="0"/>
        <w:outlineLvl w:val="0"/>
        <w:rPr>
          <w:rFonts w:ascii="Arial" w:hAnsi="Arial" w:cs="Arial"/>
          <w:b/>
        </w:rPr>
      </w:pPr>
    </w:p>
    <w:p w14:paraId="156C59FB" w14:textId="77777777" w:rsidR="008424C2" w:rsidRDefault="008424C2">
      <w:pPr>
        <w:pStyle w:val="NormalWeb"/>
        <w:spacing w:before="0" w:beforeAutospacing="0" w:after="0" w:afterAutospacing="0"/>
        <w:outlineLvl w:val="0"/>
        <w:rPr>
          <w:rFonts w:ascii="Arial" w:hAnsi="Arial" w:cs="Arial"/>
          <w:b/>
        </w:rPr>
      </w:pPr>
      <w:r>
        <w:rPr>
          <w:noProof/>
        </w:rPr>
        <w:drawing>
          <wp:anchor distT="0" distB="0" distL="114300" distR="114300" simplePos="0" relativeHeight="251749376" behindDoc="0" locked="0" layoutInCell="1" allowOverlap="1" wp14:anchorId="5532910E" wp14:editId="0FF3B8A8">
            <wp:simplePos x="0" y="0"/>
            <wp:positionH relativeFrom="column">
              <wp:posOffset>1212977</wp:posOffset>
            </wp:positionH>
            <wp:positionV relativeFrom="paragraph">
              <wp:posOffset>49149</wp:posOffset>
            </wp:positionV>
            <wp:extent cx="3178592" cy="2392746"/>
            <wp:effectExtent l="95250" t="76200" r="98008" b="83754"/>
            <wp:wrapNone/>
            <wp:docPr id="18" name="Picture 10" descr="C:\DOCUME~1\EDICKI~1\LOCALS~1\Temp\GrvTemp85z3kr43fudwjagtb6c21\C\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1\EDICKI~1\LOCALS~1\Temp\GrvTemp85z3kr43fudwjagtb6c21\C\Slide10.JPG"/>
                    <pic:cNvPicPr>
                      <a:picLocks noChangeAspect="1" noChangeArrowheads="1"/>
                    </pic:cNvPicPr>
                  </pic:nvPicPr>
                  <pic:blipFill>
                    <a:blip r:embed="rId39" cstate="print"/>
                    <a:stretch>
                      <a:fillRect/>
                    </a:stretch>
                  </pic:blipFill>
                  <pic:spPr bwMode="auto">
                    <a:xfrm>
                      <a:off x="0" y="0"/>
                      <a:ext cx="3178592" cy="23927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8C4B28B" w14:textId="77777777" w:rsidR="008424C2" w:rsidRDefault="008424C2">
      <w:pPr>
        <w:pStyle w:val="NormalWeb"/>
        <w:spacing w:before="0" w:beforeAutospacing="0" w:after="0" w:afterAutospacing="0"/>
        <w:outlineLvl w:val="0"/>
        <w:rPr>
          <w:rFonts w:ascii="Arial" w:hAnsi="Arial" w:cs="Arial"/>
          <w:b/>
        </w:rPr>
      </w:pPr>
    </w:p>
    <w:p w14:paraId="2D027FD3" w14:textId="77777777" w:rsidR="008424C2" w:rsidRPr="00F44198" w:rsidRDefault="008424C2">
      <w:pPr>
        <w:pStyle w:val="NormalWeb"/>
        <w:spacing w:before="0" w:beforeAutospacing="0" w:after="0" w:afterAutospacing="0"/>
        <w:outlineLvl w:val="0"/>
        <w:rPr>
          <w:rFonts w:ascii="Arial" w:hAnsi="Arial" w:cs="Arial"/>
          <w:b/>
        </w:rPr>
      </w:pPr>
    </w:p>
    <w:p w14:paraId="53EE88E9" w14:textId="77777777" w:rsidR="008424C2" w:rsidRDefault="008424C2" w:rsidP="00F44198">
      <w:pPr>
        <w:pStyle w:val="SectionTitletext"/>
        <w:rPr>
          <w:color w:val="0070C0"/>
        </w:rPr>
      </w:pPr>
    </w:p>
    <w:p w14:paraId="01072286" w14:textId="77777777" w:rsidR="008424C2" w:rsidRDefault="008424C2" w:rsidP="00F44198">
      <w:pPr>
        <w:pStyle w:val="SectionTitletext"/>
        <w:rPr>
          <w:color w:val="0070C0"/>
        </w:rPr>
      </w:pPr>
    </w:p>
    <w:p w14:paraId="09C413EC" w14:textId="77777777" w:rsidR="008424C2" w:rsidRDefault="008424C2" w:rsidP="00F44198">
      <w:pPr>
        <w:pStyle w:val="SectionTitletext"/>
        <w:rPr>
          <w:color w:val="0070C0"/>
        </w:rPr>
      </w:pPr>
    </w:p>
    <w:p w14:paraId="423D02C7" w14:textId="77777777" w:rsidR="008424C2" w:rsidRDefault="008424C2" w:rsidP="00F44198">
      <w:pPr>
        <w:pStyle w:val="SectionTitletext"/>
        <w:rPr>
          <w:color w:val="0070C0"/>
        </w:rPr>
      </w:pPr>
    </w:p>
    <w:p w14:paraId="39A05A8E" w14:textId="77777777" w:rsidR="008424C2" w:rsidRDefault="008424C2" w:rsidP="00F44198">
      <w:pPr>
        <w:pStyle w:val="SectionTitletext"/>
        <w:rPr>
          <w:color w:val="0070C0"/>
        </w:rPr>
      </w:pPr>
    </w:p>
    <w:p w14:paraId="57BEDC0A" w14:textId="77777777" w:rsidR="008424C2" w:rsidRDefault="008424C2" w:rsidP="00F44198">
      <w:pPr>
        <w:pStyle w:val="SectionTitletext"/>
        <w:rPr>
          <w:color w:val="0070C0"/>
        </w:rPr>
      </w:pPr>
    </w:p>
    <w:p w14:paraId="500C5F65" w14:textId="77777777" w:rsidR="008424C2" w:rsidRDefault="008424C2" w:rsidP="00F44198">
      <w:pPr>
        <w:pStyle w:val="SectionTitletext"/>
        <w:rPr>
          <w:color w:val="0070C0"/>
        </w:rPr>
      </w:pPr>
    </w:p>
    <w:p w14:paraId="05B497E3" w14:textId="77777777" w:rsidR="008424C2" w:rsidRDefault="008424C2" w:rsidP="00F44198">
      <w:pPr>
        <w:pStyle w:val="SectionTitletext"/>
        <w:rPr>
          <w:color w:val="0070C0"/>
        </w:rPr>
      </w:pPr>
    </w:p>
    <w:p w14:paraId="7C338C0B" w14:textId="77777777" w:rsidR="008424C2" w:rsidRDefault="008424C2" w:rsidP="00F44198">
      <w:pPr>
        <w:pStyle w:val="SectionTitletext"/>
        <w:rPr>
          <w:color w:val="0070C0"/>
        </w:rPr>
      </w:pPr>
    </w:p>
    <w:p w14:paraId="6090851E" w14:textId="77777777" w:rsidR="008424C2" w:rsidRDefault="008424C2" w:rsidP="00F44198">
      <w:pPr>
        <w:pStyle w:val="SectionTitletext"/>
        <w:rPr>
          <w:color w:val="0070C0"/>
        </w:rPr>
      </w:pPr>
    </w:p>
    <w:p w14:paraId="47374F65" w14:textId="77777777" w:rsidR="008424C2" w:rsidRDefault="008424C2" w:rsidP="00562979">
      <w:pPr>
        <w:pStyle w:val="SectionTitletext"/>
        <w:ind w:left="0" w:firstLine="0"/>
        <w:rPr>
          <w:color w:val="0070C0"/>
        </w:rPr>
      </w:pPr>
    </w:p>
    <w:p w14:paraId="2FEDAA49" w14:textId="77777777" w:rsidR="007D121C" w:rsidRPr="00F44198" w:rsidRDefault="007D121C">
      <w:pPr>
        <w:ind w:left="360" w:firstLine="360"/>
        <w:rPr>
          <w:rFonts w:ascii="Arial" w:hAnsi="Arial" w:cs="Arial"/>
        </w:rPr>
      </w:pPr>
    </w:p>
    <w:p w14:paraId="4BAA8F21" w14:textId="77777777" w:rsidR="007D121C" w:rsidRPr="00F44198" w:rsidRDefault="00542130" w:rsidP="00F44198">
      <w:pPr>
        <w:pStyle w:val="SectionBullet1"/>
      </w:pPr>
      <w:r w:rsidRPr="00FF1049">
        <w:rPr>
          <w:color w:val="00B050"/>
        </w:rPr>
        <w:lastRenderedPageBreak/>
        <w:t>Welders</w:t>
      </w:r>
      <w:r w:rsidRPr="00F44198">
        <w:t xml:space="preserve"> often need to wear </w:t>
      </w:r>
      <w:r w:rsidRPr="00FF1049">
        <w:rPr>
          <w:color w:val="0070C0"/>
        </w:rPr>
        <w:t>fire resistant clothing</w:t>
      </w:r>
      <w:r w:rsidR="00AE506A" w:rsidRPr="00F44198">
        <w:t xml:space="preserve">, such as </w:t>
      </w:r>
      <w:r w:rsidR="00AE506A" w:rsidRPr="00FF1049">
        <w:rPr>
          <w:color w:val="E36C0A" w:themeColor="accent6" w:themeShade="BF"/>
        </w:rPr>
        <w:t>leather aprons</w:t>
      </w:r>
      <w:r w:rsidR="00AE506A" w:rsidRPr="00F44198">
        <w:t xml:space="preserve"> and </w:t>
      </w:r>
      <w:r w:rsidR="00AE506A" w:rsidRPr="00F004EF">
        <w:rPr>
          <w:color w:val="E36C0A" w:themeColor="accent6" w:themeShade="BF"/>
        </w:rPr>
        <w:t>leather welding gloves</w:t>
      </w:r>
      <w:r w:rsidR="00AE506A" w:rsidRPr="00F44198">
        <w:t>,</w:t>
      </w:r>
      <w:r w:rsidRPr="00F44198">
        <w:t xml:space="preserve"> to prevent burns from the sparks generated by welding operations.</w:t>
      </w:r>
      <w:r w:rsidR="00AE506A" w:rsidRPr="00F44198">
        <w:t xml:space="preserve">  </w:t>
      </w:r>
    </w:p>
    <w:p w14:paraId="6941D24E" w14:textId="77777777" w:rsidR="007D121C" w:rsidRPr="00F44198" w:rsidRDefault="007D121C" w:rsidP="00F44198">
      <w:pPr>
        <w:pStyle w:val="SectionBullet1"/>
        <w:numPr>
          <w:ilvl w:val="0"/>
          <w:numId w:val="0"/>
        </w:numPr>
        <w:ind w:left="792"/>
      </w:pPr>
    </w:p>
    <w:p w14:paraId="1D2DFB11" w14:textId="77777777" w:rsidR="007D121C" w:rsidRPr="00F004EF" w:rsidRDefault="00542130" w:rsidP="00F44198">
      <w:pPr>
        <w:pStyle w:val="SectionBullet1"/>
        <w:rPr>
          <w:color w:val="E36C0A" w:themeColor="accent6" w:themeShade="BF"/>
        </w:rPr>
      </w:pPr>
      <w:r w:rsidRPr="00F44198">
        <w:t xml:space="preserve">Employees who work with heavy, </w:t>
      </w:r>
      <w:r w:rsidRPr="00F004EF">
        <w:rPr>
          <w:color w:val="00B050"/>
        </w:rPr>
        <w:t>sharp,</w:t>
      </w:r>
      <w:r w:rsidRPr="00F44198">
        <w:t xml:space="preserve"> and </w:t>
      </w:r>
      <w:r w:rsidRPr="00F004EF">
        <w:rPr>
          <w:color w:val="00B050"/>
        </w:rPr>
        <w:t>rough</w:t>
      </w:r>
      <w:r w:rsidRPr="00F44198">
        <w:t xml:space="preserve"> materials or </w:t>
      </w:r>
      <w:r w:rsidRPr="00F004EF">
        <w:rPr>
          <w:color w:val="00B050"/>
        </w:rPr>
        <w:t>objects</w:t>
      </w:r>
      <w:r w:rsidR="008644B1" w:rsidRPr="00F44198">
        <w:t>, and</w:t>
      </w:r>
      <w:r w:rsidRPr="00F44198">
        <w:t xml:space="preserve"> are </w:t>
      </w:r>
      <w:r w:rsidRPr="00F004EF">
        <w:rPr>
          <w:color w:val="0070C0"/>
        </w:rPr>
        <w:t>subject to cuts</w:t>
      </w:r>
      <w:r w:rsidRPr="00F44198">
        <w:t xml:space="preserve"> or </w:t>
      </w:r>
      <w:r w:rsidRPr="00F004EF">
        <w:rPr>
          <w:color w:val="0070C0"/>
        </w:rPr>
        <w:t xml:space="preserve">abrasions </w:t>
      </w:r>
      <w:r w:rsidRPr="00F44198">
        <w:t xml:space="preserve">on the body, arms, or legs, often </w:t>
      </w:r>
      <w:r w:rsidRPr="00F004EF">
        <w:rPr>
          <w:color w:val="0070C0"/>
        </w:rPr>
        <w:t>wear</w:t>
      </w:r>
      <w:r w:rsidRPr="00F44198">
        <w:t xml:space="preserve"> </w:t>
      </w:r>
      <w:r w:rsidRPr="00F004EF">
        <w:rPr>
          <w:color w:val="E36C0A" w:themeColor="accent6" w:themeShade="BF"/>
        </w:rPr>
        <w:t>aprons</w:t>
      </w:r>
      <w:r w:rsidRPr="00F44198">
        <w:t xml:space="preserve">, </w:t>
      </w:r>
      <w:r w:rsidRPr="00F004EF">
        <w:rPr>
          <w:color w:val="E36C0A" w:themeColor="accent6" w:themeShade="BF"/>
        </w:rPr>
        <w:t>gloves</w:t>
      </w:r>
      <w:r w:rsidRPr="00F44198">
        <w:t xml:space="preserve">, and </w:t>
      </w:r>
      <w:r w:rsidRPr="00F004EF">
        <w:rPr>
          <w:color w:val="E36C0A" w:themeColor="accent6" w:themeShade="BF"/>
        </w:rPr>
        <w:t>shoes</w:t>
      </w:r>
      <w:r w:rsidRPr="00F44198">
        <w:t xml:space="preserve"> made of </w:t>
      </w:r>
      <w:r w:rsidRPr="00F004EF">
        <w:rPr>
          <w:color w:val="E36C0A" w:themeColor="accent6" w:themeShade="BF"/>
        </w:rPr>
        <w:t>leather</w:t>
      </w:r>
      <w:r w:rsidRPr="00F44198">
        <w:t xml:space="preserve"> or </w:t>
      </w:r>
      <w:r w:rsidRPr="00F004EF">
        <w:rPr>
          <w:color w:val="E36C0A" w:themeColor="accent6" w:themeShade="BF"/>
        </w:rPr>
        <w:t>rubber.</w:t>
      </w:r>
    </w:p>
    <w:p w14:paraId="080570E7" w14:textId="77777777" w:rsidR="007D121C" w:rsidRPr="00F44198" w:rsidRDefault="007D121C" w:rsidP="00F44198">
      <w:pPr>
        <w:pStyle w:val="SectionBullet1"/>
        <w:numPr>
          <w:ilvl w:val="0"/>
          <w:numId w:val="0"/>
        </w:numPr>
        <w:ind w:left="792"/>
      </w:pPr>
    </w:p>
    <w:p w14:paraId="53C90A76" w14:textId="77777777" w:rsidR="007D121C" w:rsidRPr="00F44198" w:rsidRDefault="00542130" w:rsidP="00F44198">
      <w:pPr>
        <w:pStyle w:val="SectionBullet1"/>
      </w:pPr>
      <w:r w:rsidRPr="00F004EF">
        <w:rPr>
          <w:color w:val="00B050"/>
        </w:rPr>
        <w:t>Technicians operating moving</w:t>
      </w:r>
      <w:r w:rsidRPr="00F44198">
        <w:t xml:space="preserve"> machinery </w:t>
      </w:r>
      <w:r w:rsidRPr="00F004EF">
        <w:rPr>
          <w:color w:val="E36C0A" w:themeColor="accent6" w:themeShade="BF"/>
        </w:rPr>
        <w:t>should not wear loose clothing</w:t>
      </w:r>
      <w:r w:rsidRPr="00F44198">
        <w:t xml:space="preserve"> that may get caught in the machinery.</w:t>
      </w:r>
    </w:p>
    <w:p w14:paraId="62A321B7" w14:textId="77777777" w:rsidR="007D121C" w:rsidRPr="00F44198" w:rsidRDefault="007D121C" w:rsidP="00F44198">
      <w:pPr>
        <w:pStyle w:val="SectionBullet1"/>
        <w:numPr>
          <w:ilvl w:val="0"/>
          <w:numId w:val="0"/>
        </w:numPr>
        <w:ind w:left="792"/>
      </w:pPr>
    </w:p>
    <w:p w14:paraId="275142F2" w14:textId="77777777" w:rsidR="007D121C" w:rsidRPr="00F44198" w:rsidRDefault="008644B1" w:rsidP="00F44198">
      <w:pPr>
        <w:pStyle w:val="SectionBullet1"/>
      </w:pPr>
      <w:r w:rsidRPr="00F44198">
        <w:t>Employees</w:t>
      </w:r>
      <w:r w:rsidR="00B2135A" w:rsidRPr="00F44198">
        <w:t xml:space="preserve"> </w:t>
      </w:r>
      <w:r w:rsidR="00542130" w:rsidRPr="00F44198">
        <w:t>who work around</w:t>
      </w:r>
      <w:r w:rsidRPr="00F44198">
        <w:t>,</w:t>
      </w:r>
      <w:r w:rsidR="00542130" w:rsidRPr="00F44198">
        <w:t xml:space="preserve"> or with</w:t>
      </w:r>
      <w:r w:rsidR="00B2135A" w:rsidRPr="00F44198">
        <w:t>,</w:t>
      </w:r>
      <w:r w:rsidR="00542130" w:rsidRPr="00F44198">
        <w:t xml:space="preserve"> </w:t>
      </w:r>
      <w:r w:rsidR="00542130" w:rsidRPr="00546C37">
        <w:rPr>
          <w:color w:val="00B050"/>
        </w:rPr>
        <w:t>hot</w:t>
      </w:r>
      <w:r w:rsidR="00542130" w:rsidRPr="00F44198">
        <w:t xml:space="preserve"> or </w:t>
      </w:r>
      <w:r w:rsidR="00542130" w:rsidRPr="00546C37">
        <w:rPr>
          <w:color w:val="00B050"/>
        </w:rPr>
        <w:t>cold</w:t>
      </w:r>
      <w:r w:rsidR="00542130" w:rsidRPr="00F44198">
        <w:t xml:space="preserve"> materials and objects are subject to skin damage. </w:t>
      </w:r>
      <w:r w:rsidRPr="00F44198">
        <w:t xml:space="preserve"> </w:t>
      </w:r>
      <w:r w:rsidR="00542130" w:rsidRPr="00F44198">
        <w:t xml:space="preserve">Employees who work around steam lines or in refrigerated environments may </w:t>
      </w:r>
      <w:r w:rsidR="00542130" w:rsidRPr="00546C37">
        <w:rPr>
          <w:color w:val="0070C0"/>
        </w:rPr>
        <w:t>need protective</w:t>
      </w:r>
      <w:r w:rsidR="00542130" w:rsidRPr="00F44198">
        <w:t xml:space="preserve"> equipment or </w:t>
      </w:r>
      <w:r w:rsidR="00542130" w:rsidRPr="00546C37">
        <w:rPr>
          <w:color w:val="0070C0"/>
        </w:rPr>
        <w:t>clothing</w:t>
      </w:r>
      <w:r w:rsidR="00542130" w:rsidRPr="00F44198">
        <w:t>.</w:t>
      </w:r>
    </w:p>
    <w:p w14:paraId="7382131B" w14:textId="77777777" w:rsidR="007D121C" w:rsidRPr="00F44198" w:rsidRDefault="007D121C" w:rsidP="00F44198">
      <w:pPr>
        <w:pStyle w:val="SectionBullet1"/>
        <w:numPr>
          <w:ilvl w:val="0"/>
          <w:numId w:val="0"/>
        </w:numPr>
        <w:ind w:left="792"/>
      </w:pPr>
    </w:p>
    <w:p w14:paraId="6023E0CD" w14:textId="77777777" w:rsidR="007D121C" w:rsidRPr="00F44198" w:rsidRDefault="00542130" w:rsidP="00F44198">
      <w:pPr>
        <w:pStyle w:val="SectionBullet1"/>
      </w:pPr>
      <w:r w:rsidRPr="00F004EF">
        <w:rPr>
          <w:color w:val="00B050"/>
        </w:rPr>
        <w:t>Employees who work with chemicals</w:t>
      </w:r>
      <w:r w:rsidRPr="00F44198">
        <w:t xml:space="preserve"> may </w:t>
      </w:r>
      <w:r w:rsidRPr="00F004EF">
        <w:rPr>
          <w:color w:val="0070C0"/>
        </w:rPr>
        <w:t>need</w:t>
      </w:r>
      <w:r w:rsidRPr="00F44198">
        <w:t xml:space="preserve"> to wear </w:t>
      </w:r>
      <w:r w:rsidRPr="00F004EF">
        <w:rPr>
          <w:color w:val="0070C0"/>
        </w:rPr>
        <w:t>protective</w:t>
      </w:r>
      <w:r w:rsidRPr="00F44198">
        <w:t xml:space="preserve"> clothing</w:t>
      </w:r>
      <w:r w:rsidR="00CA3006" w:rsidRPr="00F44198">
        <w:t>,</w:t>
      </w:r>
      <w:r w:rsidRPr="00F44198">
        <w:t xml:space="preserve"> in addition to protective </w:t>
      </w:r>
      <w:r w:rsidRPr="00F004EF">
        <w:rPr>
          <w:color w:val="E36C0A" w:themeColor="accent6" w:themeShade="BF"/>
        </w:rPr>
        <w:t>gloves, boots</w:t>
      </w:r>
      <w:r w:rsidRPr="00F44198">
        <w:t xml:space="preserve">, and </w:t>
      </w:r>
      <w:r w:rsidRPr="00F004EF">
        <w:rPr>
          <w:color w:val="E36C0A" w:themeColor="accent6" w:themeShade="BF"/>
        </w:rPr>
        <w:t>eyewear</w:t>
      </w:r>
      <w:r w:rsidRPr="00F44198">
        <w:t>.</w:t>
      </w:r>
    </w:p>
    <w:p w14:paraId="5B740B30" w14:textId="77777777" w:rsidR="006C64F8" w:rsidRDefault="006C64F8" w:rsidP="00F44198">
      <w:pPr>
        <w:pStyle w:val="SectionBullet1"/>
        <w:numPr>
          <w:ilvl w:val="0"/>
          <w:numId w:val="0"/>
        </w:numPr>
        <w:ind w:left="792"/>
      </w:pPr>
    </w:p>
    <w:p w14:paraId="0DDE0DCD" w14:textId="77777777" w:rsidR="006C64F8" w:rsidRDefault="00A842F1" w:rsidP="00F44198">
      <w:pPr>
        <w:pStyle w:val="SectionBullet1"/>
        <w:numPr>
          <w:ilvl w:val="0"/>
          <w:numId w:val="0"/>
        </w:numPr>
        <w:ind w:left="792"/>
      </w:pPr>
      <w:r>
        <w:rPr>
          <w:noProof/>
        </w:rPr>
        <w:drawing>
          <wp:anchor distT="0" distB="0" distL="114300" distR="114300" simplePos="0" relativeHeight="251537408" behindDoc="0" locked="0" layoutInCell="1" allowOverlap="1" wp14:anchorId="13FFAE18" wp14:editId="52C696E0">
            <wp:simplePos x="0" y="0"/>
            <wp:positionH relativeFrom="column">
              <wp:posOffset>926592</wp:posOffset>
            </wp:positionH>
            <wp:positionV relativeFrom="paragraph">
              <wp:posOffset>-18288</wp:posOffset>
            </wp:positionV>
            <wp:extent cx="3310128" cy="2495860"/>
            <wp:effectExtent l="133350" t="114300" r="100330" b="152400"/>
            <wp:wrapNone/>
            <wp:docPr id="15" name="Picture 11" descr="C:\DOCUME~1\EDICKI~1\LOCALS~1\Temp\GrvTemp85z3kr43fudwjagtb6c21\C\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1\EDICKI~1\LOCALS~1\Temp\GrvTemp85z3kr43fudwjagtb6c21\C\Slide11.JPG"/>
                    <pic:cNvPicPr>
                      <a:picLocks noChangeAspect="1" noChangeArrowheads="1"/>
                    </pic:cNvPicPr>
                  </pic:nvPicPr>
                  <pic:blipFill>
                    <a:blip r:embed="rId40" cstate="print"/>
                    <a:stretch>
                      <a:fillRect/>
                    </a:stretch>
                  </pic:blipFill>
                  <pic:spPr bwMode="auto">
                    <a:xfrm>
                      <a:off x="0" y="0"/>
                      <a:ext cx="3312879" cy="2497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AC43164" w14:textId="77777777" w:rsidR="006C64F8" w:rsidRDefault="006C64F8" w:rsidP="00F44198">
      <w:pPr>
        <w:pStyle w:val="SectionBullet1"/>
        <w:numPr>
          <w:ilvl w:val="0"/>
          <w:numId w:val="0"/>
        </w:numPr>
        <w:ind w:left="792"/>
      </w:pPr>
    </w:p>
    <w:p w14:paraId="73A77A7A" w14:textId="77777777" w:rsidR="006C64F8" w:rsidRDefault="006C64F8" w:rsidP="00F44198">
      <w:pPr>
        <w:pStyle w:val="SectionBullet1"/>
        <w:numPr>
          <w:ilvl w:val="0"/>
          <w:numId w:val="0"/>
        </w:numPr>
        <w:ind w:left="792"/>
      </w:pPr>
    </w:p>
    <w:p w14:paraId="7B12A083" w14:textId="77777777" w:rsidR="006C64F8" w:rsidRDefault="006C64F8" w:rsidP="00F44198">
      <w:pPr>
        <w:pStyle w:val="SectionBullet1"/>
        <w:numPr>
          <w:ilvl w:val="0"/>
          <w:numId w:val="0"/>
        </w:numPr>
        <w:ind w:left="792"/>
      </w:pPr>
    </w:p>
    <w:p w14:paraId="14A4CE15" w14:textId="77777777" w:rsidR="006C64F8" w:rsidRDefault="006C64F8" w:rsidP="00F44198">
      <w:pPr>
        <w:pStyle w:val="SectionBullet1"/>
        <w:numPr>
          <w:ilvl w:val="0"/>
          <w:numId w:val="0"/>
        </w:numPr>
        <w:ind w:left="792"/>
      </w:pPr>
    </w:p>
    <w:p w14:paraId="1182C549" w14:textId="77777777" w:rsidR="006C64F8" w:rsidRDefault="006C64F8" w:rsidP="00F44198">
      <w:pPr>
        <w:pStyle w:val="SectionBullet1"/>
        <w:numPr>
          <w:ilvl w:val="0"/>
          <w:numId w:val="0"/>
        </w:numPr>
        <w:ind w:left="792"/>
      </w:pPr>
    </w:p>
    <w:p w14:paraId="60D74A33" w14:textId="77777777" w:rsidR="006C64F8" w:rsidRDefault="006C64F8" w:rsidP="00F44198">
      <w:pPr>
        <w:pStyle w:val="SectionBullet1"/>
        <w:numPr>
          <w:ilvl w:val="0"/>
          <w:numId w:val="0"/>
        </w:numPr>
        <w:ind w:left="792"/>
      </w:pPr>
    </w:p>
    <w:p w14:paraId="3E4667B6" w14:textId="77777777" w:rsidR="006C64F8" w:rsidRDefault="006C64F8" w:rsidP="00F44198">
      <w:pPr>
        <w:pStyle w:val="SectionBullet1"/>
        <w:numPr>
          <w:ilvl w:val="0"/>
          <w:numId w:val="0"/>
        </w:numPr>
        <w:ind w:left="792"/>
      </w:pPr>
    </w:p>
    <w:p w14:paraId="2E057B26" w14:textId="77777777" w:rsidR="006C64F8" w:rsidRDefault="006C64F8" w:rsidP="00F44198">
      <w:pPr>
        <w:pStyle w:val="SectionBullet1"/>
        <w:numPr>
          <w:ilvl w:val="0"/>
          <w:numId w:val="0"/>
        </w:numPr>
        <w:ind w:left="792"/>
      </w:pPr>
    </w:p>
    <w:p w14:paraId="235225F7" w14:textId="77777777" w:rsidR="008424C2" w:rsidRDefault="008424C2" w:rsidP="008424C2">
      <w:pPr>
        <w:pStyle w:val="SectionLV1"/>
        <w:numPr>
          <w:ilvl w:val="0"/>
          <w:numId w:val="0"/>
        </w:numPr>
        <w:ind w:left="360" w:hanging="360"/>
        <w:rPr>
          <w:color w:val="FF0000"/>
        </w:rPr>
      </w:pPr>
    </w:p>
    <w:p w14:paraId="2187414F" w14:textId="77777777" w:rsidR="008424C2" w:rsidRDefault="008424C2" w:rsidP="008424C2">
      <w:pPr>
        <w:pStyle w:val="SectionLV1"/>
        <w:numPr>
          <w:ilvl w:val="0"/>
          <w:numId w:val="0"/>
        </w:numPr>
        <w:ind w:left="360" w:hanging="360"/>
        <w:rPr>
          <w:color w:val="FF0000"/>
        </w:rPr>
      </w:pPr>
    </w:p>
    <w:p w14:paraId="5CE13F9A" w14:textId="77777777" w:rsidR="008424C2" w:rsidRDefault="008424C2" w:rsidP="008424C2">
      <w:pPr>
        <w:pStyle w:val="SectionLV1"/>
        <w:numPr>
          <w:ilvl w:val="0"/>
          <w:numId w:val="0"/>
        </w:numPr>
        <w:ind w:left="360" w:hanging="360"/>
        <w:rPr>
          <w:color w:val="FF0000"/>
        </w:rPr>
      </w:pPr>
    </w:p>
    <w:p w14:paraId="4851D0DC" w14:textId="77777777" w:rsidR="008424C2" w:rsidRDefault="008424C2" w:rsidP="008424C2">
      <w:pPr>
        <w:pStyle w:val="SectionLV1"/>
        <w:numPr>
          <w:ilvl w:val="0"/>
          <w:numId w:val="0"/>
        </w:numPr>
        <w:ind w:left="360" w:hanging="360"/>
        <w:rPr>
          <w:color w:val="FF0000"/>
        </w:rPr>
      </w:pPr>
    </w:p>
    <w:p w14:paraId="05C66091" w14:textId="77777777" w:rsidR="008424C2" w:rsidRDefault="008424C2" w:rsidP="008424C2">
      <w:pPr>
        <w:pStyle w:val="SectionLV1"/>
        <w:numPr>
          <w:ilvl w:val="0"/>
          <w:numId w:val="0"/>
        </w:numPr>
        <w:ind w:left="360" w:hanging="360"/>
        <w:rPr>
          <w:color w:val="FF0000"/>
        </w:rPr>
      </w:pPr>
    </w:p>
    <w:p w14:paraId="26734995" w14:textId="77777777" w:rsidR="008424C2" w:rsidRDefault="008424C2" w:rsidP="008424C2">
      <w:pPr>
        <w:pStyle w:val="SectionLV1"/>
        <w:numPr>
          <w:ilvl w:val="0"/>
          <w:numId w:val="0"/>
        </w:numPr>
        <w:ind w:left="360" w:hanging="360"/>
        <w:rPr>
          <w:color w:val="FF0000"/>
        </w:rPr>
      </w:pPr>
    </w:p>
    <w:p w14:paraId="2FDAA7BB" w14:textId="77777777" w:rsidR="008424C2" w:rsidRDefault="00F93AFB" w:rsidP="00F93AFB">
      <w:pPr>
        <w:pStyle w:val="SectionLV1"/>
        <w:numPr>
          <w:ilvl w:val="0"/>
          <w:numId w:val="0"/>
        </w:numPr>
        <w:tabs>
          <w:tab w:val="left" w:pos="3110"/>
        </w:tabs>
        <w:ind w:left="360" w:hanging="360"/>
        <w:rPr>
          <w:color w:val="FF0000"/>
        </w:rPr>
      </w:pPr>
      <w:r>
        <w:rPr>
          <w:color w:val="FF0000"/>
        </w:rPr>
        <w:tab/>
      </w:r>
      <w:r>
        <w:rPr>
          <w:color w:val="FF0000"/>
        </w:rPr>
        <w:tab/>
      </w:r>
    </w:p>
    <w:p w14:paraId="72617929" w14:textId="77777777" w:rsidR="00454217" w:rsidRDefault="00454217" w:rsidP="00454217">
      <w:pPr>
        <w:pStyle w:val="SectionLV1"/>
        <w:numPr>
          <w:ilvl w:val="0"/>
          <w:numId w:val="0"/>
        </w:numPr>
        <w:ind w:left="360" w:hanging="360"/>
        <w:rPr>
          <w:color w:val="FF0000"/>
        </w:rPr>
      </w:pPr>
      <w:r w:rsidRPr="00920820">
        <w:rPr>
          <w:color w:val="FF0000"/>
        </w:rPr>
        <w:t>1</w:t>
      </w:r>
      <w:r w:rsidR="00F14808">
        <w:rPr>
          <w:color w:val="FF0000"/>
        </w:rPr>
        <w:t>6</w:t>
      </w:r>
      <w:r w:rsidRPr="00920820">
        <w:rPr>
          <w:color w:val="FF0000"/>
        </w:rPr>
        <w:t>.  General Work Clothing Guid</w:t>
      </w:r>
      <w:r w:rsidR="005C398F">
        <w:rPr>
          <w:color w:val="FF0000"/>
        </w:rPr>
        <w:t>elines</w:t>
      </w:r>
    </w:p>
    <w:p w14:paraId="20721DFF" w14:textId="77777777" w:rsidR="005C398F" w:rsidRDefault="005C398F" w:rsidP="00454217">
      <w:pPr>
        <w:pStyle w:val="SectionLV1"/>
        <w:numPr>
          <w:ilvl w:val="0"/>
          <w:numId w:val="0"/>
        </w:numPr>
        <w:ind w:left="360" w:hanging="360"/>
        <w:rPr>
          <w:b w:val="0"/>
        </w:rPr>
      </w:pPr>
      <w:r w:rsidRPr="005C398F">
        <w:rPr>
          <w:b w:val="0"/>
        </w:rPr>
        <w:t>There are some general guidelines regarding clothing that should be followed to prevent</w:t>
      </w:r>
    </w:p>
    <w:p w14:paraId="54F57C1A" w14:textId="77777777" w:rsidR="005C398F" w:rsidRPr="005C398F" w:rsidRDefault="005C398F" w:rsidP="00454217">
      <w:pPr>
        <w:pStyle w:val="SectionLV1"/>
        <w:numPr>
          <w:ilvl w:val="0"/>
          <w:numId w:val="0"/>
        </w:numPr>
        <w:ind w:left="360" w:hanging="360"/>
        <w:rPr>
          <w:b w:val="0"/>
        </w:rPr>
      </w:pPr>
      <w:r w:rsidRPr="005C398F">
        <w:rPr>
          <w:b w:val="0"/>
        </w:rPr>
        <w:t xml:space="preserve">injury.  </w:t>
      </w:r>
    </w:p>
    <w:p w14:paraId="68A6E1B0" w14:textId="77777777" w:rsidR="00454217" w:rsidRPr="00F44198" w:rsidRDefault="00454217" w:rsidP="00454217">
      <w:pPr>
        <w:ind w:firstLine="288"/>
        <w:rPr>
          <w:rFonts w:ascii="Arial" w:hAnsi="Arial" w:cs="Arial"/>
        </w:rPr>
      </w:pPr>
    </w:p>
    <w:p w14:paraId="652CFA85" w14:textId="77777777" w:rsidR="00454217" w:rsidRPr="00F44198" w:rsidRDefault="00454217" w:rsidP="00454217">
      <w:pPr>
        <w:pStyle w:val="SectionBullet1"/>
      </w:pPr>
      <w:r w:rsidRPr="00F44198">
        <w:t>Long-sleeve shirts and long pants protect against skin damage resulting from contact with hot or cold objects and sharp or rough materials, such as wood or metal.</w:t>
      </w:r>
    </w:p>
    <w:p w14:paraId="0993BB81" w14:textId="77777777" w:rsidR="00454217" w:rsidRPr="00F44198" w:rsidRDefault="00454217" w:rsidP="00454217">
      <w:pPr>
        <w:pStyle w:val="SectionBullet1"/>
        <w:numPr>
          <w:ilvl w:val="0"/>
          <w:numId w:val="0"/>
        </w:numPr>
        <w:ind w:left="792"/>
      </w:pPr>
    </w:p>
    <w:p w14:paraId="038CE8A8" w14:textId="77777777" w:rsidR="00454217" w:rsidRPr="00F44198" w:rsidRDefault="00454217" w:rsidP="00454217">
      <w:pPr>
        <w:pStyle w:val="SectionBullet1"/>
      </w:pPr>
      <w:r w:rsidRPr="00AF325B">
        <w:rPr>
          <w:color w:val="0070C0"/>
        </w:rPr>
        <w:lastRenderedPageBreak/>
        <w:t>Loose clothing</w:t>
      </w:r>
      <w:r w:rsidRPr="00F44198">
        <w:t xml:space="preserve"> and </w:t>
      </w:r>
      <w:r w:rsidRPr="00AF325B">
        <w:rPr>
          <w:color w:val="0070C0"/>
        </w:rPr>
        <w:t>jewelry</w:t>
      </w:r>
      <w:r w:rsidRPr="00F44198">
        <w:t xml:space="preserve"> are </w:t>
      </w:r>
      <w:r w:rsidRPr="00AF325B">
        <w:rPr>
          <w:color w:val="0070C0"/>
        </w:rPr>
        <w:t>prohibited for</w:t>
      </w:r>
      <w:r w:rsidRPr="00F44198">
        <w:t xml:space="preserve"> employees exposed to </w:t>
      </w:r>
      <w:r w:rsidRPr="00AF325B">
        <w:rPr>
          <w:color w:val="0070C0"/>
        </w:rPr>
        <w:t>moving machinery</w:t>
      </w:r>
      <w:r w:rsidRPr="00F44198">
        <w:t xml:space="preserve"> because the machinery might grab loose sleeves, ties, lapels, cuffs, watches, bracelets, or rings and pull employees into machines.</w:t>
      </w:r>
    </w:p>
    <w:p w14:paraId="4FC62FA0" w14:textId="77777777" w:rsidR="00454217" w:rsidRPr="00F44198" w:rsidRDefault="00454217" w:rsidP="00454217">
      <w:pPr>
        <w:pStyle w:val="SectionBullet1"/>
        <w:numPr>
          <w:ilvl w:val="0"/>
          <w:numId w:val="0"/>
        </w:numPr>
        <w:ind w:left="792"/>
      </w:pPr>
    </w:p>
    <w:p w14:paraId="011DE89E" w14:textId="77777777" w:rsidR="00454217" w:rsidRPr="00F44198" w:rsidRDefault="00454217" w:rsidP="00454217">
      <w:pPr>
        <w:pStyle w:val="SectionBullet1"/>
      </w:pPr>
      <w:r w:rsidRPr="00F44198">
        <w:t>Employees working in cold environments should wear coats and pants that are made for cold weather conditions.</w:t>
      </w:r>
    </w:p>
    <w:p w14:paraId="7371A08E" w14:textId="77777777" w:rsidR="008424C2" w:rsidRDefault="00454217" w:rsidP="008424C2">
      <w:pPr>
        <w:pStyle w:val="SectionLV1"/>
        <w:numPr>
          <w:ilvl w:val="0"/>
          <w:numId w:val="0"/>
        </w:numPr>
        <w:ind w:left="360" w:hanging="360"/>
        <w:rPr>
          <w:color w:val="FF0000"/>
        </w:rPr>
      </w:pPr>
      <w:r>
        <w:rPr>
          <w:noProof/>
        </w:rPr>
        <w:drawing>
          <wp:anchor distT="0" distB="0" distL="114300" distR="114300" simplePos="0" relativeHeight="251756544" behindDoc="0" locked="0" layoutInCell="1" allowOverlap="1" wp14:anchorId="2796E625" wp14:editId="6307D9F4">
            <wp:simplePos x="0" y="0"/>
            <wp:positionH relativeFrom="column">
              <wp:posOffset>1487424</wp:posOffset>
            </wp:positionH>
            <wp:positionV relativeFrom="paragraph">
              <wp:posOffset>117348</wp:posOffset>
            </wp:positionV>
            <wp:extent cx="3161930" cy="2366719"/>
            <wp:effectExtent l="95250" t="76200" r="95620" b="71681"/>
            <wp:wrapNone/>
            <wp:docPr id="85" name="Picture 28" descr="C:\DOCUME~1\EDICKI~1\LOCALS~1\Temp\GrvTemp85z3kr43fudwjagtb6c21\C\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1\EDICKI~1\LOCALS~1\Temp\GrvTemp85z3kr43fudwjagtb6c21\C\Slide28.JPG"/>
                    <pic:cNvPicPr>
                      <a:picLocks noChangeAspect="1" noChangeArrowheads="1"/>
                    </pic:cNvPicPr>
                  </pic:nvPicPr>
                  <pic:blipFill>
                    <a:blip r:embed="rId41" cstate="print"/>
                    <a:stretch>
                      <a:fillRect/>
                    </a:stretch>
                  </pic:blipFill>
                  <pic:spPr bwMode="auto">
                    <a:xfrm>
                      <a:off x="0" y="0"/>
                      <a:ext cx="3161930" cy="23667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9295967" w14:textId="77777777" w:rsidR="00454217" w:rsidRDefault="00454217" w:rsidP="008424C2">
      <w:pPr>
        <w:pStyle w:val="SectionLV1"/>
        <w:numPr>
          <w:ilvl w:val="0"/>
          <w:numId w:val="0"/>
        </w:numPr>
        <w:ind w:left="360" w:hanging="360"/>
        <w:rPr>
          <w:color w:val="FF0000"/>
        </w:rPr>
      </w:pPr>
    </w:p>
    <w:p w14:paraId="7257A67F" w14:textId="77777777" w:rsidR="00454217" w:rsidRDefault="00454217" w:rsidP="008424C2">
      <w:pPr>
        <w:pStyle w:val="SectionLV1"/>
        <w:numPr>
          <w:ilvl w:val="0"/>
          <w:numId w:val="0"/>
        </w:numPr>
        <w:ind w:left="360" w:hanging="360"/>
        <w:rPr>
          <w:color w:val="FF0000"/>
        </w:rPr>
      </w:pPr>
    </w:p>
    <w:p w14:paraId="279B4D6D" w14:textId="77777777" w:rsidR="00454217" w:rsidRDefault="00454217" w:rsidP="008424C2">
      <w:pPr>
        <w:pStyle w:val="SectionLV1"/>
        <w:numPr>
          <w:ilvl w:val="0"/>
          <w:numId w:val="0"/>
        </w:numPr>
        <w:ind w:left="360" w:hanging="360"/>
        <w:rPr>
          <w:color w:val="FF0000"/>
        </w:rPr>
      </w:pPr>
    </w:p>
    <w:p w14:paraId="0BF608AC" w14:textId="77777777" w:rsidR="008424C2" w:rsidRDefault="008424C2" w:rsidP="008424C2">
      <w:pPr>
        <w:pStyle w:val="SectionLV1"/>
        <w:numPr>
          <w:ilvl w:val="0"/>
          <w:numId w:val="0"/>
        </w:numPr>
        <w:ind w:left="360" w:hanging="360"/>
        <w:rPr>
          <w:color w:val="FF0000"/>
        </w:rPr>
      </w:pPr>
    </w:p>
    <w:p w14:paraId="78B75931" w14:textId="77777777" w:rsidR="00454217" w:rsidRDefault="00454217" w:rsidP="008424C2">
      <w:pPr>
        <w:pStyle w:val="SectionLV1"/>
        <w:numPr>
          <w:ilvl w:val="0"/>
          <w:numId w:val="0"/>
        </w:numPr>
        <w:ind w:left="360" w:hanging="360"/>
        <w:rPr>
          <w:color w:val="FF0000"/>
        </w:rPr>
      </w:pPr>
    </w:p>
    <w:p w14:paraId="2CE59B2C" w14:textId="77777777" w:rsidR="00454217" w:rsidRDefault="00454217" w:rsidP="008424C2">
      <w:pPr>
        <w:pStyle w:val="SectionLV1"/>
        <w:numPr>
          <w:ilvl w:val="0"/>
          <w:numId w:val="0"/>
        </w:numPr>
        <w:ind w:left="360" w:hanging="360"/>
        <w:rPr>
          <w:color w:val="FF0000"/>
        </w:rPr>
      </w:pPr>
    </w:p>
    <w:p w14:paraId="7F7EAFE3" w14:textId="77777777" w:rsidR="00454217" w:rsidRDefault="00454217" w:rsidP="008424C2">
      <w:pPr>
        <w:pStyle w:val="SectionLV1"/>
        <w:numPr>
          <w:ilvl w:val="0"/>
          <w:numId w:val="0"/>
        </w:numPr>
        <w:ind w:left="360" w:hanging="360"/>
        <w:rPr>
          <w:color w:val="FF0000"/>
        </w:rPr>
      </w:pPr>
    </w:p>
    <w:p w14:paraId="3A2E8D8D" w14:textId="77777777" w:rsidR="00454217" w:rsidRDefault="00454217" w:rsidP="008424C2">
      <w:pPr>
        <w:pStyle w:val="SectionLV1"/>
        <w:numPr>
          <w:ilvl w:val="0"/>
          <w:numId w:val="0"/>
        </w:numPr>
        <w:ind w:left="360" w:hanging="360"/>
        <w:rPr>
          <w:color w:val="FF0000"/>
        </w:rPr>
      </w:pPr>
    </w:p>
    <w:p w14:paraId="26F93E41" w14:textId="77777777" w:rsidR="00454217" w:rsidRDefault="00454217" w:rsidP="008424C2">
      <w:pPr>
        <w:pStyle w:val="SectionLV1"/>
        <w:numPr>
          <w:ilvl w:val="0"/>
          <w:numId w:val="0"/>
        </w:numPr>
        <w:ind w:left="360" w:hanging="360"/>
        <w:rPr>
          <w:color w:val="FF0000"/>
        </w:rPr>
      </w:pPr>
    </w:p>
    <w:p w14:paraId="42D609E5" w14:textId="77777777" w:rsidR="00454217" w:rsidRDefault="00454217" w:rsidP="008424C2">
      <w:pPr>
        <w:pStyle w:val="SectionLV1"/>
        <w:numPr>
          <w:ilvl w:val="0"/>
          <w:numId w:val="0"/>
        </w:numPr>
        <w:ind w:left="360" w:hanging="360"/>
        <w:rPr>
          <w:color w:val="FF0000"/>
        </w:rPr>
      </w:pPr>
    </w:p>
    <w:p w14:paraId="28467E91" w14:textId="77777777" w:rsidR="00454217" w:rsidRDefault="00454217" w:rsidP="008424C2">
      <w:pPr>
        <w:pStyle w:val="SectionLV1"/>
        <w:numPr>
          <w:ilvl w:val="0"/>
          <w:numId w:val="0"/>
        </w:numPr>
        <w:ind w:left="360" w:hanging="360"/>
        <w:rPr>
          <w:color w:val="FF0000"/>
        </w:rPr>
      </w:pPr>
    </w:p>
    <w:p w14:paraId="33725B7D" w14:textId="77777777" w:rsidR="00F93AFB" w:rsidRDefault="00F93AFB" w:rsidP="008424C2">
      <w:pPr>
        <w:pStyle w:val="SectionLV1"/>
        <w:numPr>
          <w:ilvl w:val="0"/>
          <w:numId w:val="0"/>
        </w:numPr>
        <w:ind w:left="360" w:hanging="360"/>
        <w:rPr>
          <w:color w:val="FF0000"/>
        </w:rPr>
      </w:pPr>
    </w:p>
    <w:p w14:paraId="452CA9F2" w14:textId="77777777" w:rsidR="00F93AFB" w:rsidRDefault="00F93AFB" w:rsidP="008424C2">
      <w:pPr>
        <w:pStyle w:val="SectionLV1"/>
        <w:numPr>
          <w:ilvl w:val="0"/>
          <w:numId w:val="0"/>
        </w:numPr>
        <w:ind w:left="360" w:hanging="360"/>
        <w:rPr>
          <w:color w:val="FF0000"/>
        </w:rPr>
      </w:pPr>
    </w:p>
    <w:p w14:paraId="5D807317" w14:textId="77777777" w:rsidR="00F93AFB" w:rsidRDefault="00F93AFB" w:rsidP="008424C2">
      <w:pPr>
        <w:pStyle w:val="SectionLV1"/>
        <w:numPr>
          <w:ilvl w:val="0"/>
          <w:numId w:val="0"/>
        </w:numPr>
        <w:ind w:left="360" w:hanging="360"/>
        <w:rPr>
          <w:color w:val="FF0000"/>
        </w:rPr>
      </w:pPr>
    </w:p>
    <w:p w14:paraId="23CC32D1" w14:textId="77777777" w:rsidR="00454217" w:rsidRPr="00F44198" w:rsidRDefault="00454217" w:rsidP="00454217">
      <w:pPr>
        <w:pStyle w:val="SectionBullet1"/>
      </w:pPr>
      <w:r w:rsidRPr="00F44198">
        <w:t>Welders and grinders should wear flame-retardant clothing.</w:t>
      </w:r>
    </w:p>
    <w:p w14:paraId="6BC64042" w14:textId="77777777" w:rsidR="00454217" w:rsidRPr="00F44198" w:rsidRDefault="00454217" w:rsidP="00454217">
      <w:pPr>
        <w:pStyle w:val="SectionBullet1"/>
        <w:numPr>
          <w:ilvl w:val="0"/>
          <w:numId w:val="0"/>
        </w:numPr>
        <w:ind w:left="792"/>
      </w:pPr>
    </w:p>
    <w:p w14:paraId="2F9C16FE" w14:textId="77777777" w:rsidR="00454217" w:rsidRDefault="00454217" w:rsidP="00454217">
      <w:pPr>
        <w:pStyle w:val="SectionBullet1"/>
      </w:pPr>
      <w:r w:rsidRPr="00F44198">
        <w:t>Employees working with chemicals should wear appropriate chemical-resistant clothing that protects against the specific chemical they are using.</w:t>
      </w:r>
    </w:p>
    <w:p w14:paraId="122AE139" w14:textId="77777777" w:rsidR="00454217" w:rsidRDefault="00454217" w:rsidP="008424C2">
      <w:pPr>
        <w:pStyle w:val="SectionLV1"/>
        <w:numPr>
          <w:ilvl w:val="0"/>
          <w:numId w:val="0"/>
        </w:numPr>
        <w:ind w:left="360" w:hanging="360"/>
        <w:rPr>
          <w:color w:val="FF0000"/>
        </w:rPr>
      </w:pPr>
    </w:p>
    <w:p w14:paraId="00EAA44D" w14:textId="77777777" w:rsidR="00CC0571" w:rsidRDefault="00CC0571">
      <w:pPr>
        <w:rPr>
          <w:rFonts w:ascii="Arial" w:hAnsi="Arial" w:cs="Arial"/>
          <w:b/>
          <w:color w:val="C0504D" w:themeColor="accent2"/>
        </w:rPr>
      </w:pPr>
      <w:r>
        <w:rPr>
          <w:rFonts w:ascii="Arial" w:hAnsi="Arial" w:cs="Arial"/>
          <w:b/>
          <w:color w:val="C0504D" w:themeColor="accent2"/>
        </w:rPr>
        <w:br w:type="page"/>
      </w:r>
    </w:p>
    <w:p w14:paraId="120EFE1C" w14:textId="7D797E85" w:rsidR="00F93AFB" w:rsidRDefault="00F93AFB" w:rsidP="00F93AFB">
      <w:pPr>
        <w:rPr>
          <w:rFonts w:ascii="Arial" w:hAnsi="Arial" w:cs="Arial"/>
          <w:b/>
          <w:color w:val="C0504D" w:themeColor="accent2"/>
        </w:rPr>
      </w:pPr>
      <w:r w:rsidRPr="00484160">
        <w:rPr>
          <w:rFonts w:ascii="Arial" w:hAnsi="Arial" w:cs="Arial"/>
          <w:b/>
          <w:color w:val="C0504D" w:themeColor="accent2"/>
        </w:rPr>
        <w:lastRenderedPageBreak/>
        <w:t>Review Q</w:t>
      </w:r>
      <w:r>
        <w:rPr>
          <w:rFonts w:ascii="Arial" w:hAnsi="Arial" w:cs="Arial"/>
          <w:b/>
          <w:color w:val="C0504D" w:themeColor="accent2"/>
        </w:rPr>
        <w:t>ue</w:t>
      </w:r>
      <w:r w:rsidRPr="00484160">
        <w:rPr>
          <w:rFonts w:ascii="Arial" w:hAnsi="Arial" w:cs="Arial"/>
          <w:b/>
          <w:color w:val="C0504D" w:themeColor="accent2"/>
        </w:rPr>
        <w:t>stions</w:t>
      </w:r>
    </w:p>
    <w:p w14:paraId="38F7A7A2" w14:textId="77777777" w:rsidR="00CC0571" w:rsidRPr="00484160" w:rsidRDefault="00CC0571" w:rsidP="00F93AFB">
      <w:pPr>
        <w:rPr>
          <w:rFonts w:ascii="Arial" w:hAnsi="Arial" w:cs="Arial"/>
          <w:b/>
          <w:color w:val="C0504D" w:themeColor="accent2"/>
        </w:rPr>
      </w:pPr>
    </w:p>
    <w:p w14:paraId="32D49983" w14:textId="1BCF8ADA" w:rsidR="00257685" w:rsidRPr="00CC0571" w:rsidRDefault="00257685" w:rsidP="00CC0571">
      <w:pPr>
        <w:pStyle w:val="SectionLV1"/>
        <w:rPr>
          <w:b w:val="0"/>
          <w:color w:val="943634" w:themeColor="accent2" w:themeShade="BF"/>
        </w:rPr>
      </w:pPr>
      <w:r w:rsidRPr="00CC0571">
        <w:rPr>
          <w:b w:val="0"/>
          <w:color w:val="943634" w:themeColor="accent2" w:themeShade="BF"/>
        </w:rPr>
        <w:t>Sound levels greater than _____ decibels over an eight-hour period can cause</w:t>
      </w:r>
      <w:r w:rsidR="00CC0571" w:rsidRPr="00CC0571">
        <w:rPr>
          <w:b w:val="0"/>
          <w:color w:val="943634" w:themeColor="accent2" w:themeShade="BF"/>
        </w:rPr>
        <w:t xml:space="preserve"> </w:t>
      </w:r>
      <w:r w:rsidRPr="00CC0571">
        <w:rPr>
          <w:b w:val="0"/>
          <w:color w:val="943634" w:themeColor="accent2" w:themeShade="BF"/>
        </w:rPr>
        <w:t>hearing loss.</w:t>
      </w:r>
    </w:p>
    <w:p w14:paraId="2112136E" w14:textId="783E7184" w:rsidR="00257685" w:rsidRPr="00CC0571" w:rsidRDefault="00257685" w:rsidP="00CC0571">
      <w:pPr>
        <w:pStyle w:val="ListParagraph"/>
        <w:numPr>
          <w:ilvl w:val="1"/>
          <w:numId w:val="6"/>
        </w:numPr>
        <w:rPr>
          <w:rFonts w:ascii="Arial" w:hAnsi="Arial" w:cs="Arial"/>
          <w:color w:val="943634" w:themeColor="accent2" w:themeShade="BF"/>
        </w:rPr>
      </w:pPr>
      <w:r w:rsidRPr="00CC0571">
        <w:rPr>
          <w:rFonts w:ascii="Arial" w:hAnsi="Arial" w:cs="Arial"/>
          <w:color w:val="943634" w:themeColor="accent2" w:themeShade="BF"/>
        </w:rPr>
        <w:t>7</w:t>
      </w:r>
    </w:p>
    <w:p w14:paraId="4D801876" w14:textId="329EFB09" w:rsidR="00257685" w:rsidRPr="00CC0571" w:rsidRDefault="00257685" w:rsidP="00CC0571">
      <w:pPr>
        <w:pStyle w:val="ListParagraph"/>
        <w:numPr>
          <w:ilvl w:val="1"/>
          <w:numId w:val="6"/>
        </w:numPr>
        <w:rPr>
          <w:rFonts w:ascii="Arial" w:hAnsi="Arial" w:cs="Arial"/>
          <w:color w:val="943634" w:themeColor="accent2" w:themeShade="BF"/>
        </w:rPr>
      </w:pPr>
      <w:r w:rsidRPr="00CC0571">
        <w:rPr>
          <w:rFonts w:ascii="Arial" w:hAnsi="Arial" w:cs="Arial"/>
          <w:color w:val="943634" w:themeColor="accent2" w:themeShade="BF"/>
        </w:rPr>
        <w:t>15</w:t>
      </w:r>
    </w:p>
    <w:p w14:paraId="463734DE" w14:textId="315BAAA1" w:rsidR="00257685" w:rsidRPr="00CC0571" w:rsidRDefault="00257685" w:rsidP="00CC0571">
      <w:pPr>
        <w:pStyle w:val="ListParagraph"/>
        <w:numPr>
          <w:ilvl w:val="1"/>
          <w:numId w:val="6"/>
        </w:numPr>
        <w:rPr>
          <w:rFonts w:ascii="Arial" w:hAnsi="Arial" w:cs="Arial"/>
          <w:color w:val="943634" w:themeColor="accent2" w:themeShade="BF"/>
        </w:rPr>
      </w:pPr>
      <w:r w:rsidRPr="00CC0571">
        <w:rPr>
          <w:rFonts w:ascii="Arial" w:hAnsi="Arial" w:cs="Arial"/>
          <w:color w:val="943634" w:themeColor="accent2" w:themeShade="BF"/>
        </w:rPr>
        <w:t>30</w:t>
      </w:r>
    </w:p>
    <w:p w14:paraId="06BA7BAC" w14:textId="07ED006B" w:rsidR="00CC0571" w:rsidRPr="00CC0571" w:rsidRDefault="00257685" w:rsidP="00CC0571">
      <w:pPr>
        <w:pStyle w:val="ListParagraph"/>
        <w:numPr>
          <w:ilvl w:val="1"/>
          <w:numId w:val="6"/>
        </w:numPr>
        <w:rPr>
          <w:rFonts w:ascii="Arial" w:hAnsi="Arial" w:cs="Arial"/>
          <w:color w:val="943634" w:themeColor="accent2" w:themeShade="BF"/>
        </w:rPr>
      </w:pPr>
      <w:r w:rsidRPr="00CC0571">
        <w:rPr>
          <w:rFonts w:ascii="Arial" w:hAnsi="Arial" w:cs="Arial"/>
          <w:color w:val="943634" w:themeColor="accent2" w:themeShade="BF"/>
        </w:rPr>
        <w:t>85</w:t>
      </w:r>
    </w:p>
    <w:p w14:paraId="54B610C3" w14:textId="77777777" w:rsidR="00CC0571" w:rsidRPr="00CC0571" w:rsidRDefault="00CC0571" w:rsidP="00257685">
      <w:pPr>
        <w:rPr>
          <w:rFonts w:ascii="Arial" w:hAnsi="Arial" w:cs="Arial"/>
          <w:color w:val="943634" w:themeColor="accent2" w:themeShade="BF"/>
        </w:rPr>
      </w:pPr>
    </w:p>
    <w:p w14:paraId="27E4671A" w14:textId="4E27A846" w:rsidR="002168BA" w:rsidRPr="00CC0571" w:rsidRDefault="002168BA" w:rsidP="00CC0571">
      <w:pPr>
        <w:pStyle w:val="SectionLV1"/>
        <w:rPr>
          <w:b w:val="0"/>
          <w:color w:val="943634" w:themeColor="accent2" w:themeShade="BF"/>
        </w:rPr>
      </w:pPr>
      <w:r w:rsidRPr="00CC0571">
        <w:rPr>
          <w:b w:val="0"/>
          <w:color w:val="943634" w:themeColor="accent2" w:themeShade="BF"/>
        </w:rPr>
        <w:t>_____ hearing loss involves two or more types of hearing impairment present in the</w:t>
      </w:r>
      <w:r w:rsidR="00CC0571" w:rsidRPr="00CC0571">
        <w:rPr>
          <w:b w:val="0"/>
          <w:color w:val="943634" w:themeColor="accent2" w:themeShade="BF"/>
        </w:rPr>
        <w:t xml:space="preserve"> same ear.</w:t>
      </w:r>
    </w:p>
    <w:p w14:paraId="0054092C" w14:textId="7BF88B29" w:rsidR="002168BA" w:rsidRPr="00CC0571" w:rsidRDefault="002168BA" w:rsidP="00CC0571">
      <w:pPr>
        <w:pStyle w:val="ListParagraph"/>
        <w:numPr>
          <w:ilvl w:val="1"/>
          <w:numId w:val="6"/>
        </w:numPr>
        <w:rPr>
          <w:rFonts w:ascii="Arial" w:hAnsi="Arial" w:cs="Arial"/>
          <w:color w:val="943634" w:themeColor="accent2" w:themeShade="BF"/>
        </w:rPr>
      </w:pPr>
      <w:r w:rsidRPr="00CC0571">
        <w:rPr>
          <w:rFonts w:ascii="Arial" w:hAnsi="Arial" w:cs="Arial"/>
          <w:color w:val="943634" w:themeColor="accent2" w:themeShade="BF"/>
        </w:rPr>
        <w:t>Conductive</w:t>
      </w:r>
    </w:p>
    <w:p w14:paraId="32F0945C" w14:textId="079F7452" w:rsidR="002168BA" w:rsidRPr="00CC0571" w:rsidRDefault="002168BA" w:rsidP="00CC0571">
      <w:pPr>
        <w:pStyle w:val="ListParagraph"/>
        <w:numPr>
          <w:ilvl w:val="1"/>
          <w:numId w:val="6"/>
        </w:numPr>
        <w:rPr>
          <w:rFonts w:ascii="Arial" w:hAnsi="Arial" w:cs="Arial"/>
          <w:color w:val="943634" w:themeColor="accent2" w:themeShade="BF"/>
        </w:rPr>
      </w:pPr>
      <w:r w:rsidRPr="00CC0571">
        <w:rPr>
          <w:rFonts w:ascii="Arial" w:hAnsi="Arial" w:cs="Arial"/>
          <w:color w:val="943634" w:themeColor="accent2" w:themeShade="BF"/>
        </w:rPr>
        <w:t>Sensorineural</w:t>
      </w:r>
    </w:p>
    <w:p w14:paraId="527849D1" w14:textId="7CAEF5A8" w:rsidR="002168BA" w:rsidRPr="00CC0571" w:rsidRDefault="002168BA" w:rsidP="00CC0571">
      <w:pPr>
        <w:pStyle w:val="ListParagraph"/>
        <w:numPr>
          <w:ilvl w:val="1"/>
          <w:numId w:val="6"/>
        </w:numPr>
        <w:rPr>
          <w:rFonts w:ascii="Arial" w:hAnsi="Arial" w:cs="Arial"/>
          <w:color w:val="943634" w:themeColor="accent2" w:themeShade="BF"/>
        </w:rPr>
      </w:pPr>
      <w:r w:rsidRPr="00CC0571">
        <w:rPr>
          <w:rFonts w:ascii="Arial" w:hAnsi="Arial" w:cs="Arial"/>
          <w:color w:val="943634" w:themeColor="accent2" w:themeShade="BF"/>
        </w:rPr>
        <w:t>Mixed</w:t>
      </w:r>
    </w:p>
    <w:p w14:paraId="6BB4A838" w14:textId="40B8B406" w:rsidR="002168BA" w:rsidRPr="00CC0571" w:rsidRDefault="002168BA" w:rsidP="00CC0571">
      <w:pPr>
        <w:pStyle w:val="ListParagraph"/>
        <w:numPr>
          <w:ilvl w:val="1"/>
          <w:numId w:val="6"/>
        </w:numPr>
        <w:rPr>
          <w:rFonts w:ascii="Arial" w:hAnsi="Arial" w:cs="Arial"/>
          <w:color w:val="943634" w:themeColor="accent2" w:themeShade="BF"/>
        </w:rPr>
      </w:pPr>
      <w:r w:rsidRPr="00CC0571">
        <w:rPr>
          <w:rFonts w:ascii="Arial" w:hAnsi="Arial" w:cs="Arial"/>
          <w:color w:val="943634" w:themeColor="accent2" w:themeShade="BF"/>
        </w:rPr>
        <w:t>Accuneural</w:t>
      </w:r>
    </w:p>
    <w:p w14:paraId="6331643B" w14:textId="77777777" w:rsidR="00CC0571" w:rsidRPr="00CC0571" w:rsidRDefault="00CC0571" w:rsidP="00257685">
      <w:pPr>
        <w:pStyle w:val="NormalWeb"/>
        <w:spacing w:before="0" w:beforeAutospacing="0" w:after="0" w:afterAutospacing="0"/>
        <w:rPr>
          <w:rFonts w:ascii="Arial" w:hAnsi="Arial" w:cs="Arial"/>
          <w:color w:val="943634" w:themeColor="accent2" w:themeShade="BF"/>
        </w:rPr>
      </w:pPr>
    </w:p>
    <w:p w14:paraId="0CA66F9F" w14:textId="0923CCA0" w:rsidR="00257685" w:rsidRPr="00CC0571" w:rsidRDefault="00257685" w:rsidP="00CC0571">
      <w:pPr>
        <w:pStyle w:val="SectionLV1"/>
        <w:rPr>
          <w:rStyle w:val="Strong"/>
          <w:rFonts w:eastAsiaTheme="minorEastAsia"/>
          <w:bCs w:val="0"/>
          <w:color w:val="943634" w:themeColor="accent2" w:themeShade="BF"/>
        </w:rPr>
      </w:pPr>
      <w:r w:rsidRPr="00CC0571">
        <w:rPr>
          <w:rStyle w:val="Strong"/>
          <w:rFonts w:eastAsiaTheme="minorEastAsia"/>
          <w:bCs w:val="0"/>
          <w:color w:val="943634" w:themeColor="accent2" w:themeShade="BF"/>
        </w:rPr>
        <w:t>Generally, hearing loss affects the ability to hear _____.</w:t>
      </w:r>
    </w:p>
    <w:p w14:paraId="6814E33A" w14:textId="3CD1BE60" w:rsidR="00F93AFB" w:rsidRPr="00CC0571" w:rsidRDefault="00DB51B0" w:rsidP="00CC0571">
      <w:pPr>
        <w:pStyle w:val="SectionLV1"/>
        <w:numPr>
          <w:ilvl w:val="1"/>
          <w:numId w:val="6"/>
        </w:numPr>
        <w:rPr>
          <w:b w:val="0"/>
          <w:color w:val="943634" w:themeColor="accent2" w:themeShade="BF"/>
        </w:rPr>
      </w:pPr>
      <w:r w:rsidRPr="00CC0571">
        <w:rPr>
          <w:b w:val="0"/>
          <w:color w:val="943634" w:themeColor="accent2" w:themeShade="BF"/>
        </w:rPr>
        <w:t xml:space="preserve">low frequency sounds </w:t>
      </w:r>
    </w:p>
    <w:p w14:paraId="045E1851" w14:textId="5893530D" w:rsidR="00257685" w:rsidRPr="00CC0571" w:rsidRDefault="00257685" w:rsidP="00CC0571">
      <w:pPr>
        <w:pStyle w:val="SectionLV1"/>
        <w:numPr>
          <w:ilvl w:val="1"/>
          <w:numId w:val="6"/>
        </w:numPr>
        <w:rPr>
          <w:rStyle w:val="Strong"/>
          <w:rFonts w:eastAsiaTheme="minorEastAsia"/>
          <w:bCs w:val="0"/>
          <w:color w:val="943634" w:themeColor="accent2" w:themeShade="BF"/>
        </w:rPr>
      </w:pPr>
      <w:r w:rsidRPr="00CC0571">
        <w:rPr>
          <w:rStyle w:val="Strong"/>
          <w:rFonts w:eastAsiaTheme="minorEastAsia"/>
          <w:bCs w:val="0"/>
          <w:color w:val="943634" w:themeColor="accent2" w:themeShade="BF"/>
        </w:rPr>
        <w:t>high frequency sounds</w:t>
      </w:r>
    </w:p>
    <w:p w14:paraId="28D792A6" w14:textId="60A656FF" w:rsidR="00257685" w:rsidRPr="00CC0571" w:rsidRDefault="00DB51B0" w:rsidP="00CC0571">
      <w:pPr>
        <w:pStyle w:val="SectionLV1"/>
        <w:numPr>
          <w:ilvl w:val="1"/>
          <w:numId w:val="6"/>
        </w:numPr>
        <w:rPr>
          <w:b w:val="0"/>
          <w:color w:val="943634" w:themeColor="accent2" w:themeShade="BF"/>
        </w:rPr>
      </w:pPr>
      <w:r w:rsidRPr="00CC0571">
        <w:rPr>
          <w:b w:val="0"/>
          <w:color w:val="943634" w:themeColor="accent2" w:themeShade="BF"/>
        </w:rPr>
        <w:t>music</w:t>
      </w:r>
    </w:p>
    <w:p w14:paraId="7121BF1F" w14:textId="6F50BFE1" w:rsidR="00DB51B0" w:rsidRPr="00CC0571" w:rsidRDefault="00DB51B0" w:rsidP="00CC0571">
      <w:pPr>
        <w:pStyle w:val="SectionLV1"/>
        <w:numPr>
          <w:ilvl w:val="1"/>
          <w:numId w:val="6"/>
        </w:numPr>
        <w:rPr>
          <w:b w:val="0"/>
          <w:color w:val="943634" w:themeColor="accent2" w:themeShade="BF"/>
        </w:rPr>
      </w:pPr>
      <w:r w:rsidRPr="00CC0571">
        <w:rPr>
          <w:b w:val="0"/>
          <w:color w:val="943634" w:themeColor="accent2" w:themeShade="BF"/>
        </w:rPr>
        <w:t xml:space="preserve">if something breaks on a production machine </w:t>
      </w:r>
    </w:p>
    <w:p w14:paraId="36ADF9C7" w14:textId="77777777" w:rsidR="00F93AFB" w:rsidRPr="00CC0571" w:rsidRDefault="00F93AFB" w:rsidP="008424C2">
      <w:pPr>
        <w:pStyle w:val="SectionLV1"/>
        <w:numPr>
          <w:ilvl w:val="0"/>
          <w:numId w:val="0"/>
        </w:numPr>
        <w:ind w:left="360" w:hanging="360"/>
        <w:rPr>
          <w:b w:val="0"/>
          <w:color w:val="943634" w:themeColor="accent2" w:themeShade="BF"/>
        </w:rPr>
      </w:pPr>
    </w:p>
    <w:p w14:paraId="1B7BAD8E" w14:textId="77777777" w:rsidR="00CC0571" w:rsidRPr="00CC0571" w:rsidRDefault="00CC0571" w:rsidP="004C4067">
      <w:pPr>
        <w:pStyle w:val="SectionLV1"/>
        <w:numPr>
          <w:ilvl w:val="0"/>
          <w:numId w:val="0"/>
        </w:numPr>
        <w:ind w:left="360" w:hanging="360"/>
        <w:rPr>
          <w:b w:val="0"/>
          <w:color w:val="943634" w:themeColor="accent2" w:themeShade="BF"/>
        </w:rPr>
      </w:pPr>
    </w:p>
    <w:p w14:paraId="4B542853" w14:textId="07DE1BFE" w:rsidR="008B3119" w:rsidRPr="00CC0571" w:rsidRDefault="008B3119" w:rsidP="00CC0571">
      <w:pPr>
        <w:pStyle w:val="SectionLV1"/>
        <w:rPr>
          <w:b w:val="0"/>
          <w:color w:val="943634" w:themeColor="accent2" w:themeShade="BF"/>
        </w:rPr>
      </w:pPr>
      <w:r w:rsidRPr="00CC0571">
        <w:rPr>
          <w:b w:val="0"/>
          <w:color w:val="943634" w:themeColor="accent2" w:themeShade="BF"/>
        </w:rPr>
        <w:t>Welders should use gloves and aprons made of _____ to protect them from being burnt.</w:t>
      </w:r>
    </w:p>
    <w:p w14:paraId="769BDA9B" w14:textId="30E8F741" w:rsidR="008B3119" w:rsidRPr="00CC0571" w:rsidRDefault="008B3119" w:rsidP="00CC0571">
      <w:pPr>
        <w:pStyle w:val="SectionLV1"/>
        <w:numPr>
          <w:ilvl w:val="1"/>
          <w:numId w:val="6"/>
        </w:numPr>
        <w:rPr>
          <w:b w:val="0"/>
          <w:color w:val="943634" w:themeColor="accent2" w:themeShade="BF"/>
        </w:rPr>
      </w:pPr>
      <w:r w:rsidRPr="00CC0571">
        <w:rPr>
          <w:b w:val="0"/>
          <w:color w:val="943634" w:themeColor="accent2" w:themeShade="BF"/>
        </w:rPr>
        <w:t>rubber</w:t>
      </w:r>
    </w:p>
    <w:p w14:paraId="541E6012" w14:textId="7A1088AC" w:rsidR="008B3119" w:rsidRPr="00CC0571" w:rsidRDefault="008B3119" w:rsidP="00CC0571">
      <w:pPr>
        <w:pStyle w:val="SectionLV1"/>
        <w:numPr>
          <w:ilvl w:val="1"/>
          <w:numId w:val="6"/>
        </w:numPr>
        <w:rPr>
          <w:b w:val="0"/>
          <w:color w:val="943634" w:themeColor="accent2" w:themeShade="BF"/>
        </w:rPr>
      </w:pPr>
      <w:r w:rsidRPr="00CC0571">
        <w:rPr>
          <w:b w:val="0"/>
          <w:color w:val="943634" w:themeColor="accent2" w:themeShade="BF"/>
        </w:rPr>
        <w:t>canvas</w:t>
      </w:r>
    </w:p>
    <w:p w14:paraId="2C5884CE" w14:textId="3D1AE6A6" w:rsidR="008B3119" w:rsidRPr="00CC0571" w:rsidRDefault="008B3119" w:rsidP="00CC0571">
      <w:pPr>
        <w:pStyle w:val="SectionLV1"/>
        <w:numPr>
          <w:ilvl w:val="1"/>
          <w:numId w:val="6"/>
        </w:numPr>
        <w:rPr>
          <w:b w:val="0"/>
          <w:color w:val="943634" w:themeColor="accent2" w:themeShade="BF"/>
        </w:rPr>
      </w:pPr>
      <w:r w:rsidRPr="00CC0571">
        <w:rPr>
          <w:b w:val="0"/>
          <w:color w:val="943634" w:themeColor="accent2" w:themeShade="BF"/>
        </w:rPr>
        <w:t>leather</w:t>
      </w:r>
    </w:p>
    <w:p w14:paraId="5AEBACC0" w14:textId="0318908E" w:rsidR="008B3119" w:rsidRPr="00CC0571" w:rsidRDefault="008B3119" w:rsidP="00CC0571">
      <w:pPr>
        <w:pStyle w:val="SectionLV1"/>
        <w:numPr>
          <w:ilvl w:val="1"/>
          <w:numId w:val="6"/>
        </w:numPr>
        <w:rPr>
          <w:b w:val="0"/>
          <w:color w:val="943634" w:themeColor="accent2" w:themeShade="BF"/>
        </w:rPr>
      </w:pPr>
      <w:r w:rsidRPr="00CC0571">
        <w:rPr>
          <w:b w:val="0"/>
          <w:color w:val="943634" w:themeColor="accent2" w:themeShade="BF"/>
        </w:rPr>
        <w:t>materials with liners</w:t>
      </w:r>
    </w:p>
    <w:p w14:paraId="2AF0EAF7" w14:textId="77777777" w:rsidR="00CC0571" w:rsidRPr="00CC0571" w:rsidRDefault="00CC0571" w:rsidP="004C4067">
      <w:pPr>
        <w:pStyle w:val="SectionLV1"/>
        <w:numPr>
          <w:ilvl w:val="0"/>
          <w:numId w:val="0"/>
        </w:numPr>
        <w:ind w:left="360" w:hanging="360"/>
        <w:rPr>
          <w:b w:val="0"/>
          <w:color w:val="943634" w:themeColor="accent2" w:themeShade="BF"/>
        </w:rPr>
      </w:pPr>
    </w:p>
    <w:p w14:paraId="1E4F1A64" w14:textId="606E478A" w:rsidR="008B3119" w:rsidRPr="00CC0571" w:rsidRDefault="008B3119" w:rsidP="00CC0571">
      <w:pPr>
        <w:pStyle w:val="SectionLV1"/>
        <w:rPr>
          <w:b w:val="0"/>
          <w:color w:val="943634" w:themeColor="accent2" w:themeShade="BF"/>
        </w:rPr>
      </w:pPr>
      <w:r w:rsidRPr="00CC0571">
        <w:rPr>
          <w:b w:val="0"/>
          <w:color w:val="943634" w:themeColor="accent2" w:themeShade="BF"/>
        </w:rPr>
        <w:t xml:space="preserve">_________ should not be worn when exposed to moving </w:t>
      </w:r>
      <w:r w:rsidR="003039CB" w:rsidRPr="00CC0571">
        <w:rPr>
          <w:b w:val="0"/>
          <w:color w:val="943634" w:themeColor="accent2" w:themeShade="BF"/>
        </w:rPr>
        <w:t xml:space="preserve">machinery. </w:t>
      </w:r>
    </w:p>
    <w:p w14:paraId="5BB44398" w14:textId="69A7FF1F" w:rsidR="003039CB" w:rsidRPr="00CC0571" w:rsidRDefault="003039CB" w:rsidP="00CC0571">
      <w:pPr>
        <w:pStyle w:val="SectionLV1"/>
        <w:numPr>
          <w:ilvl w:val="1"/>
          <w:numId w:val="6"/>
        </w:numPr>
        <w:rPr>
          <w:b w:val="0"/>
          <w:color w:val="943634" w:themeColor="accent2" w:themeShade="BF"/>
        </w:rPr>
      </w:pPr>
      <w:r w:rsidRPr="00CC0571">
        <w:rPr>
          <w:b w:val="0"/>
          <w:color w:val="943634" w:themeColor="accent2" w:themeShade="BF"/>
        </w:rPr>
        <w:t>Loose clothing</w:t>
      </w:r>
    </w:p>
    <w:p w14:paraId="2D92132F" w14:textId="4BC8538F" w:rsidR="003039CB" w:rsidRPr="00CC0571" w:rsidRDefault="003039CB" w:rsidP="00CC0571">
      <w:pPr>
        <w:pStyle w:val="SectionLV1"/>
        <w:numPr>
          <w:ilvl w:val="1"/>
          <w:numId w:val="6"/>
        </w:numPr>
        <w:rPr>
          <w:b w:val="0"/>
          <w:color w:val="943634" w:themeColor="accent2" w:themeShade="BF"/>
        </w:rPr>
      </w:pPr>
      <w:r w:rsidRPr="00CC0571">
        <w:rPr>
          <w:b w:val="0"/>
          <w:color w:val="943634" w:themeColor="accent2" w:themeShade="BF"/>
        </w:rPr>
        <w:t>Jewelry</w:t>
      </w:r>
    </w:p>
    <w:p w14:paraId="57F6BA4E" w14:textId="5EEA165D" w:rsidR="003039CB" w:rsidRPr="00CC0571" w:rsidRDefault="003039CB" w:rsidP="00CC0571">
      <w:pPr>
        <w:pStyle w:val="SectionLV1"/>
        <w:numPr>
          <w:ilvl w:val="1"/>
          <w:numId w:val="6"/>
        </w:numPr>
        <w:rPr>
          <w:b w:val="0"/>
          <w:color w:val="943634" w:themeColor="accent2" w:themeShade="BF"/>
        </w:rPr>
      </w:pPr>
      <w:r w:rsidRPr="00CC0571">
        <w:rPr>
          <w:b w:val="0"/>
          <w:color w:val="943634" w:themeColor="accent2" w:themeShade="BF"/>
        </w:rPr>
        <w:t>Long hair or ponytails</w:t>
      </w:r>
    </w:p>
    <w:p w14:paraId="2F562013" w14:textId="33E6A6F3" w:rsidR="003039CB" w:rsidRPr="00CC0571" w:rsidRDefault="003039CB" w:rsidP="00CC0571">
      <w:pPr>
        <w:pStyle w:val="SectionLV1"/>
        <w:numPr>
          <w:ilvl w:val="1"/>
          <w:numId w:val="6"/>
        </w:numPr>
        <w:rPr>
          <w:color w:val="943634" w:themeColor="accent2" w:themeShade="BF"/>
        </w:rPr>
      </w:pPr>
      <w:r w:rsidRPr="00CC0571">
        <w:rPr>
          <w:b w:val="0"/>
          <w:color w:val="943634" w:themeColor="accent2" w:themeShade="BF"/>
        </w:rPr>
        <w:t>Any of the above</w:t>
      </w:r>
    </w:p>
    <w:p w14:paraId="1619354C" w14:textId="77777777" w:rsidR="008B3119" w:rsidRDefault="008B3119" w:rsidP="004C4067">
      <w:pPr>
        <w:pStyle w:val="SectionLV1"/>
        <w:numPr>
          <w:ilvl w:val="0"/>
          <w:numId w:val="0"/>
        </w:numPr>
        <w:ind w:left="360" w:hanging="360"/>
        <w:rPr>
          <w:color w:val="FF0000"/>
        </w:rPr>
      </w:pPr>
    </w:p>
    <w:p w14:paraId="378ABC67" w14:textId="77777777" w:rsidR="00CC0571" w:rsidRDefault="00CC0571">
      <w:pPr>
        <w:rPr>
          <w:rFonts w:ascii="Arial" w:hAnsi="Arial" w:cs="Arial"/>
          <w:b/>
          <w:color w:val="FF0000"/>
        </w:rPr>
      </w:pPr>
      <w:r>
        <w:rPr>
          <w:color w:val="FF0000"/>
        </w:rPr>
        <w:br w:type="page"/>
      </w:r>
    </w:p>
    <w:p w14:paraId="601E6785" w14:textId="79AB312E" w:rsidR="004C4067" w:rsidRDefault="004C4067" w:rsidP="004C4067">
      <w:pPr>
        <w:pStyle w:val="SectionLV1"/>
        <w:numPr>
          <w:ilvl w:val="0"/>
          <w:numId w:val="0"/>
        </w:numPr>
        <w:ind w:left="360" w:hanging="360"/>
        <w:rPr>
          <w:color w:val="FF0000"/>
        </w:rPr>
      </w:pPr>
      <w:r>
        <w:rPr>
          <w:color w:val="FF0000"/>
        </w:rPr>
        <w:lastRenderedPageBreak/>
        <w:t>17</w:t>
      </w:r>
      <w:r w:rsidRPr="00920820">
        <w:rPr>
          <w:color w:val="FF0000"/>
        </w:rPr>
        <w:t>.  Respiratory Hazards</w:t>
      </w:r>
    </w:p>
    <w:p w14:paraId="09763B07" w14:textId="77777777" w:rsidR="004C4067" w:rsidRPr="004C4067" w:rsidRDefault="004C4067" w:rsidP="004C4067">
      <w:pPr>
        <w:pStyle w:val="SectionLV1"/>
        <w:numPr>
          <w:ilvl w:val="0"/>
          <w:numId w:val="0"/>
        </w:numPr>
        <w:ind w:left="360" w:hanging="360"/>
        <w:rPr>
          <w:b w:val="0"/>
        </w:rPr>
      </w:pPr>
      <w:r>
        <w:rPr>
          <w:color w:val="FF0000"/>
        </w:rPr>
        <w:t xml:space="preserve">     </w:t>
      </w:r>
      <w:r w:rsidR="00CF04EB">
        <w:rPr>
          <w:color w:val="FF0000"/>
        </w:rPr>
        <w:t xml:space="preserve">      </w:t>
      </w:r>
      <w:r w:rsidRPr="004C4067">
        <w:rPr>
          <w:b w:val="0"/>
        </w:rPr>
        <w:t>Whenever ventilation or other engineering controls are not adequate to keep the air that employees are breathing</w:t>
      </w:r>
      <w:r w:rsidR="00E64E3C">
        <w:rPr>
          <w:b w:val="0"/>
        </w:rPr>
        <w:t xml:space="preserve"> safe</w:t>
      </w:r>
      <w:r w:rsidRPr="004C4067">
        <w:rPr>
          <w:b w:val="0"/>
        </w:rPr>
        <w:t xml:space="preserve">, a respirator is capable of protecting the lungs from harm.  </w:t>
      </w:r>
    </w:p>
    <w:p w14:paraId="17C329A0" w14:textId="77777777" w:rsidR="004C4067" w:rsidRPr="00573824" w:rsidRDefault="00CF04EB" w:rsidP="004C4067">
      <w:pPr>
        <w:pStyle w:val="SectionLV1"/>
        <w:numPr>
          <w:ilvl w:val="0"/>
          <w:numId w:val="0"/>
        </w:numPr>
        <w:ind w:left="360"/>
        <w:rPr>
          <w:b w:val="0"/>
        </w:rPr>
      </w:pPr>
      <w:r>
        <w:rPr>
          <w:b w:val="0"/>
        </w:rPr>
        <w:t xml:space="preserve">      </w:t>
      </w:r>
      <w:r w:rsidR="004C4067">
        <w:rPr>
          <w:b w:val="0"/>
        </w:rPr>
        <w:t>E</w:t>
      </w:r>
      <w:r w:rsidR="004C4067" w:rsidRPr="00573824">
        <w:rPr>
          <w:b w:val="0"/>
          <w:bCs/>
        </w:rPr>
        <w:t>mployers are required to establish a program to protect their respirator-wearing employees from injuries that can result in lost time and adverse long-term health hazards. Currently, over five million respirator wearers work in an estimated 1.3 million general industry, construction, shipyard, longshoring and marine terminal workplaces. Respiratory protection training is essential to meeting this goal.</w:t>
      </w:r>
    </w:p>
    <w:p w14:paraId="3520ADCD" w14:textId="77777777" w:rsidR="004C4067" w:rsidRPr="00920820" w:rsidRDefault="004C4067" w:rsidP="004C4067">
      <w:pPr>
        <w:pStyle w:val="SectionLV1"/>
        <w:numPr>
          <w:ilvl w:val="0"/>
          <w:numId w:val="0"/>
        </w:numPr>
        <w:ind w:left="360" w:hanging="360"/>
        <w:rPr>
          <w:color w:val="FF0000"/>
        </w:rPr>
      </w:pPr>
    </w:p>
    <w:p w14:paraId="41B860AC" w14:textId="77777777" w:rsidR="004C4067" w:rsidRDefault="004C4067" w:rsidP="004C4067">
      <w:pPr>
        <w:pStyle w:val="SectionL2"/>
        <w:ind w:left="792" w:hanging="432"/>
        <w:rPr>
          <w:b w:val="0"/>
        </w:rPr>
      </w:pPr>
      <w:r w:rsidRPr="00CF04EB">
        <w:rPr>
          <w:color w:val="00B0F0"/>
        </w:rPr>
        <w:t>A.   Respiratory Basics</w:t>
      </w:r>
      <w:r w:rsidRPr="00F44198">
        <w:t xml:space="preserve"> – </w:t>
      </w:r>
      <w:r w:rsidRPr="00E15545">
        <w:rPr>
          <w:b w:val="0"/>
        </w:rPr>
        <w:t xml:space="preserve">During respiration, oxygen and carbon dioxide gases are exchanged between the atmosphere and the body.  The respiratory system combines with the circulatory system (the heart and blood vessels) to help deliver life-giving oxygen to the cells of the body.  Since the respiratory system is a complex one, we will limit the respiratory discussion in this lesson to the lungs.  </w:t>
      </w:r>
    </w:p>
    <w:p w14:paraId="59618019" w14:textId="77777777" w:rsidR="00074501" w:rsidRDefault="00074501" w:rsidP="004C4067">
      <w:pPr>
        <w:pStyle w:val="SectionBullet1"/>
        <w:numPr>
          <w:ilvl w:val="0"/>
          <w:numId w:val="0"/>
        </w:numPr>
      </w:pPr>
      <w:r>
        <w:t xml:space="preserve">            </w:t>
      </w:r>
      <w:r w:rsidRPr="00074501">
        <w:t xml:space="preserve">As Figure 3-1 portrays, </w:t>
      </w:r>
      <w:r w:rsidRPr="00074501">
        <w:rPr>
          <w:color w:val="0070C0"/>
        </w:rPr>
        <w:t>each time you inhale</w:t>
      </w:r>
      <w:r w:rsidRPr="00074501">
        <w:t xml:space="preserve">, air, which contains </w:t>
      </w:r>
      <w:r w:rsidRPr="00074501">
        <w:rPr>
          <w:color w:val="0070C0"/>
        </w:rPr>
        <w:t>oxygen</w:t>
      </w:r>
      <w:r w:rsidRPr="00074501">
        <w:t>,</w:t>
      </w:r>
    </w:p>
    <w:p w14:paraId="0C7C2237" w14:textId="77777777" w:rsidR="00074501" w:rsidRDefault="00074501" w:rsidP="004C4067">
      <w:pPr>
        <w:pStyle w:val="SectionBullet1"/>
        <w:numPr>
          <w:ilvl w:val="0"/>
          <w:numId w:val="0"/>
        </w:numPr>
        <w:rPr>
          <w:color w:val="0070C0"/>
        </w:rPr>
      </w:pPr>
      <w:r>
        <w:t xml:space="preserve">           </w:t>
      </w:r>
      <w:r w:rsidRPr="00074501">
        <w:t xml:space="preserve"> </w:t>
      </w:r>
      <w:r w:rsidRPr="00074501">
        <w:rPr>
          <w:color w:val="0070C0"/>
        </w:rPr>
        <w:t>passes into the lungs</w:t>
      </w:r>
      <w:r w:rsidRPr="00074501">
        <w:t xml:space="preserve">.  Oxygen in the blood is </w:t>
      </w:r>
      <w:r w:rsidRPr="00074501">
        <w:rPr>
          <w:color w:val="0070C0"/>
        </w:rPr>
        <w:t xml:space="preserve">delivered to the body’s cells, </w:t>
      </w:r>
    </w:p>
    <w:p w14:paraId="1139575F" w14:textId="77777777" w:rsidR="00074501" w:rsidRDefault="00074501" w:rsidP="004C4067">
      <w:pPr>
        <w:pStyle w:val="SectionBullet1"/>
        <w:numPr>
          <w:ilvl w:val="0"/>
          <w:numId w:val="0"/>
        </w:numPr>
      </w:pPr>
      <w:r>
        <w:rPr>
          <w:color w:val="0070C0"/>
        </w:rPr>
        <w:t xml:space="preserve">            </w:t>
      </w:r>
      <w:r w:rsidRPr="00074501">
        <w:rPr>
          <w:color w:val="0070C0"/>
        </w:rPr>
        <w:t>through the alveoli,</w:t>
      </w:r>
      <w:r w:rsidRPr="00074501">
        <w:t xml:space="preserve"> which are tiny sacs in the lungs.  The oxygen and glucose in </w:t>
      </w:r>
    </w:p>
    <w:p w14:paraId="5FD9A49C" w14:textId="77777777" w:rsidR="006C64F8" w:rsidRPr="00074501" w:rsidRDefault="00074501" w:rsidP="004C4067">
      <w:pPr>
        <w:pStyle w:val="SectionBullet1"/>
        <w:numPr>
          <w:ilvl w:val="0"/>
          <w:numId w:val="0"/>
        </w:numPr>
      </w:pPr>
      <w:r>
        <w:t xml:space="preserve">            </w:t>
      </w:r>
      <w:r w:rsidRPr="00074501">
        <w:t xml:space="preserve">the cells undergo a series of reactions to provide energy to cells.  </w:t>
      </w:r>
      <w:r w:rsidRPr="00074501">
        <w:rPr>
          <w:color w:val="0070C0"/>
        </w:rPr>
        <w:t>When</w:t>
      </w:r>
      <w:r w:rsidRPr="00074501">
        <w:t xml:space="preserve"> you</w:t>
      </w:r>
    </w:p>
    <w:p w14:paraId="3B8CF15A" w14:textId="77777777" w:rsidR="006C64F8" w:rsidRDefault="003039CB" w:rsidP="00F44198">
      <w:pPr>
        <w:pStyle w:val="SectionBullet1"/>
        <w:numPr>
          <w:ilvl w:val="0"/>
          <w:numId w:val="0"/>
        </w:numPr>
        <w:ind w:left="792"/>
      </w:pPr>
      <w:r>
        <w:rPr>
          <w:b/>
          <w:noProof/>
        </w:rPr>
        <w:drawing>
          <wp:anchor distT="0" distB="0" distL="114300" distR="114300" simplePos="0" relativeHeight="251720704" behindDoc="0" locked="0" layoutInCell="1" allowOverlap="1" wp14:anchorId="3F414E8A" wp14:editId="476EE95C">
            <wp:simplePos x="0" y="0"/>
            <wp:positionH relativeFrom="column">
              <wp:posOffset>1402080</wp:posOffset>
            </wp:positionH>
            <wp:positionV relativeFrom="paragraph">
              <wp:posOffset>133224</wp:posOffset>
            </wp:positionV>
            <wp:extent cx="2993136" cy="2228604"/>
            <wp:effectExtent l="133350" t="114300" r="93345" b="133985"/>
            <wp:wrapNone/>
            <wp:docPr id="97" name="Picture 37" descr="C:\DOCUME~1\EDICKI~1\LOCALS~1\Temp\GrvTemp85z3kr43fudwjagtb6c21\C\Slid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1\EDICKI~1\LOCALS~1\Temp\GrvTemp85z3kr43fudwjagtb6c21\C\Slide42.JPG"/>
                    <pic:cNvPicPr>
                      <a:picLocks noChangeAspect="1" noChangeArrowheads="1"/>
                    </pic:cNvPicPr>
                  </pic:nvPicPr>
                  <pic:blipFill>
                    <a:blip r:embed="rId42" cstate="print"/>
                    <a:stretch>
                      <a:fillRect/>
                    </a:stretch>
                  </pic:blipFill>
                  <pic:spPr bwMode="auto">
                    <a:xfrm>
                      <a:off x="0" y="0"/>
                      <a:ext cx="2995041" cy="22300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913ED20" w14:textId="77777777" w:rsidR="006C64F8" w:rsidRDefault="006C64F8" w:rsidP="00F44198">
      <w:pPr>
        <w:pStyle w:val="SectionBullet1"/>
        <w:numPr>
          <w:ilvl w:val="0"/>
          <w:numId w:val="0"/>
        </w:numPr>
        <w:ind w:left="792"/>
      </w:pPr>
    </w:p>
    <w:p w14:paraId="7C7CBFE2" w14:textId="77777777" w:rsidR="006C64F8" w:rsidRDefault="006C64F8" w:rsidP="00F44198">
      <w:pPr>
        <w:pStyle w:val="SectionBullet1"/>
        <w:numPr>
          <w:ilvl w:val="0"/>
          <w:numId w:val="0"/>
        </w:numPr>
        <w:ind w:left="792"/>
      </w:pPr>
    </w:p>
    <w:p w14:paraId="58DA4A72" w14:textId="77777777" w:rsidR="00EB635D" w:rsidRDefault="00EB635D" w:rsidP="00F44198">
      <w:pPr>
        <w:pStyle w:val="SectionBullet1"/>
        <w:numPr>
          <w:ilvl w:val="0"/>
          <w:numId w:val="0"/>
        </w:numPr>
        <w:ind w:left="792"/>
      </w:pPr>
    </w:p>
    <w:p w14:paraId="4966CF4E" w14:textId="77777777" w:rsidR="00EB635D" w:rsidRDefault="00EB635D" w:rsidP="00F44198">
      <w:pPr>
        <w:pStyle w:val="SectionBullet1"/>
        <w:numPr>
          <w:ilvl w:val="0"/>
          <w:numId w:val="0"/>
        </w:numPr>
        <w:ind w:left="792"/>
      </w:pPr>
    </w:p>
    <w:p w14:paraId="082BBFA7" w14:textId="77777777" w:rsidR="00EB635D" w:rsidRDefault="00EB635D" w:rsidP="00F44198">
      <w:pPr>
        <w:pStyle w:val="SectionBullet1"/>
        <w:numPr>
          <w:ilvl w:val="0"/>
          <w:numId w:val="0"/>
        </w:numPr>
        <w:ind w:left="792"/>
      </w:pPr>
    </w:p>
    <w:p w14:paraId="116414C1" w14:textId="77777777" w:rsidR="00EB635D" w:rsidRDefault="00EB635D" w:rsidP="00F44198">
      <w:pPr>
        <w:pStyle w:val="SectionBullet1"/>
        <w:numPr>
          <w:ilvl w:val="0"/>
          <w:numId w:val="0"/>
        </w:numPr>
        <w:ind w:left="792"/>
      </w:pPr>
    </w:p>
    <w:p w14:paraId="477CF499" w14:textId="77777777" w:rsidR="00074501" w:rsidRDefault="00074501" w:rsidP="00F44198">
      <w:pPr>
        <w:pStyle w:val="SectionBullet1"/>
        <w:numPr>
          <w:ilvl w:val="0"/>
          <w:numId w:val="0"/>
        </w:numPr>
        <w:ind w:left="792"/>
      </w:pPr>
    </w:p>
    <w:p w14:paraId="1FC06C2C" w14:textId="77777777" w:rsidR="00074501" w:rsidRDefault="00074501" w:rsidP="00F44198">
      <w:pPr>
        <w:pStyle w:val="SectionBullet1"/>
        <w:numPr>
          <w:ilvl w:val="0"/>
          <w:numId w:val="0"/>
        </w:numPr>
        <w:ind w:left="792"/>
      </w:pPr>
    </w:p>
    <w:p w14:paraId="34029E9D" w14:textId="77777777" w:rsidR="00074501" w:rsidRDefault="00074501" w:rsidP="00F44198">
      <w:pPr>
        <w:pStyle w:val="SectionBullet1"/>
        <w:numPr>
          <w:ilvl w:val="0"/>
          <w:numId w:val="0"/>
        </w:numPr>
        <w:ind w:left="792"/>
      </w:pPr>
    </w:p>
    <w:p w14:paraId="638BC393" w14:textId="77777777" w:rsidR="00074501" w:rsidRDefault="00074501" w:rsidP="00F44198">
      <w:pPr>
        <w:pStyle w:val="SectionBullet1"/>
        <w:numPr>
          <w:ilvl w:val="0"/>
          <w:numId w:val="0"/>
        </w:numPr>
        <w:ind w:left="792"/>
      </w:pPr>
    </w:p>
    <w:p w14:paraId="03DAD6BE" w14:textId="77777777" w:rsidR="00EB635D" w:rsidRDefault="00EB635D" w:rsidP="00F44198">
      <w:pPr>
        <w:pStyle w:val="SectionBullet1"/>
        <w:numPr>
          <w:ilvl w:val="0"/>
          <w:numId w:val="0"/>
        </w:numPr>
        <w:ind w:left="792"/>
      </w:pPr>
    </w:p>
    <w:p w14:paraId="7D6CDF8E" w14:textId="77777777" w:rsidR="00EB635D" w:rsidRDefault="00EB635D" w:rsidP="00F44198">
      <w:pPr>
        <w:pStyle w:val="SectionBullet1"/>
        <w:numPr>
          <w:ilvl w:val="0"/>
          <w:numId w:val="0"/>
        </w:numPr>
        <w:ind w:left="792"/>
      </w:pPr>
    </w:p>
    <w:p w14:paraId="54C9550D" w14:textId="77777777" w:rsidR="00EB635D" w:rsidRDefault="00EB635D" w:rsidP="00F44198">
      <w:pPr>
        <w:pStyle w:val="SectionBullet1"/>
        <w:numPr>
          <w:ilvl w:val="0"/>
          <w:numId w:val="0"/>
        </w:numPr>
        <w:ind w:left="792"/>
      </w:pPr>
    </w:p>
    <w:p w14:paraId="4AD0C756" w14:textId="77777777" w:rsidR="00074501" w:rsidRPr="00074501" w:rsidRDefault="00074501" w:rsidP="00F44198">
      <w:pPr>
        <w:pStyle w:val="SectionBullet1"/>
        <w:numPr>
          <w:ilvl w:val="0"/>
          <w:numId w:val="0"/>
        </w:numPr>
        <w:ind w:left="792"/>
        <w:rPr>
          <w:b/>
          <w:sz w:val="22"/>
          <w:szCs w:val="22"/>
        </w:rPr>
      </w:pPr>
      <w:r w:rsidRPr="00074501">
        <w:rPr>
          <w:b/>
          <w:sz w:val="22"/>
          <w:szCs w:val="22"/>
        </w:rPr>
        <w:t xml:space="preserve">                           Figure 1</w:t>
      </w:r>
    </w:p>
    <w:p w14:paraId="467C127F" w14:textId="77777777" w:rsidR="002D4968" w:rsidRDefault="002D4968" w:rsidP="002D4968">
      <w:pPr>
        <w:pStyle w:val="SectionLV1"/>
        <w:numPr>
          <w:ilvl w:val="0"/>
          <w:numId w:val="0"/>
        </w:numPr>
        <w:ind w:left="360"/>
      </w:pPr>
    </w:p>
    <w:p w14:paraId="20DE6D54" w14:textId="77777777" w:rsidR="00CF04EB" w:rsidRPr="00D206B4" w:rsidRDefault="00CF04EB" w:rsidP="00CF04EB">
      <w:pPr>
        <w:pStyle w:val="SectionL2"/>
        <w:ind w:left="792"/>
        <w:rPr>
          <w:b w:val="0"/>
          <w:color w:val="0070C0"/>
        </w:rPr>
      </w:pPr>
      <w:r w:rsidRPr="00D206B4">
        <w:rPr>
          <w:b w:val="0"/>
          <w:color w:val="0070C0"/>
        </w:rPr>
        <w:t>exhale</w:t>
      </w:r>
      <w:r w:rsidRPr="00E15545">
        <w:rPr>
          <w:b w:val="0"/>
        </w:rPr>
        <w:t xml:space="preserve">, the waste product </w:t>
      </w:r>
      <w:r w:rsidRPr="00D206B4">
        <w:rPr>
          <w:b w:val="0"/>
          <w:color w:val="0070C0"/>
        </w:rPr>
        <w:t>(carbon dioxide</w:t>
      </w:r>
      <w:r w:rsidRPr="00E15545">
        <w:rPr>
          <w:b w:val="0"/>
        </w:rPr>
        <w:t xml:space="preserve">) of the reactions in the cells is </w:t>
      </w:r>
      <w:r w:rsidRPr="00D206B4">
        <w:rPr>
          <w:b w:val="0"/>
          <w:color w:val="0070C0"/>
        </w:rPr>
        <w:t>carried</w:t>
      </w:r>
      <w:r w:rsidRPr="00E15545">
        <w:rPr>
          <w:b w:val="0"/>
        </w:rPr>
        <w:t xml:space="preserve"> </w:t>
      </w:r>
      <w:r w:rsidRPr="00D206B4">
        <w:rPr>
          <w:b w:val="0"/>
          <w:color w:val="0070C0"/>
        </w:rPr>
        <w:t>out of the lungs through</w:t>
      </w:r>
      <w:r w:rsidRPr="00E15545">
        <w:rPr>
          <w:b w:val="0"/>
        </w:rPr>
        <w:t xml:space="preserve"> the </w:t>
      </w:r>
      <w:r w:rsidRPr="00D206B4">
        <w:rPr>
          <w:b w:val="0"/>
          <w:color w:val="0070C0"/>
        </w:rPr>
        <w:t>alveoli.</w:t>
      </w:r>
    </w:p>
    <w:p w14:paraId="1014E52B" w14:textId="77777777" w:rsidR="00CF04EB" w:rsidRPr="003D5AC7" w:rsidRDefault="00CF04EB" w:rsidP="00CF04EB">
      <w:pPr>
        <w:pStyle w:val="NormalWeb"/>
        <w:spacing w:before="0" w:beforeAutospacing="0" w:after="0" w:afterAutospacing="0"/>
        <w:ind w:left="360"/>
        <w:rPr>
          <w:rFonts w:ascii="Arial" w:hAnsi="Arial" w:cs="Arial"/>
          <w:sz w:val="16"/>
          <w:szCs w:val="16"/>
        </w:rPr>
      </w:pPr>
    </w:p>
    <w:p w14:paraId="0CA85833" w14:textId="77777777" w:rsidR="00CF04EB" w:rsidRDefault="00CF04EB" w:rsidP="00CF04EB">
      <w:pPr>
        <w:rPr>
          <w:rFonts w:ascii="Arial" w:hAnsi="Arial" w:cs="Arial"/>
        </w:rPr>
      </w:pPr>
      <w:r>
        <w:rPr>
          <w:rFonts w:ascii="Arial" w:hAnsi="Arial" w:cs="Arial"/>
        </w:rPr>
        <w:t>Visit the following two URLs to learn more about respiratory basics:</w:t>
      </w:r>
    </w:p>
    <w:p w14:paraId="314C4B22" w14:textId="77777777" w:rsidR="00CF04EB" w:rsidRPr="003D5AC7" w:rsidRDefault="00CF04EB" w:rsidP="00CF04EB">
      <w:pPr>
        <w:pStyle w:val="NormalWeb"/>
        <w:spacing w:before="0" w:beforeAutospacing="0" w:after="0" w:afterAutospacing="0"/>
        <w:ind w:left="360"/>
        <w:rPr>
          <w:rFonts w:ascii="Arial" w:hAnsi="Arial" w:cs="Arial"/>
          <w:sz w:val="16"/>
          <w:szCs w:val="16"/>
        </w:rPr>
      </w:pPr>
    </w:p>
    <w:p w14:paraId="56EB3071" w14:textId="77777777" w:rsidR="00CF04EB" w:rsidRPr="003D5AC7" w:rsidRDefault="001A2416" w:rsidP="00CF04EB">
      <w:pPr>
        <w:pStyle w:val="NormalWeb"/>
        <w:spacing w:before="0" w:beforeAutospacing="0" w:after="0" w:afterAutospacing="0"/>
        <w:ind w:left="360"/>
        <w:rPr>
          <w:rFonts w:ascii="Arial" w:hAnsi="Arial" w:cs="Arial"/>
          <w:color w:val="00B050"/>
        </w:rPr>
      </w:pPr>
      <w:hyperlink r:id="rId43" w:history="1">
        <w:r w:rsidR="00CF04EB" w:rsidRPr="003D5AC7">
          <w:rPr>
            <w:rStyle w:val="Hyperlink"/>
            <w:rFonts w:ascii="Arial" w:hAnsi="Arial" w:cs="Arial"/>
            <w:color w:val="00B050"/>
          </w:rPr>
          <w:t>http://www.wisc-online.com/objects/viewobject.aspx?id=AP15104</w:t>
        </w:r>
      </w:hyperlink>
    </w:p>
    <w:p w14:paraId="17AE37C5" w14:textId="77777777" w:rsidR="00CF04EB" w:rsidRPr="003D5AC7" w:rsidRDefault="00CF04EB" w:rsidP="00CF04EB">
      <w:pPr>
        <w:pStyle w:val="NormalWeb"/>
        <w:spacing w:before="0" w:beforeAutospacing="0" w:after="0" w:afterAutospacing="0"/>
        <w:rPr>
          <w:rFonts w:ascii="Arial" w:hAnsi="Arial" w:cs="Arial"/>
          <w:color w:val="00B050"/>
        </w:rPr>
      </w:pPr>
      <w:r>
        <w:rPr>
          <w:rFonts w:ascii="Arial" w:hAnsi="Arial" w:cs="Arial"/>
          <w:color w:val="00B050"/>
        </w:rPr>
        <w:t xml:space="preserve">   </w:t>
      </w:r>
      <w:r w:rsidRPr="003D5AC7">
        <w:rPr>
          <w:rFonts w:ascii="Arial" w:hAnsi="Arial" w:cs="Arial"/>
          <w:color w:val="00B050"/>
        </w:rPr>
        <w:t xml:space="preserve">   </w:t>
      </w:r>
      <w:hyperlink r:id="rId44" w:history="1">
        <w:r w:rsidRPr="003D5AC7">
          <w:rPr>
            <w:rStyle w:val="Hyperlink"/>
            <w:rFonts w:ascii="Arial" w:hAnsi="Arial" w:cs="Arial"/>
            <w:color w:val="00B050"/>
          </w:rPr>
          <w:t>http://www.wisc-online.com/objects/viewobject.aspx?id=AP2404</w:t>
        </w:r>
      </w:hyperlink>
    </w:p>
    <w:p w14:paraId="119E3671" w14:textId="77777777" w:rsidR="00CF04EB" w:rsidRDefault="00CF04EB" w:rsidP="00CF04EB">
      <w:pPr>
        <w:pStyle w:val="SectionL2"/>
        <w:ind w:left="792" w:hanging="432"/>
        <w:rPr>
          <w:color w:val="00B0F0"/>
        </w:rPr>
      </w:pPr>
    </w:p>
    <w:p w14:paraId="7D9B5787" w14:textId="77777777" w:rsidR="00CF04EB" w:rsidRPr="0053342A" w:rsidRDefault="00CF04EB" w:rsidP="00CF04EB">
      <w:pPr>
        <w:pStyle w:val="SectionL2"/>
        <w:ind w:left="792" w:hanging="432"/>
        <w:rPr>
          <w:color w:val="00B0F0"/>
        </w:rPr>
      </w:pPr>
      <w:r w:rsidRPr="0053342A">
        <w:rPr>
          <w:color w:val="00B0F0"/>
        </w:rPr>
        <w:lastRenderedPageBreak/>
        <w:t>B.   Types of Respiratory Hazards</w:t>
      </w:r>
    </w:p>
    <w:p w14:paraId="4B79C503" w14:textId="77777777" w:rsidR="00CF04EB" w:rsidRPr="00E64E3C" w:rsidRDefault="00E64E3C" w:rsidP="00BA6DE7">
      <w:pPr>
        <w:spacing w:after="60"/>
        <w:ind w:left="360"/>
        <w:rPr>
          <w:rFonts w:ascii="Arial" w:hAnsi="Arial" w:cs="Arial"/>
        </w:rPr>
      </w:pPr>
      <w:r w:rsidRPr="00E64E3C">
        <w:rPr>
          <w:rFonts w:ascii="Arial" w:hAnsi="Arial" w:cs="Arial"/>
        </w:rPr>
        <w:t xml:space="preserve">        There are several types of contaminants in the air that can cause harm to a person breathing it, which includes: </w:t>
      </w:r>
    </w:p>
    <w:p w14:paraId="0C6B045C" w14:textId="77777777" w:rsidR="00CF04EB" w:rsidRPr="00F44198" w:rsidRDefault="00CF04EB" w:rsidP="00BA6DE7">
      <w:pPr>
        <w:pStyle w:val="SectionL3"/>
        <w:numPr>
          <w:ilvl w:val="0"/>
          <w:numId w:val="0"/>
        </w:numPr>
        <w:spacing w:after="60"/>
        <w:ind w:left="1224" w:hanging="432"/>
      </w:pPr>
      <w:r w:rsidRPr="0053342A">
        <w:rPr>
          <w:color w:val="00B050"/>
        </w:rPr>
        <w:t>(1)   Gases</w:t>
      </w:r>
      <w:r w:rsidRPr="00F44198">
        <w:t xml:space="preserve"> –generally used in a compressed form.  </w:t>
      </w:r>
      <w:r w:rsidRPr="00D206B4">
        <w:rPr>
          <w:color w:val="0070C0"/>
        </w:rPr>
        <w:t>Chemical processes</w:t>
      </w:r>
      <w:r w:rsidRPr="00F44198">
        <w:t xml:space="preserve"> and </w:t>
      </w:r>
      <w:r w:rsidRPr="00D206B4">
        <w:rPr>
          <w:color w:val="0070C0"/>
        </w:rPr>
        <w:t>high heat</w:t>
      </w:r>
      <w:r w:rsidRPr="00F44198">
        <w:t xml:space="preserve"> can </w:t>
      </w:r>
      <w:r w:rsidRPr="00D206B4">
        <w:rPr>
          <w:color w:val="0070C0"/>
        </w:rPr>
        <w:t xml:space="preserve">release </w:t>
      </w:r>
      <w:r w:rsidRPr="00F44198">
        <w:t xml:space="preserve">them.  </w:t>
      </w:r>
      <w:r w:rsidRPr="00F44198">
        <w:rPr>
          <w:iCs/>
        </w:rPr>
        <w:t>Gases can affect all routes of entry.</w:t>
      </w:r>
    </w:p>
    <w:p w14:paraId="222A6278" w14:textId="77777777" w:rsidR="00CF04EB" w:rsidRPr="00F44198" w:rsidRDefault="00CF04EB" w:rsidP="00CF04EB">
      <w:pPr>
        <w:pStyle w:val="SectionL3"/>
        <w:numPr>
          <w:ilvl w:val="0"/>
          <w:numId w:val="0"/>
        </w:numPr>
        <w:ind w:left="1224" w:hanging="432"/>
        <w:rPr>
          <w:iCs/>
        </w:rPr>
      </w:pPr>
      <w:r w:rsidRPr="0053342A">
        <w:rPr>
          <w:color w:val="00B050"/>
        </w:rPr>
        <w:t>(2)   Vapors</w:t>
      </w:r>
      <w:r w:rsidRPr="00F44198">
        <w:t xml:space="preserve"> – </w:t>
      </w:r>
      <w:r w:rsidRPr="00D206B4">
        <w:rPr>
          <w:color w:val="0070C0"/>
        </w:rPr>
        <w:t>formed by evaporation of liquids or solids</w:t>
      </w:r>
      <w:r w:rsidRPr="00F44198">
        <w:t>.  The amount usually depends upon exposed surface area, temperature, and vapor pressure.  Many vapors c</w:t>
      </w:r>
      <w:r w:rsidRPr="00F44198">
        <w:rPr>
          <w:iCs/>
        </w:rPr>
        <w:t>an be deadly.</w:t>
      </w:r>
    </w:p>
    <w:p w14:paraId="4F104C38" w14:textId="0FBC61DC" w:rsidR="005237FF" w:rsidRDefault="00BA6DE7">
      <w:pPr>
        <w:rPr>
          <w:rFonts w:ascii="Arial" w:hAnsi="Arial" w:cs="Arial"/>
        </w:rPr>
      </w:pPr>
      <w:r>
        <w:rPr>
          <w:noProof/>
          <w:sz w:val="20"/>
          <w:szCs w:val="20"/>
        </w:rPr>
        <w:drawing>
          <wp:anchor distT="0" distB="0" distL="114300" distR="114300" simplePos="0" relativeHeight="251725824" behindDoc="0" locked="0" layoutInCell="1" allowOverlap="1" wp14:anchorId="04FB577A" wp14:editId="4EBDB6AA">
            <wp:simplePos x="0" y="0"/>
            <wp:positionH relativeFrom="column">
              <wp:posOffset>1020445</wp:posOffset>
            </wp:positionH>
            <wp:positionV relativeFrom="paragraph">
              <wp:posOffset>146224</wp:posOffset>
            </wp:positionV>
            <wp:extent cx="3520440" cy="2204085"/>
            <wp:effectExtent l="133350" t="114300" r="137160" b="158115"/>
            <wp:wrapNone/>
            <wp:docPr id="98" name="Picture 1" descr="C:\DOCUME~1\EDICKI~1\LOCALS~1\Temp\GrvTemp85z3kr43fudwjagtb6c21\C\Slid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EDICKI~1\LOCALS~1\Temp\GrvTemp85z3kr43fudwjagtb6c21\C\Slide43.JPG"/>
                    <pic:cNvPicPr>
                      <a:picLocks noChangeAspect="1" noChangeArrowheads="1"/>
                    </pic:cNvPicPr>
                  </pic:nvPicPr>
                  <pic:blipFill rotWithShape="1">
                    <a:blip r:embed="rId45" cstate="print"/>
                    <a:srcRect t="4779" b="11115"/>
                    <a:stretch/>
                  </pic:blipFill>
                  <pic:spPr bwMode="auto">
                    <a:xfrm>
                      <a:off x="0" y="0"/>
                      <a:ext cx="3520440" cy="220408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48CF48" w14:textId="0A91A039" w:rsidR="000C79EF" w:rsidRDefault="000C79EF">
      <w:pPr>
        <w:rPr>
          <w:rFonts w:ascii="Arial" w:hAnsi="Arial" w:cs="Arial"/>
        </w:rPr>
      </w:pPr>
    </w:p>
    <w:p w14:paraId="6744D186" w14:textId="77777777" w:rsidR="000C79EF" w:rsidRDefault="000C79EF">
      <w:pPr>
        <w:rPr>
          <w:rFonts w:ascii="Arial" w:hAnsi="Arial" w:cs="Arial"/>
        </w:rPr>
      </w:pPr>
    </w:p>
    <w:p w14:paraId="5626EFC0" w14:textId="77777777" w:rsidR="000C79EF" w:rsidRDefault="000C79EF">
      <w:pPr>
        <w:rPr>
          <w:rFonts w:ascii="Arial" w:hAnsi="Arial" w:cs="Arial"/>
        </w:rPr>
      </w:pPr>
    </w:p>
    <w:p w14:paraId="2EC86C12" w14:textId="77777777" w:rsidR="000C79EF" w:rsidRDefault="000C79EF">
      <w:pPr>
        <w:rPr>
          <w:rFonts w:ascii="Arial" w:hAnsi="Arial" w:cs="Arial"/>
        </w:rPr>
      </w:pPr>
    </w:p>
    <w:p w14:paraId="59E6C7C7" w14:textId="77777777" w:rsidR="000C79EF" w:rsidRDefault="000C79EF">
      <w:pPr>
        <w:rPr>
          <w:rFonts w:ascii="Arial" w:hAnsi="Arial" w:cs="Arial"/>
        </w:rPr>
      </w:pPr>
    </w:p>
    <w:p w14:paraId="058B03F3" w14:textId="77777777" w:rsidR="000C79EF" w:rsidRDefault="000C79EF">
      <w:pPr>
        <w:rPr>
          <w:rFonts w:ascii="Arial" w:hAnsi="Arial" w:cs="Arial"/>
        </w:rPr>
      </w:pPr>
    </w:p>
    <w:p w14:paraId="41232EE9" w14:textId="77777777" w:rsidR="000C79EF" w:rsidRDefault="000C79EF">
      <w:pPr>
        <w:rPr>
          <w:rFonts w:ascii="Arial" w:hAnsi="Arial" w:cs="Arial"/>
        </w:rPr>
      </w:pPr>
    </w:p>
    <w:p w14:paraId="7DCB6BDE" w14:textId="77777777" w:rsidR="000C79EF" w:rsidRDefault="000C79EF">
      <w:pPr>
        <w:rPr>
          <w:rFonts w:ascii="Arial" w:hAnsi="Arial" w:cs="Arial"/>
        </w:rPr>
      </w:pPr>
    </w:p>
    <w:p w14:paraId="7FF631EF" w14:textId="77777777" w:rsidR="000C79EF" w:rsidRDefault="000C79EF">
      <w:pPr>
        <w:rPr>
          <w:rFonts w:ascii="Arial" w:hAnsi="Arial" w:cs="Arial"/>
        </w:rPr>
      </w:pPr>
    </w:p>
    <w:p w14:paraId="22E69BA2" w14:textId="77777777" w:rsidR="000C79EF" w:rsidRDefault="000C79EF">
      <w:pPr>
        <w:rPr>
          <w:rFonts w:ascii="Arial" w:hAnsi="Arial" w:cs="Arial"/>
        </w:rPr>
      </w:pPr>
    </w:p>
    <w:p w14:paraId="03ED486F" w14:textId="77777777" w:rsidR="000C79EF" w:rsidRDefault="000C79EF">
      <w:pPr>
        <w:rPr>
          <w:rFonts w:ascii="Arial" w:hAnsi="Arial" w:cs="Arial"/>
        </w:rPr>
      </w:pPr>
    </w:p>
    <w:p w14:paraId="41006EBD" w14:textId="77777777" w:rsidR="000C79EF" w:rsidRDefault="000C79EF">
      <w:pPr>
        <w:rPr>
          <w:rFonts w:ascii="Arial" w:hAnsi="Arial" w:cs="Arial"/>
        </w:rPr>
      </w:pPr>
    </w:p>
    <w:p w14:paraId="48A52D24" w14:textId="77777777" w:rsidR="000C79EF" w:rsidRDefault="000C79EF">
      <w:pPr>
        <w:rPr>
          <w:rFonts w:ascii="Arial" w:hAnsi="Arial" w:cs="Arial"/>
        </w:rPr>
      </w:pPr>
    </w:p>
    <w:p w14:paraId="3283DFD9" w14:textId="77777777" w:rsidR="003039CB" w:rsidRDefault="003039CB" w:rsidP="00CF04EB">
      <w:pPr>
        <w:pStyle w:val="SectionL3"/>
        <w:numPr>
          <w:ilvl w:val="0"/>
          <w:numId w:val="0"/>
        </w:numPr>
        <w:ind w:left="1224" w:hanging="432"/>
        <w:rPr>
          <w:color w:val="00B050"/>
        </w:rPr>
      </w:pPr>
    </w:p>
    <w:p w14:paraId="7F4C0237" w14:textId="77777777" w:rsidR="00CF04EB" w:rsidRPr="00F44198" w:rsidRDefault="00CF04EB" w:rsidP="00CF04EB">
      <w:pPr>
        <w:pStyle w:val="SectionL3"/>
        <w:numPr>
          <w:ilvl w:val="0"/>
          <w:numId w:val="0"/>
        </w:numPr>
        <w:ind w:left="1224" w:hanging="432"/>
      </w:pPr>
      <w:r w:rsidRPr="0053342A">
        <w:rPr>
          <w:color w:val="00B050"/>
        </w:rPr>
        <w:t>(3)   Fumes</w:t>
      </w:r>
      <w:r w:rsidRPr="00F44198">
        <w:t xml:space="preserve"> – can be metallic and </w:t>
      </w:r>
      <w:r w:rsidRPr="00D206B4">
        <w:rPr>
          <w:color w:val="0070C0"/>
        </w:rPr>
        <w:t>formed</w:t>
      </w:r>
      <w:r w:rsidRPr="00F44198">
        <w:t xml:space="preserve"> by </w:t>
      </w:r>
      <w:r w:rsidRPr="00D206B4">
        <w:rPr>
          <w:color w:val="0070C0"/>
        </w:rPr>
        <w:t>welding, cutting</w:t>
      </w:r>
      <w:r w:rsidRPr="00F44198">
        <w:t xml:space="preserve">, or </w:t>
      </w:r>
      <w:r w:rsidRPr="00D206B4">
        <w:rPr>
          <w:color w:val="0070C0"/>
        </w:rPr>
        <w:t xml:space="preserve">brazing </w:t>
      </w:r>
      <w:r w:rsidRPr="00F44198">
        <w:t xml:space="preserve">operations.  These types of fumes are </w:t>
      </w:r>
      <w:r w:rsidRPr="00F44198">
        <w:rPr>
          <w:iCs/>
        </w:rPr>
        <w:t>extremely hazardous to inhale.</w:t>
      </w:r>
    </w:p>
    <w:p w14:paraId="21FDFCAE" w14:textId="77777777" w:rsidR="00CF04EB" w:rsidRPr="00F44198" w:rsidRDefault="00CF04EB" w:rsidP="00CF04EB">
      <w:pPr>
        <w:pStyle w:val="SectionL3"/>
        <w:numPr>
          <w:ilvl w:val="0"/>
          <w:numId w:val="0"/>
        </w:numPr>
        <w:ind w:left="1224"/>
        <w:rPr>
          <w:sz w:val="20"/>
          <w:szCs w:val="20"/>
        </w:rPr>
      </w:pPr>
    </w:p>
    <w:p w14:paraId="27D36D10" w14:textId="0EF2F8D2" w:rsidR="00CF04EB" w:rsidRPr="00F44198" w:rsidRDefault="00CF04EB" w:rsidP="00CF04EB">
      <w:pPr>
        <w:pStyle w:val="SectionL3"/>
        <w:numPr>
          <w:ilvl w:val="0"/>
          <w:numId w:val="0"/>
        </w:numPr>
        <w:ind w:left="1224" w:hanging="432"/>
        <w:rPr>
          <w:iCs/>
        </w:rPr>
      </w:pPr>
      <w:r w:rsidRPr="0053342A">
        <w:rPr>
          <w:color w:val="00B050"/>
        </w:rPr>
        <w:t>(4)  Air particulates</w:t>
      </w:r>
      <w:r w:rsidRPr="00F44198">
        <w:t xml:space="preserve"> – can be </w:t>
      </w:r>
      <w:r w:rsidRPr="00D206B4">
        <w:rPr>
          <w:color w:val="0070C0"/>
        </w:rPr>
        <w:t>comprised</w:t>
      </w:r>
      <w:r w:rsidRPr="00F44198">
        <w:t xml:space="preserve"> of </w:t>
      </w:r>
      <w:r w:rsidRPr="00D206B4">
        <w:rPr>
          <w:color w:val="0070C0"/>
        </w:rPr>
        <w:t>solid or liquid particles</w:t>
      </w:r>
      <w:r w:rsidRPr="00F44198">
        <w:t xml:space="preserve"> that are suspended or dispersed in air.  Particulates c</w:t>
      </w:r>
      <w:r w:rsidRPr="00F44198">
        <w:rPr>
          <w:iCs/>
        </w:rPr>
        <w:t>an be explosive and hazardous to breathe.</w:t>
      </w:r>
    </w:p>
    <w:p w14:paraId="750BCE15" w14:textId="1A404EC8" w:rsidR="000C79EF" w:rsidRPr="00F44198" w:rsidRDefault="00BA6DE7">
      <w:pPr>
        <w:rPr>
          <w:rFonts w:ascii="Arial" w:hAnsi="Arial" w:cs="Arial"/>
        </w:rPr>
      </w:pPr>
      <w:r w:rsidRPr="0053342A">
        <w:rPr>
          <w:noProof/>
          <w:color w:val="00B050"/>
        </w:rPr>
        <w:drawing>
          <wp:anchor distT="0" distB="0" distL="114300" distR="114300" simplePos="0" relativeHeight="251735040" behindDoc="0" locked="0" layoutInCell="1" allowOverlap="1" wp14:anchorId="6E4CB848" wp14:editId="2DB99881">
            <wp:simplePos x="0" y="0"/>
            <wp:positionH relativeFrom="column">
              <wp:posOffset>932815</wp:posOffset>
            </wp:positionH>
            <wp:positionV relativeFrom="paragraph">
              <wp:posOffset>116370</wp:posOffset>
            </wp:positionV>
            <wp:extent cx="3447415" cy="2145604"/>
            <wp:effectExtent l="114300" t="114300" r="114935" b="140970"/>
            <wp:wrapNone/>
            <wp:docPr id="29" name="Picture 2" descr="C:\DOCUME~1\EDICKI~1\LOCALS~1\Temp\GrvTemp85z3kr43fudwjagtb6c21\C\Slid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EDICKI~1\LOCALS~1\Temp\GrvTemp85z3kr43fudwjagtb6c21\C\Slide44.JPG"/>
                    <pic:cNvPicPr>
                      <a:picLocks noChangeAspect="1" noChangeArrowheads="1"/>
                    </pic:cNvPicPr>
                  </pic:nvPicPr>
                  <pic:blipFill rotWithShape="1">
                    <a:blip r:embed="rId46" cstate="print"/>
                    <a:srcRect t="3393" b="13568"/>
                    <a:stretch/>
                  </pic:blipFill>
                  <pic:spPr bwMode="auto">
                    <a:xfrm>
                      <a:off x="0" y="0"/>
                      <a:ext cx="3447415" cy="214560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EE0293" w14:textId="77777777" w:rsidR="007D121C" w:rsidRDefault="007D121C">
      <w:pPr>
        <w:rPr>
          <w:rFonts w:ascii="Arial" w:hAnsi="Arial" w:cs="Arial"/>
        </w:rPr>
      </w:pPr>
    </w:p>
    <w:p w14:paraId="25E5A07D" w14:textId="77777777" w:rsidR="002D4968" w:rsidRDefault="002D4968">
      <w:pPr>
        <w:rPr>
          <w:rFonts w:ascii="Arial" w:hAnsi="Arial" w:cs="Arial"/>
        </w:rPr>
      </w:pPr>
    </w:p>
    <w:p w14:paraId="754AA224" w14:textId="22AE792C" w:rsidR="002D4968" w:rsidRDefault="002D4968">
      <w:pPr>
        <w:rPr>
          <w:rFonts w:ascii="Arial" w:hAnsi="Arial" w:cs="Arial"/>
        </w:rPr>
      </w:pPr>
    </w:p>
    <w:p w14:paraId="4B3B2AE6" w14:textId="3497F235" w:rsidR="002D4968" w:rsidRDefault="002D4968">
      <w:pPr>
        <w:rPr>
          <w:rFonts w:ascii="Arial" w:hAnsi="Arial" w:cs="Arial"/>
        </w:rPr>
      </w:pPr>
    </w:p>
    <w:p w14:paraId="37E9A215" w14:textId="77777777" w:rsidR="002D4968" w:rsidRDefault="002D4968">
      <w:pPr>
        <w:rPr>
          <w:rFonts w:ascii="Arial" w:hAnsi="Arial" w:cs="Arial"/>
        </w:rPr>
      </w:pPr>
    </w:p>
    <w:p w14:paraId="18FBC205" w14:textId="77777777" w:rsidR="002D4968" w:rsidRDefault="002D4968">
      <w:pPr>
        <w:rPr>
          <w:rFonts w:ascii="Arial" w:hAnsi="Arial" w:cs="Arial"/>
        </w:rPr>
      </w:pPr>
    </w:p>
    <w:p w14:paraId="0D4EEABF" w14:textId="77777777" w:rsidR="002D4968" w:rsidRDefault="002D4968">
      <w:pPr>
        <w:rPr>
          <w:rFonts w:ascii="Arial" w:hAnsi="Arial" w:cs="Arial"/>
        </w:rPr>
      </w:pPr>
    </w:p>
    <w:p w14:paraId="27906C51" w14:textId="77777777" w:rsidR="002D4968" w:rsidRDefault="002D4968">
      <w:pPr>
        <w:rPr>
          <w:rFonts w:ascii="Arial" w:hAnsi="Arial" w:cs="Arial"/>
        </w:rPr>
      </w:pPr>
    </w:p>
    <w:p w14:paraId="6A982B7A" w14:textId="77777777" w:rsidR="002D4968" w:rsidRDefault="002D4968">
      <w:pPr>
        <w:rPr>
          <w:rFonts w:ascii="Arial" w:hAnsi="Arial" w:cs="Arial"/>
        </w:rPr>
      </w:pPr>
    </w:p>
    <w:p w14:paraId="6AC8CF2B" w14:textId="77777777" w:rsidR="002D4968" w:rsidRDefault="002D4968">
      <w:pPr>
        <w:rPr>
          <w:rFonts w:ascii="Arial" w:hAnsi="Arial" w:cs="Arial"/>
        </w:rPr>
      </w:pPr>
    </w:p>
    <w:p w14:paraId="34C09B62" w14:textId="77777777" w:rsidR="002D4968" w:rsidRDefault="002D4968">
      <w:pPr>
        <w:rPr>
          <w:rFonts w:ascii="Arial" w:hAnsi="Arial" w:cs="Arial"/>
        </w:rPr>
      </w:pPr>
    </w:p>
    <w:p w14:paraId="5C15D4B1" w14:textId="77777777" w:rsidR="002D4968" w:rsidRDefault="002D4968">
      <w:pPr>
        <w:rPr>
          <w:rFonts w:ascii="Arial" w:hAnsi="Arial" w:cs="Arial"/>
        </w:rPr>
      </w:pPr>
    </w:p>
    <w:p w14:paraId="4C8D7F30" w14:textId="77777777" w:rsidR="002D4968" w:rsidRDefault="002D4968">
      <w:pPr>
        <w:rPr>
          <w:rFonts w:ascii="Arial" w:hAnsi="Arial" w:cs="Arial"/>
        </w:rPr>
      </w:pPr>
    </w:p>
    <w:p w14:paraId="6B553C10" w14:textId="77777777" w:rsidR="00F0517A" w:rsidRDefault="00F0517A">
      <w:pPr>
        <w:rPr>
          <w:rFonts w:ascii="Arial" w:hAnsi="Arial" w:cs="Arial"/>
        </w:rPr>
      </w:pPr>
    </w:p>
    <w:p w14:paraId="7FCD0855" w14:textId="77777777" w:rsidR="00CF04EB" w:rsidRPr="00F44198" w:rsidRDefault="00CF04EB" w:rsidP="00CF04EB">
      <w:pPr>
        <w:pStyle w:val="SectionL3"/>
        <w:numPr>
          <w:ilvl w:val="0"/>
          <w:numId w:val="0"/>
        </w:numPr>
        <w:ind w:left="1224" w:hanging="432"/>
      </w:pPr>
      <w:r w:rsidRPr="0053342A">
        <w:rPr>
          <w:color w:val="00B050"/>
        </w:rPr>
        <w:t>(5)   Atmospheric hazards</w:t>
      </w:r>
      <w:r w:rsidRPr="00F44198">
        <w:t xml:space="preserve"> – may expose employees to risk of death, incapacitation, inability to self-rescue, injury, or acute illness from one or more of the following causes:</w:t>
      </w:r>
    </w:p>
    <w:p w14:paraId="77C5B1E4" w14:textId="77777777" w:rsidR="00CF04EB" w:rsidRPr="00167502" w:rsidRDefault="00CF04EB" w:rsidP="00CF04EB">
      <w:pPr>
        <w:tabs>
          <w:tab w:val="left" w:pos="1080"/>
        </w:tabs>
        <w:rPr>
          <w:rFonts w:ascii="Arial" w:hAnsi="Arial" w:cs="Arial"/>
          <w:bCs/>
          <w:sz w:val="16"/>
          <w:szCs w:val="16"/>
        </w:rPr>
      </w:pPr>
    </w:p>
    <w:p w14:paraId="76467255" w14:textId="77777777" w:rsidR="00CF04EB" w:rsidRPr="00F44198" w:rsidRDefault="00CF04EB" w:rsidP="00CF04EB">
      <w:pPr>
        <w:pStyle w:val="SectionBullet3"/>
      </w:pPr>
      <w:r w:rsidRPr="00F44198">
        <w:t>flammable gas, vapor, or mist exceeding 10% lower exposure limit (LEL),</w:t>
      </w:r>
    </w:p>
    <w:p w14:paraId="079D267C" w14:textId="77777777" w:rsidR="00CF04EB" w:rsidRPr="00167502" w:rsidRDefault="00CF04EB" w:rsidP="00CF04EB">
      <w:pPr>
        <w:tabs>
          <w:tab w:val="left" w:pos="720"/>
        </w:tabs>
        <w:rPr>
          <w:rFonts w:ascii="Arial" w:hAnsi="Arial" w:cs="Arial"/>
          <w:bCs/>
          <w:sz w:val="16"/>
          <w:szCs w:val="16"/>
        </w:rPr>
      </w:pPr>
    </w:p>
    <w:p w14:paraId="32DA2369" w14:textId="77777777" w:rsidR="00CF04EB" w:rsidRDefault="00CF04EB" w:rsidP="00CF04EB">
      <w:pPr>
        <w:pStyle w:val="SectionBullet3"/>
      </w:pPr>
      <w:r w:rsidRPr="00F44198">
        <w:t>airborne combustible dust in excess of the LEL,</w:t>
      </w:r>
    </w:p>
    <w:p w14:paraId="758D4E1B" w14:textId="77777777" w:rsidR="00CF04EB" w:rsidRPr="00167502" w:rsidRDefault="00CF04EB" w:rsidP="00CF04EB">
      <w:pPr>
        <w:pStyle w:val="ListParagraph"/>
        <w:rPr>
          <w:rFonts w:ascii="Arial" w:hAnsi="Arial" w:cs="Arial"/>
          <w:sz w:val="16"/>
          <w:szCs w:val="16"/>
        </w:rPr>
      </w:pPr>
    </w:p>
    <w:p w14:paraId="48FA4F47" w14:textId="77777777" w:rsidR="00CF04EB" w:rsidRPr="00F44198" w:rsidRDefault="00CF04EB" w:rsidP="00CF04EB">
      <w:pPr>
        <w:pStyle w:val="SectionBullet3"/>
      </w:pPr>
      <w:r w:rsidRPr="00F44198">
        <w:t>oxygen concentration – by volume – in the air below 19.5%,</w:t>
      </w:r>
    </w:p>
    <w:p w14:paraId="45C03F2B" w14:textId="77777777" w:rsidR="00CF04EB" w:rsidRPr="00F44198" w:rsidRDefault="00CF04EB" w:rsidP="00CF04EB">
      <w:pPr>
        <w:pStyle w:val="SectionBullet3"/>
        <w:numPr>
          <w:ilvl w:val="0"/>
          <w:numId w:val="0"/>
        </w:numPr>
        <w:ind w:left="1656"/>
      </w:pPr>
    </w:p>
    <w:p w14:paraId="7B442F6E" w14:textId="77777777" w:rsidR="00CF04EB" w:rsidRDefault="00CF04EB" w:rsidP="00CF04EB">
      <w:pPr>
        <w:pStyle w:val="SectionBullet3"/>
      </w:pPr>
      <w:r w:rsidRPr="00F44198">
        <w:t>oxygen concentration – by volume – in the air above 23.5%,</w:t>
      </w:r>
    </w:p>
    <w:p w14:paraId="01DC94DD" w14:textId="77777777" w:rsidR="00CF04EB" w:rsidRPr="00167502" w:rsidRDefault="00CF04EB" w:rsidP="00CF04EB">
      <w:pPr>
        <w:pStyle w:val="ListParagraph"/>
        <w:rPr>
          <w:bCs/>
          <w:sz w:val="16"/>
          <w:szCs w:val="16"/>
        </w:rPr>
      </w:pPr>
    </w:p>
    <w:p w14:paraId="0647862E" w14:textId="77777777" w:rsidR="00CF04EB" w:rsidRPr="00F44198" w:rsidRDefault="00CF04EB" w:rsidP="00CF04EB">
      <w:pPr>
        <w:pStyle w:val="SectionBullet3"/>
      </w:pPr>
      <w:r w:rsidRPr="00F44198">
        <w:t>concentration of any substance exceeding the PEL, or</w:t>
      </w:r>
    </w:p>
    <w:p w14:paraId="00F3466B" w14:textId="77777777" w:rsidR="00CF04EB" w:rsidRPr="00167502" w:rsidRDefault="00CF04EB" w:rsidP="00CF04EB">
      <w:pPr>
        <w:pStyle w:val="SectionBullet3"/>
        <w:numPr>
          <w:ilvl w:val="0"/>
          <w:numId w:val="0"/>
        </w:numPr>
        <w:ind w:left="1656"/>
        <w:rPr>
          <w:sz w:val="16"/>
          <w:szCs w:val="16"/>
        </w:rPr>
      </w:pPr>
    </w:p>
    <w:p w14:paraId="0FE127B8" w14:textId="77777777" w:rsidR="00CF04EB" w:rsidRPr="00F44198" w:rsidRDefault="00CF04EB" w:rsidP="00CF04EB">
      <w:pPr>
        <w:pStyle w:val="SectionBullet3"/>
      </w:pPr>
      <w:r w:rsidRPr="00F44198">
        <w:t>other atmospheric conditions considered Incident Dangerous to Life or Health (IDLH).</w:t>
      </w:r>
    </w:p>
    <w:p w14:paraId="4BBD728C" w14:textId="77777777" w:rsidR="00CF04EB" w:rsidRPr="00167502" w:rsidRDefault="00CF04EB" w:rsidP="00CF04EB">
      <w:pPr>
        <w:rPr>
          <w:rFonts w:ascii="Arial" w:hAnsi="Arial" w:cs="Arial"/>
          <w:sz w:val="16"/>
          <w:szCs w:val="16"/>
        </w:rPr>
      </w:pPr>
    </w:p>
    <w:p w14:paraId="3DE045D6" w14:textId="77777777" w:rsidR="00CF04EB" w:rsidRDefault="00CF04EB" w:rsidP="00CF04EB">
      <w:pPr>
        <w:rPr>
          <w:rFonts w:ascii="Arial" w:hAnsi="Arial" w:cs="Arial"/>
        </w:rPr>
      </w:pPr>
      <w:r>
        <w:rPr>
          <w:rFonts w:ascii="Arial" w:hAnsi="Arial" w:cs="Arial"/>
          <w:b/>
        </w:rPr>
        <w:t>Note</w:t>
      </w:r>
      <w:r w:rsidRPr="00B333B0">
        <w:rPr>
          <w:rFonts w:ascii="Arial" w:hAnsi="Arial" w:cs="Arial"/>
          <w:b/>
        </w:rPr>
        <w:t>:</w:t>
      </w:r>
      <w:r w:rsidRPr="00B333B0">
        <w:rPr>
          <w:rFonts w:ascii="Arial" w:hAnsi="Arial" w:cs="Arial"/>
          <w:b/>
          <w:color w:val="C00000"/>
        </w:rPr>
        <w:t xml:space="preserve">  </w:t>
      </w:r>
      <w:r w:rsidRPr="00B333B0">
        <w:rPr>
          <w:rFonts w:ascii="Arial" w:hAnsi="Arial" w:cs="Arial"/>
          <w:color w:val="C00000"/>
        </w:rPr>
        <w:t>The</w:t>
      </w:r>
      <w:r w:rsidRPr="00F44198">
        <w:rPr>
          <w:rFonts w:ascii="Arial" w:hAnsi="Arial" w:cs="Arial"/>
        </w:rPr>
        <w:t xml:space="preserve"> </w:t>
      </w:r>
      <w:r w:rsidRPr="00D206B4">
        <w:rPr>
          <w:rFonts w:ascii="Arial" w:hAnsi="Arial" w:cs="Arial"/>
          <w:color w:val="0070C0"/>
        </w:rPr>
        <w:t>normal oxygen concentration</w:t>
      </w:r>
      <w:r w:rsidRPr="00F44198">
        <w:rPr>
          <w:rFonts w:ascii="Arial" w:hAnsi="Arial" w:cs="Arial"/>
        </w:rPr>
        <w:t xml:space="preserve"> – </w:t>
      </w:r>
      <w:r w:rsidRPr="00B333B0">
        <w:rPr>
          <w:rFonts w:ascii="Arial" w:hAnsi="Arial" w:cs="Arial"/>
          <w:color w:val="C00000"/>
        </w:rPr>
        <w:t>by volume</w:t>
      </w:r>
      <w:r w:rsidRPr="00F44198">
        <w:rPr>
          <w:rFonts w:ascii="Arial" w:hAnsi="Arial" w:cs="Arial"/>
        </w:rPr>
        <w:t xml:space="preserve"> – </w:t>
      </w:r>
      <w:r w:rsidRPr="00D206B4">
        <w:rPr>
          <w:rFonts w:ascii="Arial" w:hAnsi="Arial" w:cs="Arial"/>
          <w:color w:val="0070C0"/>
        </w:rPr>
        <w:t>in the air</w:t>
      </w:r>
      <w:r>
        <w:rPr>
          <w:rFonts w:ascii="Arial" w:hAnsi="Arial" w:cs="Arial"/>
        </w:rPr>
        <w:t xml:space="preserve"> is </w:t>
      </w:r>
      <w:r w:rsidRPr="00D206B4">
        <w:rPr>
          <w:rFonts w:ascii="Arial" w:hAnsi="Arial" w:cs="Arial"/>
          <w:color w:val="E36C0A" w:themeColor="accent6" w:themeShade="BF"/>
        </w:rPr>
        <w:t>21%</w:t>
      </w:r>
    </w:p>
    <w:p w14:paraId="5FE3F65C" w14:textId="77777777" w:rsidR="00CF04EB" w:rsidRPr="00167502" w:rsidRDefault="00CF04EB" w:rsidP="00CF04EB">
      <w:pPr>
        <w:rPr>
          <w:rFonts w:ascii="Arial" w:hAnsi="Arial" w:cs="Arial"/>
          <w:sz w:val="16"/>
          <w:szCs w:val="16"/>
        </w:rPr>
      </w:pPr>
    </w:p>
    <w:p w14:paraId="476F1C89" w14:textId="77777777" w:rsidR="00CF04EB" w:rsidRPr="00B333B0" w:rsidRDefault="00CF04EB" w:rsidP="00CF04EB">
      <w:pPr>
        <w:rPr>
          <w:rFonts w:ascii="Arial" w:hAnsi="Arial" w:cs="Arial"/>
          <w:color w:val="C00000"/>
        </w:rPr>
      </w:pPr>
      <w:r w:rsidRPr="00F44198">
        <w:rPr>
          <w:rFonts w:ascii="Arial" w:hAnsi="Arial" w:cs="Arial"/>
          <w:b/>
        </w:rPr>
        <w:t>Note:</w:t>
      </w:r>
      <w:r w:rsidRPr="00F44198">
        <w:rPr>
          <w:rFonts w:ascii="Verdana" w:hAnsi="Verdana"/>
          <w:color w:val="003399"/>
        </w:rPr>
        <w:t xml:space="preserve"> </w:t>
      </w:r>
      <w:r w:rsidRPr="00B333B0">
        <w:rPr>
          <w:rFonts w:ascii="Arial" w:hAnsi="Arial" w:cs="Arial"/>
          <w:color w:val="C00000"/>
        </w:rPr>
        <w:t>An IDHL level poses an immediate threat to life, causes irreversible adverse health effects, or impairs an individual's ability to escape from a dangerous area.</w:t>
      </w:r>
    </w:p>
    <w:p w14:paraId="0CA689F1" w14:textId="77777777" w:rsidR="00CF04EB" w:rsidRPr="00167502" w:rsidRDefault="00CF04EB" w:rsidP="00CF04EB">
      <w:pPr>
        <w:rPr>
          <w:rFonts w:ascii="Arial" w:hAnsi="Arial" w:cs="Arial"/>
          <w:sz w:val="16"/>
          <w:szCs w:val="16"/>
        </w:rPr>
      </w:pPr>
    </w:p>
    <w:p w14:paraId="6C0691AE" w14:textId="77777777" w:rsidR="00CF04EB" w:rsidRDefault="00CF04EB">
      <w:pPr>
        <w:rPr>
          <w:rFonts w:ascii="Arial" w:hAnsi="Arial" w:cs="Arial"/>
        </w:rPr>
      </w:pPr>
    </w:p>
    <w:p w14:paraId="530FA3B7" w14:textId="77777777" w:rsidR="00300439" w:rsidRPr="00300439" w:rsidRDefault="00300439">
      <w:pPr>
        <w:rPr>
          <w:rFonts w:ascii="Arial" w:hAnsi="Arial" w:cs="Arial"/>
          <w:b/>
          <w:color w:val="FF0000"/>
        </w:rPr>
      </w:pPr>
      <w:r w:rsidRPr="00300439">
        <w:rPr>
          <w:rFonts w:ascii="Arial" w:hAnsi="Arial" w:cs="Arial"/>
          <w:b/>
          <w:color w:val="FF0000"/>
        </w:rPr>
        <w:t>18.  Types of Respirators</w:t>
      </w:r>
    </w:p>
    <w:p w14:paraId="1A0885B7" w14:textId="77777777" w:rsidR="00300439" w:rsidRDefault="00300439">
      <w:pPr>
        <w:rPr>
          <w:rFonts w:ascii="Arial" w:hAnsi="Arial" w:cs="Arial"/>
        </w:rPr>
      </w:pPr>
      <w:r>
        <w:rPr>
          <w:rFonts w:ascii="Arial" w:hAnsi="Arial" w:cs="Arial"/>
        </w:rPr>
        <w:t xml:space="preserve">        There are three categories of respirators.  The one that is used is determined by the type of contaminant that is in the air. They include</w:t>
      </w:r>
      <w:r>
        <w:rPr>
          <w:rFonts w:ascii="Arial" w:hAnsi="Arial" w:cs="Arial"/>
        </w:rPr>
        <w:br/>
      </w:r>
    </w:p>
    <w:p w14:paraId="53FE75FA" w14:textId="77777777" w:rsidR="00300439" w:rsidRDefault="00300439" w:rsidP="0034761F">
      <w:pPr>
        <w:pStyle w:val="ListParagraph"/>
        <w:numPr>
          <w:ilvl w:val="0"/>
          <w:numId w:val="11"/>
        </w:numPr>
        <w:rPr>
          <w:rFonts w:ascii="Arial" w:hAnsi="Arial" w:cs="Arial"/>
        </w:rPr>
      </w:pPr>
      <w:r>
        <w:rPr>
          <w:rFonts w:ascii="Arial" w:hAnsi="Arial" w:cs="Arial"/>
        </w:rPr>
        <w:t>Air-purifying</w:t>
      </w:r>
    </w:p>
    <w:p w14:paraId="6400D002" w14:textId="4E41695F" w:rsidR="00300439" w:rsidRDefault="00300439" w:rsidP="0034761F">
      <w:pPr>
        <w:pStyle w:val="ListParagraph"/>
        <w:numPr>
          <w:ilvl w:val="0"/>
          <w:numId w:val="11"/>
        </w:numPr>
        <w:rPr>
          <w:rFonts w:ascii="Arial" w:hAnsi="Arial" w:cs="Arial"/>
        </w:rPr>
      </w:pPr>
      <w:r>
        <w:rPr>
          <w:rFonts w:ascii="Arial" w:hAnsi="Arial" w:cs="Arial"/>
        </w:rPr>
        <w:t>Supplied-air</w:t>
      </w:r>
    </w:p>
    <w:p w14:paraId="0E38D4EA" w14:textId="77777777" w:rsidR="00300439" w:rsidRPr="00300439" w:rsidRDefault="00300439" w:rsidP="0034761F">
      <w:pPr>
        <w:pStyle w:val="ListParagraph"/>
        <w:numPr>
          <w:ilvl w:val="0"/>
          <w:numId w:val="11"/>
        </w:numPr>
        <w:rPr>
          <w:rFonts w:ascii="Arial" w:hAnsi="Arial" w:cs="Arial"/>
        </w:rPr>
      </w:pPr>
      <w:r>
        <w:rPr>
          <w:rFonts w:ascii="Arial" w:hAnsi="Arial" w:cs="Arial"/>
        </w:rPr>
        <w:t xml:space="preserve">Self-contained breathing apparatus </w:t>
      </w:r>
      <w:r w:rsidRPr="00300439">
        <w:rPr>
          <w:rFonts w:ascii="Arial" w:hAnsi="Arial" w:cs="Arial"/>
        </w:rPr>
        <w:t xml:space="preserve"> </w:t>
      </w:r>
    </w:p>
    <w:p w14:paraId="354CD5F9" w14:textId="1E7F1835" w:rsidR="00300439" w:rsidRDefault="00300439">
      <w:pPr>
        <w:rPr>
          <w:rFonts w:ascii="Arial" w:hAnsi="Arial" w:cs="Arial"/>
        </w:rPr>
      </w:pPr>
    </w:p>
    <w:p w14:paraId="5FB97770" w14:textId="2EE07400" w:rsidR="00F53DD2" w:rsidRDefault="00BA6DE7">
      <w:pPr>
        <w:rPr>
          <w:rFonts w:ascii="Arial" w:hAnsi="Arial" w:cs="Arial"/>
        </w:rPr>
      </w:pPr>
      <w:r>
        <w:rPr>
          <w:rFonts w:ascii="Arial" w:hAnsi="Arial" w:cs="Arial"/>
          <w:noProof/>
          <w:sz w:val="20"/>
          <w:szCs w:val="20"/>
        </w:rPr>
        <w:drawing>
          <wp:anchor distT="0" distB="0" distL="114300" distR="114300" simplePos="0" relativeHeight="251767808" behindDoc="0" locked="0" layoutInCell="1" allowOverlap="1" wp14:anchorId="7EF80A60" wp14:editId="237860FF">
            <wp:simplePos x="0" y="0"/>
            <wp:positionH relativeFrom="column">
              <wp:posOffset>2007331</wp:posOffset>
            </wp:positionH>
            <wp:positionV relativeFrom="paragraph">
              <wp:posOffset>118475</wp:posOffset>
            </wp:positionV>
            <wp:extent cx="2944368" cy="2205348"/>
            <wp:effectExtent l="133350" t="114300" r="85090" b="119380"/>
            <wp:wrapNone/>
            <wp:docPr id="31" name="Picture 8" descr="C:\DOCUME~1\EDICKI~1\LOCALS~1\Temp\GrvTemp85z3kr43fudwjagtb6c21\C\Slid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1\EDICKI~1\LOCALS~1\Temp\GrvTemp85z3kr43fudwjagtb6c21\C\Slide50.JPG"/>
                    <pic:cNvPicPr>
                      <a:picLocks noChangeAspect="1" noChangeArrowheads="1"/>
                    </pic:cNvPicPr>
                  </pic:nvPicPr>
                  <pic:blipFill>
                    <a:blip r:embed="rId47" cstate="print"/>
                    <a:stretch>
                      <a:fillRect/>
                    </a:stretch>
                  </pic:blipFill>
                  <pic:spPr bwMode="auto">
                    <a:xfrm>
                      <a:off x="0" y="0"/>
                      <a:ext cx="2944368" cy="22053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927F68D" w14:textId="77777777" w:rsidR="00F53DD2" w:rsidRDefault="00F53DD2">
      <w:pPr>
        <w:rPr>
          <w:rFonts w:ascii="Arial" w:hAnsi="Arial" w:cs="Arial"/>
        </w:rPr>
      </w:pPr>
    </w:p>
    <w:p w14:paraId="3D2A6A85" w14:textId="52555666" w:rsidR="00CF04EB" w:rsidRDefault="00CF04EB">
      <w:pPr>
        <w:rPr>
          <w:rFonts w:ascii="Arial" w:hAnsi="Arial" w:cs="Arial"/>
        </w:rPr>
      </w:pPr>
    </w:p>
    <w:p w14:paraId="1F454E5B" w14:textId="77777777" w:rsidR="00CF04EB" w:rsidRPr="00F44198" w:rsidRDefault="00CF04EB">
      <w:pPr>
        <w:rPr>
          <w:rFonts w:ascii="Arial" w:hAnsi="Arial" w:cs="Arial"/>
        </w:rPr>
      </w:pPr>
    </w:p>
    <w:p w14:paraId="40DBAAF6" w14:textId="77777777" w:rsidR="00300439" w:rsidRDefault="00300439" w:rsidP="00F0517A">
      <w:pPr>
        <w:pStyle w:val="SectionLV1"/>
        <w:numPr>
          <w:ilvl w:val="0"/>
          <w:numId w:val="0"/>
        </w:numPr>
        <w:ind w:left="360" w:hanging="360"/>
        <w:rPr>
          <w:color w:val="C0504D" w:themeColor="accent2"/>
        </w:rPr>
      </w:pPr>
    </w:p>
    <w:p w14:paraId="463A7828" w14:textId="77777777" w:rsidR="00300439" w:rsidRDefault="00300439" w:rsidP="00F0517A">
      <w:pPr>
        <w:pStyle w:val="SectionLV1"/>
        <w:numPr>
          <w:ilvl w:val="0"/>
          <w:numId w:val="0"/>
        </w:numPr>
        <w:ind w:left="360" w:hanging="360"/>
        <w:rPr>
          <w:color w:val="C0504D" w:themeColor="accent2"/>
        </w:rPr>
      </w:pPr>
    </w:p>
    <w:p w14:paraId="4C2079BC" w14:textId="77777777" w:rsidR="00300439" w:rsidRDefault="00300439" w:rsidP="00F0517A">
      <w:pPr>
        <w:pStyle w:val="SectionLV1"/>
        <w:numPr>
          <w:ilvl w:val="0"/>
          <w:numId w:val="0"/>
        </w:numPr>
        <w:ind w:left="360" w:hanging="360"/>
        <w:rPr>
          <w:color w:val="C0504D" w:themeColor="accent2"/>
        </w:rPr>
      </w:pPr>
    </w:p>
    <w:p w14:paraId="14EB0E05" w14:textId="77777777" w:rsidR="00300439" w:rsidRDefault="00300439" w:rsidP="00F0517A">
      <w:pPr>
        <w:pStyle w:val="SectionLV1"/>
        <w:numPr>
          <w:ilvl w:val="0"/>
          <w:numId w:val="0"/>
        </w:numPr>
        <w:ind w:left="360" w:hanging="360"/>
        <w:rPr>
          <w:color w:val="C0504D" w:themeColor="accent2"/>
        </w:rPr>
      </w:pPr>
    </w:p>
    <w:p w14:paraId="18859ECD" w14:textId="77777777" w:rsidR="00300439" w:rsidRDefault="00300439" w:rsidP="00F0517A">
      <w:pPr>
        <w:pStyle w:val="SectionLV1"/>
        <w:numPr>
          <w:ilvl w:val="0"/>
          <w:numId w:val="0"/>
        </w:numPr>
        <w:ind w:left="360" w:hanging="360"/>
        <w:rPr>
          <w:color w:val="C0504D" w:themeColor="accent2"/>
        </w:rPr>
      </w:pPr>
    </w:p>
    <w:p w14:paraId="5929CECD" w14:textId="77777777" w:rsidR="00300439" w:rsidRDefault="00300439" w:rsidP="00F0517A">
      <w:pPr>
        <w:pStyle w:val="SectionLV1"/>
        <w:numPr>
          <w:ilvl w:val="0"/>
          <w:numId w:val="0"/>
        </w:numPr>
        <w:ind w:left="360" w:hanging="360"/>
        <w:rPr>
          <w:color w:val="C0504D" w:themeColor="accent2"/>
        </w:rPr>
      </w:pPr>
    </w:p>
    <w:p w14:paraId="33EF6E62" w14:textId="77777777" w:rsidR="00300439" w:rsidRDefault="00300439" w:rsidP="00F0517A">
      <w:pPr>
        <w:pStyle w:val="SectionLV1"/>
        <w:numPr>
          <w:ilvl w:val="0"/>
          <w:numId w:val="0"/>
        </w:numPr>
        <w:ind w:left="360" w:hanging="360"/>
        <w:rPr>
          <w:color w:val="C0504D" w:themeColor="accent2"/>
        </w:rPr>
      </w:pPr>
    </w:p>
    <w:p w14:paraId="036A6C43" w14:textId="77777777" w:rsidR="00300439" w:rsidRDefault="00300439" w:rsidP="00F0517A">
      <w:pPr>
        <w:pStyle w:val="SectionLV1"/>
        <w:numPr>
          <w:ilvl w:val="0"/>
          <w:numId w:val="0"/>
        </w:numPr>
        <w:ind w:left="360" w:hanging="360"/>
        <w:rPr>
          <w:color w:val="C0504D" w:themeColor="accent2"/>
        </w:rPr>
      </w:pPr>
    </w:p>
    <w:p w14:paraId="24C804D5" w14:textId="77777777" w:rsidR="00300439" w:rsidRDefault="00300439" w:rsidP="00F0517A">
      <w:pPr>
        <w:pStyle w:val="SectionLV1"/>
        <w:numPr>
          <w:ilvl w:val="0"/>
          <w:numId w:val="0"/>
        </w:numPr>
        <w:ind w:left="360" w:hanging="360"/>
        <w:rPr>
          <w:color w:val="C0504D" w:themeColor="accent2"/>
        </w:rPr>
      </w:pPr>
    </w:p>
    <w:p w14:paraId="286E2597" w14:textId="77777777" w:rsidR="00300439" w:rsidRDefault="00300439" w:rsidP="00F0517A">
      <w:pPr>
        <w:pStyle w:val="SectionLV1"/>
        <w:numPr>
          <w:ilvl w:val="0"/>
          <w:numId w:val="0"/>
        </w:numPr>
        <w:ind w:left="360" w:hanging="360"/>
        <w:rPr>
          <w:color w:val="C0504D" w:themeColor="accent2"/>
        </w:rPr>
      </w:pPr>
    </w:p>
    <w:p w14:paraId="26160492" w14:textId="77777777" w:rsidR="00CF3432" w:rsidRDefault="00CF3432" w:rsidP="00CF3432">
      <w:pPr>
        <w:pStyle w:val="SectionL2"/>
        <w:ind w:left="792" w:hanging="432"/>
        <w:rPr>
          <w:b w:val="0"/>
        </w:rPr>
      </w:pPr>
      <w:r w:rsidRPr="008A36E2">
        <w:rPr>
          <w:color w:val="00B0F0"/>
        </w:rPr>
        <w:lastRenderedPageBreak/>
        <w:t>A.   Air-Purifying Respirator (APR)</w:t>
      </w:r>
      <w:r w:rsidRPr="00F44198">
        <w:t xml:space="preserve"> – </w:t>
      </w:r>
      <w:r w:rsidRPr="00090D1F">
        <w:rPr>
          <w:b w:val="0"/>
        </w:rPr>
        <w:t>The APR is used where there is enough oxygen present but the air is contaminated with gases, vapors, or dust.  These respirators filter out dangerous materials or divert air through a chemical filter.  They do not produce oxygen.</w:t>
      </w:r>
    </w:p>
    <w:p w14:paraId="35BA22BE" w14:textId="77777777" w:rsidR="00300439" w:rsidRDefault="00300439" w:rsidP="00F0517A">
      <w:pPr>
        <w:pStyle w:val="SectionLV1"/>
        <w:numPr>
          <w:ilvl w:val="0"/>
          <w:numId w:val="0"/>
        </w:numPr>
        <w:ind w:left="360" w:hanging="360"/>
        <w:rPr>
          <w:color w:val="C0504D" w:themeColor="accent2"/>
        </w:rPr>
      </w:pPr>
    </w:p>
    <w:p w14:paraId="40D3945C" w14:textId="77777777" w:rsidR="00300439" w:rsidRDefault="000B6C29" w:rsidP="00F0517A">
      <w:pPr>
        <w:pStyle w:val="SectionLV1"/>
        <w:numPr>
          <w:ilvl w:val="0"/>
          <w:numId w:val="0"/>
        </w:numPr>
        <w:ind w:left="360" w:hanging="360"/>
        <w:rPr>
          <w:color w:val="C0504D" w:themeColor="accent2"/>
        </w:rPr>
      </w:pPr>
      <w:r>
        <w:rPr>
          <w:bCs/>
          <w:noProof/>
        </w:rPr>
        <w:drawing>
          <wp:anchor distT="0" distB="0" distL="114300" distR="114300" simplePos="0" relativeHeight="251770880" behindDoc="0" locked="0" layoutInCell="1" allowOverlap="1" wp14:anchorId="499D502F" wp14:editId="3319F73D">
            <wp:simplePos x="0" y="0"/>
            <wp:positionH relativeFrom="column">
              <wp:posOffset>719201</wp:posOffset>
            </wp:positionH>
            <wp:positionV relativeFrom="paragraph">
              <wp:posOffset>60706</wp:posOffset>
            </wp:positionV>
            <wp:extent cx="3127248" cy="2341382"/>
            <wp:effectExtent l="133350" t="114300" r="111760" b="135255"/>
            <wp:wrapNone/>
            <wp:docPr id="32" name="Picture 9" descr="C:\DOCUME~1\EDICKI~1\LOCALS~1\Temp\GrvTemp85z3kr43fudwjagtb6c21\C\Slid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1\EDICKI~1\LOCALS~1\Temp\GrvTemp85z3kr43fudwjagtb6c21\C\Slide51.JPG"/>
                    <pic:cNvPicPr>
                      <a:picLocks noChangeAspect="1" noChangeArrowheads="1"/>
                    </pic:cNvPicPr>
                  </pic:nvPicPr>
                  <pic:blipFill>
                    <a:blip r:embed="rId48" cstate="print"/>
                    <a:stretch>
                      <a:fillRect/>
                    </a:stretch>
                  </pic:blipFill>
                  <pic:spPr bwMode="auto">
                    <a:xfrm>
                      <a:off x="0" y="0"/>
                      <a:ext cx="3127248" cy="23413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FEF7640" w14:textId="77777777" w:rsidR="00300439" w:rsidRDefault="00300439" w:rsidP="00F0517A">
      <w:pPr>
        <w:pStyle w:val="SectionLV1"/>
        <w:numPr>
          <w:ilvl w:val="0"/>
          <w:numId w:val="0"/>
        </w:numPr>
        <w:ind w:left="360" w:hanging="360"/>
        <w:rPr>
          <w:color w:val="C0504D" w:themeColor="accent2"/>
        </w:rPr>
      </w:pPr>
    </w:p>
    <w:p w14:paraId="70982D25" w14:textId="77777777" w:rsidR="00300439" w:rsidRDefault="00300439" w:rsidP="00F0517A">
      <w:pPr>
        <w:pStyle w:val="SectionLV1"/>
        <w:numPr>
          <w:ilvl w:val="0"/>
          <w:numId w:val="0"/>
        </w:numPr>
        <w:ind w:left="360" w:hanging="360"/>
        <w:rPr>
          <w:color w:val="C0504D" w:themeColor="accent2"/>
        </w:rPr>
      </w:pPr>
    </w:p>
    <w:p w14:paraId="1908D19D" w14:textId="77777777" w:rsidR="00300439" w:rsidRDefault="00300439" w:rsidP="00F0517A">
      <w:pPr>
        <w:pStyle w:val="SectionLV1"/>
        <w:numPr>
          <w:ilvl w:val="0"/>
          <w:numId w:val="0"/>
        </w:numPr>
        <w:ind w:left="360" w:hanging="360"/>
        <w:rPr>
          <w:color w:val="C0504D" w:themeColor="accent2"/>
        </w:rPr>
      </w:pPr>
    </w:p>
    <w:p w14:paraId="025E408B" w14:textId="77777777" w:rsidR="00300439" w:rsidRDefault="00300439" w:rsidP="00F0517A">
      <w:pPr>
        <w:pStyle w:val="SectionLV1"/>
        <w:numPr>
          <w:ilvl w:val="0"/>
          <w:numId w:val="0"/>
        </w:numPr>
        <w:ind w:left="360" w:hanging="360"/>
        <w:rPr>
          <w:color w:val="C0504D" w:themeColor="accent2"/>
        </w:rPr>
      </w:pPr>
    </w:p>
    <w:p w14:paraId="74DEB310" w14:textId="77777777" w:rsidR="00300439" w:rsidRDefault="00300439" w:rsidP="00F0517A">
      <w:pPr>
        <w:pStyle w:val="SectionLV1"/>
        <w:numPr>
          <w:ilvl w:val="0"/>
          <w:numId w:val="0"/>
        </w:numPr>
        <w:ind w:left="360" w:hanging="360"/>
        <w:rPr>
          <w:color w:val="C0504D" w:themeColor="accent2"/>
        </w:rPr>
      </w:pPr>
    </w:p>
    <w:p w14:paraId="1E887137" w14:textId="77777777" w:rsidR="00300439" w:rsidRDefault="00300439" w:rsidP="00F0517A">
      <w:pPr>
        <w:pStyle w:val="SectionLV1"/>
        <w:numPr>
          <w:ilvl w:val="0"/>
          <w:numId w:val="0"/>
        </w:numPr>
        <w:ind w:left="360" w:hanging="360"/>
        <w:rPr>
          <w:color w:val="C0504D" w:themeColor="accent2"/>
        </w:rPr>
      </w:pPr>
    </w:p>
    <w:p w14:paraId="736C13E2" w14:textId="77777777" w:rsidR="00300439" w:rsidRDefault="00300439" w:rsidP="00F0517A">
      <w:pPr>
        <w:pStyle w:val="SectionLV1"/>
        <w:numPr>
          <w:ilvl w:val="0"/>
          <w:numId w:val="0"/>
        </w:numPr>
        <w:ind w:left="360" w:hanging="360"/>
        <w:rPr>
          <w:color w:val="C0504D" w:themeColor="accent2"/>
        </w:rPr>
      </w:pPr>
    </w:p>
    <w:p w14:paraId="1443BB31" w14:textId="77777777" w:rsidR="00300439" w:rsidRDefault="00300439" w:rsidP="00F0517A">
      <w:pPr>
        <w:pStyle w:val="SectionLV1"/>
        <w:numPr>
          <w:ilvl w:val="0"/>
          <w:numId w:val="0"/>
        </w:numPr>
        <w:ind w:left="360" w:hanging="360"/>
        <w:rPr>
          <w:color w:val="C0504D" w:themeColor="accent2"/>
        </w:rPr>
      </w:pPr>
    </w:p>
    <w:p w14:paraId="05710478" w14:textId="77777777" w:rsidR="000B6C29" w:rsidRDefault="000B6C29" w:rsidP="00CF3432">
      <w:pPr>
        <w:pStyle w:val="SectionL3"/>
        <w:numPr>
          <w:ilvl w:val="0"/>
          <w:numId w:val="0"/>
        </w:numPr>
        <w:ind w:left="792"/>
        <w:rPr>
          <w:color w:val="00B050"/>
        </w:rPr>
      </w:pPr>
    </w:p>
    <w:p w14:paraId="5BC535E0" w14:textId="77777777" w:rsidR="000B6C29" w:rsidRDefault="000B6C29" w:rsidP="00CF3432">
      <w:pPr>
        <w:pStyle w:val="SectionL3"/>
        <w:numPr>
          <w:ilvl w:val="0"/>
          <w:numId w:val="0"/>
        </w:numPr>
        <w:ind w:left="792"/>
        <w:rPr>
          <w:color w:val="00B050"/>
        </w:rPr>
      </w:pPr>
    </w:p>
    <w:p w14:paraId="37B0BAC0" w14:textId="77777777" w:rsidR="000B6C29" w:rsidRDefault="000B6C29" w:rsidP="00CF3432">
      <w:pPr>
        <w:pStyle w:val="SectionL3"/>
        <w:numPr>
          <w:ilvl w:val="0"/>
          <w:numId w:val="0"/>
        </w:numPr>
        <w:ind w:left="792"/>
        <w:rPr>
          <w:color w:val="00B050"/>
        </w:rPr>
      </w:pPr>
    </w:p>
    <w:p w14:paraId="11F93291" w14:textId="77777777" w:rsidR="000B6C29" w:rsidRDefault="000B6C29" w:rsidP="00CF3432">
      <w:pPr>
        <w:pStyle w:val="SectionL3"/>
        <w:numPr>
          <w:ilvl w:val="0"/>
          <w:numId w:val="0"/>
        </w:numPr>
        <w:ind w:left="792"/>
        <w:rPr>
          <w:color w:val="00B050"/>
        </w:rPr>
      </w:pPr>
    </w:p>
    <w:p w14:paraId="20159DD9" w14:textId="77777777" w:rsidR="000B6C29" w:rsidRDefault="000B6C29" w:rsidP="00CF3432">
      <w:pPr>
        <w:pStyle w:val="SectionL3"/>
        <w:numPr>
          <w:ilvl w:val="0"/>
          <w:numId w:val="0"/>
        </w:numPr>
        <w:ind w:left="792"/>
        <w:rPr>
          <w:color w:val="00B050"/>
        </w:rPr>
      </w:pPr>
    </w:p>
    <w:p w14:paraId="78555802" w14:textId="77777777" w:rsidR="000B6C29" w:rsidRDefault="000B6C29" w:rsidP="00CF3432">
      <w:pPr>
        <w:pStyle w:val="SectionL3"/>
        <w:numPr>
          <w:ilvl w:val="0"/>
          <w:numId w:val="0"/>
        </w:numPr>
        <w:ind w:left="792"/>
        <w:rPr>
          <w:color w:val="00B050"/>
        </w:rPr>
      </w:pPr>
    </w:p>
    <w:p w14:paraId="0C447BDA" w14:textId="77777777" w:rsidR="00CF3432" w:rsidRPr="008A36E2" w:rsidRDefault="00CF3432" w:rsidP="00057437">
      <w:pPr>
        <w:pStyle w:val="SectionL3"/>
        <w:numPr>
          <w:ilvl w:val="0"/>
          <w:numId w:val="0"/>
        </w:numPr>
        <w:spacing w:after="60"/>
        <w:ind w:left="792"/>
        <w:rPr>
          <w:color w:val="00B050"/>
        </w:rPr>
      </w:pPr>
      <w:r w:rsidRPr="008A36E2">
        <w:rPr>
          <w:color w:val="00B050"/>
        </w:rPr>
        <w:t>(1)   Mechanical-filter respirators:</w:t>
      </w:r>
    </w:p>
    <w:p w14:paraId="2B3D9BC3" w14:textId="77777777" w:rsidR="00CF3432" w:rsidRPr="00F44198" w:rsidRDefault="00CF3432" w:rsidP="00057437">
      <w:pPr>
        <w:pStyle w:val="SectionBullet3"/>
        <w:spacing w:after="60"/>
      </w:pPr>
      <w:r w:rsidRPr="00F44198">
        <w:t>remove particles from the air,</w:t>
      </w:r>
    </w:p>
    <w:p w14:paraId="4ABE2F55" w14:textId="77777777" w:rsidR="00CF3432" w:rsidRPr="00F44198" w:rsidRDefault="00CF3432" w:rsidP="00057437">
      <w:pPr>
        <w:pStyle w:val="SectionBullet3"/>
        <w:spacing w:after="60"/>
      </w:pPr>
      <w:r w:rsidRPr="00F44198">
        <w:t>may have disposable filters for dust, or</w:t>
      </w:r>
    </w:p>
    <w:p w14:paraId="69AF3EA6" w14:textId="77777777" w:rsidR="00CF3432" w:rsidRDefault="00CF3432" w:rsidP="00CF3432">
      <w:pPr>
        <w:pStyle w:val="SectionBullet3"/>
      </w:pPr>
      <w:r w:rsidRPr="00F44198">
        <w:t>may have a half-face or full-face facepiece.</w:t>
      </w:r>
    </w:p>
    <w:p w14:paraId="03036550" w14:textId="77777777" w:rsidR="00F53DD2" w:rsidRDefault="00F53DD2" w:rsidP="00F53DD2">
      <w:pPr>
        <w:pStyle w:val="ListParagraph"/>
      </w:pPr>
    </w:p>
    <w:p w14:paraId="34525CF8" w14:textId="77777777" w:rsidR="00300439" w:rsidRDefault="00CF3432" w:rsidP="00F0517A">
      <w:pPr>
        <w:pStyle w:val="SectionLV1"/>
        <w:numPr>
          <w:ilvl w:val="0"/>
          <w:numId w:val="0"/>
        </w:numPr>
        <w:ind w:left="360" w:hanging="360"/>
        <w:rPr>
          <w:color w:val="C0504D" w:themeColor="accent2"/>
        </w:rPr>
      </w:pPr>
      <w:r>
        <w:rPr>
          <w:bCs/>
          <w:noProof/>
        </w:rPr>
        <w:drawing>
          <wp:anchor distT="0" distB="0" distL="114300" distR="114300" simplePos="0" relativeHeight="251667456" behindDoc="0" locked="0" layoutInCell="1" allowOverlap="1" wp14:anchorId="062EA2AD" wp14:editId="46236D36">
            <wp:simplePos x="0" y="0"/>
            <wp:positionH relativeFrom="column">
              <wp:posOffset>639960</wp:posOffset>
            </wp:positionH>
            <wp:positionV relativeFrom="paragraph">
              <wp:posOffset>77725</wp:posOffset>
            </wp:positionV>
            <wp:extent cx="3286879" cy="2468880"/>
            <wp:effectExtent l="133350" t="114300" r="104140" b="140970"/>
            <wp:wrapNone/>
            <wp:docPr id="109" name="Picture 10" descr="C:\DOCUME~1\EDICKI~1\LOCALS~1\Temp\GrvTemp85z3kr43fudwjagtb6c21\C\Slid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1\EDICKI~1\LOCALS~1\Temp\GrvTemp85z3kr43fudwjagtb6c21\C\Slide52.JPG"/>
                    <pic:cNvPicPr>
                      <a:picLocks noChangeAspect="1" noChangeArrowheads="1"/>
                    </pic:cNvPicPr>
                  </pic:nvPicPr>
                  <pic:blipFill>
                    <a:blip r:embed="rId49" cstate="print"/>
                    <a:stretch>
                      <a:fillRect/>
                    </a:stretch>
                  </pic:blipFill>
                  <pic:spPr bwMode="auto">
                    <a:xfrm>
                      <a:off x="0" y="0"/>
                      <a:ext cx="3289468" cy="2470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6C564B2" w14:textId="77777777" w:rsidR="00CF3432" w:rsidRDefault="00CF3432" w:rsidP="00F0517A">
      <w:pPr>
        <w:pStyle w:val="SectionLV1"/>
        <w:numPr>
          <w:ilvl w:val="0"/>
          <w:numId w:val="0"/>
        </w:numPr>
        <w:ind w:left="360" w:hanging="360"/>
        <w:rPr>
          <w:color w:val="C0504D" w:themeColor="accent2"/>
        </w:rPr>
      </w:pPr>
    </w:p>
    <w:p w14:paraId="6DB4DFE5" w14:textId="77777777" w:rsidR="00300439" w:rsidRDefault="00300439" w:rsidP="00F0517A">
      <w:pPr>
        <w:pStyle w:val="SectionLV1"/>
        <w:numPr>
          <w:ilvl w:val="0"/>
          <w:numId w:val="0"/>
        </w:numPr>
        <w:ind w:left="360" w:hanging="360"/>
        <w:rPr>
          <w:color w:val="C0504D" w:themeColor="accent2"/>
        </w:rPr>
      </w:pPr>
    </w:p>
    <w:p w14:paraId="4EFE4F39" w14:textId="77777777" w:rsidR="00300439" w:rsidRDefault="00300439" w:rsidP="00F0517A">
      <w:pPr>
        <w:pStyle w:val="SectionLV1"/>
        <w:numPr>
          <w:ilvl w:val="0"/>
          <w:numId w:val="0"/>
        </w:numPr>
        <w:ind w:left="360" w:hanging="360"/>
        <w:rPr>
          <w:color w:val="C0504D" w:themeColor="accent2"/>
        </w:rPr>
      </w:pPr>
    </w:p>
    <w:p w14:paraId="0D322171" w14:textId="77777777" w:rsidR="00300439" w:rsidRDefault="00300439" w:rsidP="00F0517A">
      <w:pPr>
        <w:pStyle w:val="SectionLV1"/>
        <w:numPr>
          <w:ilvl w:val="0"/>
          <w:numId w:val="0"/>
        </w:numPr>
        <w:ind w:left="360" w:hanging="360"/>
        <w:rPr>
          <w:color w:val="C0504D" w:themeColor="accent2"/>
        </w:rPr>
      </w:pPr>
    </w:p>
    <w:p w14:paraId="57399676" w14:textId="77777777" w:rsidR="00300439" w:rsidRDefault="00300439" w:rsidP="00F0517A">
      <w:pPr>
        <w:pStyle w:val="SectionLV1"/>
        <w:numPr>
          <w:ilvl w:val="0"/>
          <w:numId w:val="0"/>
        </w:numPr>
        <w:ind w:left="360" w:hanging="360"/>
        <w:rPr>
          <w:color w:val="C0504D" w:themeColor="accent2"/>
        </w:rPr>
      </w:pPr>
    </w:p>
    <w:p w14:paraId="574DFF5D" w14:textId="77777777" w:rsidR="00300439" w:rsidRDefault="00300439" w:rsidP="00F0517A">
      <w:pPr>
        <w:pStyle w:val="SectionLV1"/>
        <w:numPr>
          <w:ilvl w:val="0"/>
          <w:numId w:val="0"/>
        </w:numPr>
        <w:ind w:left="360" w:hanging="360"/>
        <w:rPr>
          <w:color w:val="C0504D" w:themeColor="accent2"/>
        </w:rPr>
      </w:pPr>
    </w:p>
    <w:p w14:paraId="664A6C19" w14:textId="77777777" w:rsidR="00300439" w:rsidRDefault="00300439" w:rsidP="00F0517A">
      <w:pPr>
        <w:pStyle w:val="SectionLV1"/>
        <w:numPr>
          <w:ilvl w:val="0"/>
          <w:numId w:val="0"/>
        </w:numPr>
        <w:ind w:left="360" w:hanging="360"/>
        <w:rPr>
          <w:color w:val="C0504D" w:themeColor="accent2"/>
        </w:rPr>
      </w:pPr>
    </w:p>
    <w:p w14:paraId="5021E8B4" w14:textId="77777777" w:rsidR="00300439" w:rsidRDefault="00300439" w:rsidP="00F0517A">
      <w:pPr>
        <w:pStyle w:val="SectionLV1"/>
        <w:numPr>
          <w:ilvl w:val="0"/>
          <w:numId w:val="0"/>
        </w:numPr>
        <w:ind w:left="360" w:hanging="360"/>
        <w:rPr>
          <w:color w:val="C0504D" w:themeColor="accent2"/>
        </w:rPr>
      </w:pPr>
    </w:p>
    <w:p w14:paraId="3FE91144" w14:textId="77777777" w:rsidR="00300439" w:rsidRDefault="00300439" w:rsidP="00F0517A">
      <w:pPr>
        <w:pStyle w:val="SectionLV1"/>
        <w:numPr>
          <w:ilvl w:val="0"/>
          <w:numId w:val="0"/>
        </w:numPr>
        <w:ind w:left="360" w:hanging="360"/>
        <w:rPr>
          <w:color w:val="C0504D" w:themeColor="accent2"/>
        </w:rPr>
      </w:pPr>
    </w:p>
    <w:p w14:paraId="6B48294E" w14:textId="77777777" w:rsidR="00CF3432" w:rsidRDefault="00CF3432" w:rsidP="00F0517A">
      <w:pPr>
        <w:pStyle w:val="SectionLV1"/>
        <w:numPr>
          <w:ilvl w:val="0"/>
          <w:numId w:val="0"/>
        </w:numPr>
        <w:ind w:left="360" w:hanging="360"/>
        <w:rPr>
          <w:color w:val="C0504D" w:themeColor="accent2"/>
        </w:rPr>
      </w:pPr>
    </w:p>
    <w:p w14:paraId="4A6579BD" w14:textId="77777777" w:rsidR="00CF3432" w:rsidRDefault="00CF3432" w:rsidP="00F0517A">
      <w:pPr>
        <w:pStyle w:val="SectionLV1"/>
        <w:numPr>
          <w:ilvl w:val="0"/>
          <w:numId w:val="0"/>
        </w:numPr>
        <w:ind w:left="360" w:hanging="360"/>
        <w:rPr>
          <w:color w:val="C0504D" w:themeColor="accent2"/>
        </w:rPr>
      </w:pPr>
    </w:p>
    <w:p w14:paraId="31FC30C9" w14:textId="77777777" w:rsidR="00CF3432" w:rsidRDefault="00CF3432" w:rsidP="00F0517A">
      <w:pPr>
        <w:pStyle w:val="SectionLV1"/>
        <w:numPr>
          <w:ilvl w:val="0"/>
          <w:numId w:val="0"/>
        </w:numPr>
        <w:ind w:left="360" w:hanging="360"/>
        <w:rPr>
          <w:color w:val="C0504D" w:themeColor="accent2"/>
        </w:rPr>
      </w:pPr>
    </w:p>
    <w:p w14:paraId="32E862CA" w14:textId="77777777" w:rsidR="00CF3432" w:rsidRDefault="00CF3432" w:rsidP="00F0517A">
      <w:pPr>
        <w:pStyle w:val="SectionLV1"/>
        <w:numPr>
          <w:ilvl w:val="0"/>
          <w:numId w:val="0"/>
        </w:numPr>
        <w:ind w:left="360" w:hanging="360"/>
        <w:rPr>
          <w:color w:val="C0504D" w:themeColor="accent2"/>
        </w:rPr>
      </w:pPr>
    </w:p>
    <w:p w14:paraId="1822BC12" w14:textId="77777777" w:rsidR="00CF3432" w:rsidRDefault="00CF3432" w:rsidP="00F0517A">
      <w:pPr>
        <w:pStyle w:val="SectionLV1"/>
        <w:numPr>
          <w:ilvl w:val="0"/>
          <w:numId w:val="0"/>
        </w:numPr>
        <w:ind w:left="360" w:hanging="360"/>
        <w:rPr>
          <w:color w:val="C0504D" w:themeColor="accent2"/>
        </w:rPr>
      </w:pPr>
    </w:p>
    <w:p w14:paraId="0795CC78" w14:textId="77777777" w:rsidR="00CF3432" w:rsidRDefault="00CF3432" w:rsidP="00F0517A">
      <w:pPr>
        <w:pStyle w:val="SectionLV1"/>
        <w:numPr>
          <w:ilvl w:val="0"/>
          <w:numId w:val="0"/>
        </w:numPr>
        <w:ind w:left="360" w:hanging="360"/>
        <w:rPr>
          <w:color w:val="C0504D" w:themeColor="accent2"/>
        </w:rPr>
      </w:pPr>
    </w:p>
    <w:p w14:paraId="18D1C77A" w14:textId="77777777" w:rsidR="00CF3432" w:rsidRPr="00F44198" w:rsidRDefault="00CF3432" w:rsidP="00CF3432">
      <w:pPr>
        <w:pStyle w:val="SectionL3"/>
        <w:numPr>
          <w:ilvl w:val="0"/>
          <w:numId w:val="0"/>
        </w:numPr>
        <w:ind w:left="1224" w:hanging="432"/>
      </w:pPr>
      <w:r w:rsidRPr="008A36E2">
        <w:rPr>
          <w:color w:val="00B050"/>
        </w:rPr>
        <w:lastRenderedPageBreak/>
        <w:t>(2)   Chemical cartridge respirators are used for low concentrations of organic</w:t>
      </w:r>
      <w:r w:rsidRPr="00F44198">
        <w:t xml:space="preserve"> </w:t>
      </w:r>
      <w:r w:rsidRPr="008A36E2">
        <w:rPr>
          <w:color w:val="00B050"/>
        </w:rPr>
        <w:t>gases, pesticides, or paint vapors.</w:t>
      </w:r>
      <w:r w:rsidRPr="00F44198">
        <w:t xml:space="preserve">  In addition, they:</w:t>
      </w:r>
    </w:p>
    <w:p w14:paraId="42DE496B" w14:textId="77777777" w:rsidR="00CF3432" w:rsidRPr="00F44198" w:rsidRDefault="00CF3432" w:rsidP="00CF3432">
      <w:pPr>
        <w:ind w:left="1440"/>
        <w:rPr>
          <w:rFonts w:ascii="Arial" w:hAnsi="Arial" w:cs="Arial"/>
          <w:bCs/>
        </w:rPr>
      </w:pPr>
    </w:p>
    <w:p w14:paraId="64B36D41" w14:textId="77777777" w:rsidR="00CF3432" w:rsidRPr="00F44198" w:rsidRDefault="00CF3432" w:rsidP="00CF3432">
      <w:pPr>
        <w:pStyle w:val="SectionBullet3"/>
      </w:pPr>
      <w:r w:rsidRPr="00F44198">
        <w:t>may have a half-face or full-face facepiece,</w:t>
      </w:r>
    </w:p>
    <w:p w14:paraId="52733938" w14:textId="77777777" w:rsidR="00CF3432" w:rsidRPr="00F44198" w:rsidRDefault="00CF3432" w:rsidP="00CF3432">
      <w:pPr>
        <w:pStyle w:val="SectionBullet3"/>
        <w:numPr>
          <w:ilvl w:val="0"/>
          <w:numId w:val="0"/>
        </w:numPr>
        <w:ind w:left="1656"/>
      </w:pPr>
    </w:p>
    <w:p w14:paraId="2966F4AF" w14:textId="77777777" w:rsidR="00CF3432" w:rsidRPr="00F44198" w:rsidRDefault="00CF3432" w:rsidP="00CF3432">
      <w:pPr>
        <w:pStyle w:val="SectionBullet3"/>
      </w:pPr>
      <w:r w:rsidRPr="00F44198">
        <w:t>must be correct for type of contaminant (types of cartridges vary),</w:t>
      </w:r>
    </w:p>
    <w:p w14:paraId="6DC5A128" w14:textId="77777777" w:rsidR="00CF3432" w:rsidRPr="00F44198" w:rsidRDefault="00CF3432" w:rsidP="00CF3432">
      <w:pPr>
        <w:pStyle w:val="SectionBullet3"/>
        <w:numPr>
          <w:ilvl w:val="0"/>
          <w:numId w:val="0"/>
        </w:numPr>
        <w:ind w:left="1656"/>
      </w:pPr>
    </w:p>
    <w:p w14:paraId="51C47597" w14:textId="77777777" w:rsidR="00CF3432" w:rsidRPr="00F44198" w:rsidRDefault="00CF3432" w:rsidP="00CF3432">
      <w:pPr>
        <w:pStyle w:val="SectionBullet3"/>
      </w:pPr>
      <w:r w:rsidRPr="00F44198">
        <w:t>should only be used with contaminants with warning odor or irritation, allowing the wearer to be aware of a cartridge failure, and</w:t>
      </w:r>
    </w:p>
    <w:p w14:paraId="78DFF7A5" w14:textId="77777777" w:rsidR="00CF3432" w:rsidRPr="00F44198" w:rsidRDefault="00CF3432" w:rsidP="00CF3432">
      <w:pPr>
        <w:pStyle w:val="SectionBullet3"/>
        <w:numPr>
          <w:ilvl w:val="0"/>
          <w:numId w:val="0"/>
        </w:numPr>
        <w:ind w:left="1656"/>
      </w:pPr>
    </w:p>
    <w:p w14:paraId="432C7452" w14:textId="77777777" w:rsidR="00CF3432" w:rsidRPr="00F44198" w:rsidRDefault="00CF3432" w:rsidP="00CF3432">
      <w:pPr>
        <w:pStyle w:val="SectionBullet3"/>
      </w:pPr>
      <w:r w:rsidRPr="00F44198">
        <w:t>are not for use against highly toxic gases.</w:t>
      </w:r>
    </w:p>
    <w:p w14:paraId="1B773F8A" w14:textId="77777777" w:rsidR="00CF3432" w:rsidRDefault="00CF3432" w:rsidP="00CF3432">
      <w:pPr>
        <w:pStyle w:val="SectionLV1"/>
        <w:numPr>
          <w:ilvl w:val="0"/>
          <w:numId w:val="0"/>
        </w:numPr>
        <w:rPr>
          <w:color w:val="C0504D" w:themeColor="accent2"/>
        </w:rPr>
      </w:pPr>
      <w:r>
        <w:rPr>
          <w:bCs/>
          <w:noProof/>
        </w:rPr>
        <w:drawing>
          <wp:anchor distT="0" distB="0" distL="114300" distR="114300" simplePos="0" relativeHeight="251773952" behindDoc="0" locked="0" layoutInCell="1" allowOverlap="1" wp14:anchorId="58218A74" wp14:editId="19C97C2E">
            <wp:simplePos x="0" y="0"/>
            <wp:positionH relativeFrom="column">
              <wp:posOffset>1325245</wp:posOffset>
            </wp:positionH>
            <wp:positionV relativeFrom="paragraph">
              <wp:posOffset>119126</wp:posOffset>
            </wp:positionV>
            <wp:extent cx="3133872" cy="2346960"/>
            <wp:effectExtent l="133350" t="114300" r="104775" b="129540"/>
            <wp:wrapNone/>
            <wp:docPr id="110" name="Picture 11" descr="C:\DOCUME~1\EDICKI~1\LOCALS~1\Temp\GrvTemp85z3kr43fudwjagtb6c21\C\Slid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1\EDICKI~1\LOCALS~1\Temp\GrvTemp85z3kr43fudwjagtb6c21\C\Slide53.JPG"/>
                    <pic:cNvPicPr>
                      <a:picLocks noChangeAspect="1" noChangeArrowheads="1"/>
                    </pic:cNvPicPr>
                  </pic:nvPicPr>
                  <pic:blipFill>
                    <a:blip r:embed="rId50" cstate="print"/>
                    <a:stretch>
                      <a:fillRect/>
                    </a:stretch>
                  </pic:blipFill>
                  <pic:spPr bwMode="auto">
                    <a:xfrm>
                      <a:off x="0" y="0"/>
                      <a:ext cx="3133872" cy="2346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8CD4B21" w14:textId="77777777" w:rsidR="00CF3432" w:rsidRDefault="00CF3432" w:rsidP="00F0517A">
      <w:pPr>
        <w:pStyle w:val="SectionLV1"/>
        <w:numPr>
          <w:ilvl w:val="0"/>
          <w:numId w:val="0"/>
        </w:numPr>
        <w:ind w:left="360" w:hanging="360"/>
        <w:rPr>
          <w:color w:val="C0504D" w:themeColor="accent2"/>
        </w:rPr>
      </w:pPr>
    </w:p>
    <w:p w14:paraId="06C7FB19" w14:textId="77777777" w:rsidR="00CF3432" w:rsidRDefault="00CF3432" w:rsidP="00F0517A">
      <w:pPr>
        <w:pStyle w:val="SectionLV1"/>
        <w:numPr>
          <w:ilvl w:val="0"/>
          <w:numId w:val="0"/>
        </w:numPr>
        <w:ind w:left="360" w:hanging="360"/>
        <w:rPr>
          <w:color w:val="C0504D" w:themeColor="accent2"/>
        </w:rPr>
      </w:pPr>
    </w:p>
    <w:p w14:paraId="40F893D9" w14:textId="77777777" w:rsidR="00CF3432" w:rsidRDefault="00CF3432" w:rsidP="00F0517A">
      <w:pPr>
        <w:pStyle w:val="SectionLV1"/>
        <w:numPr>
          <w:ilvl w:val="0"/>
          <w:numId w:val="0"/>
        </w:numPr>
        <w:ind w:left="360" w:hanging="360"/>
        <w:rPr>
          <w:color w:val="C0504D" w:themeColor="accent2"/>
        </w:rPr>
      </w:pPr>
    </w:p>
    <w:p w14:paraId="1B4CB44A" w14:textId="77777777" w:rsidR="00CF3432" w:rsidRDefault="00CF3432" w:rsidP="00F0517A">
      <w:pPr>
        <w:pStyle w:val="SectionLV1"/>
        <w:numPr>
          <w:ilvl w:val="0"/>
          <w:numId w:val="0"/>
        </w:numPr>
        <w:ind w:left="360" w:hanging="360"/>
        <w:rPr>
          <w:color w:val="C0504D" w:themeColor="accent2"/>
        </w:rPr>
      </w:pPr>
    </w:p>
    <w:p w14:paraId="68AD4728" w14:textId="77777777" w:rsidR="00CF3432" w:rsidRDefault="00CF3432" w:rsidP="00F0517A">
      <w:pPr>
        <w:pStyle w:val="SectionLV1"/>
        <w:numPr>
          <w:ilvl w:val="0"/>
          <w:numId w:val="0"/>
        </w:numPr>
        <w:ind w:left="360" w:hanging="360"/>
        <w:rPr>
          <w:color w:val="C0504D" w:themeColor="accent2"/>
        </w:rPr>
      </w:pPr>
    </w:p>
    <w:p w14:paraId="5A8FC649" w14:textId="77777777" w:rsidR="00CF3432" w:rsidRDefault="00CF3432" w:rsidP="00F0517A">
      <w:pPr>
        <w:pStyle w:val="SectionLV1"/>
        <w:numPr>
          <w:ilvl w:val="0"/>
          <w:numId w:val="0"/>
        </w:numPr>
        <w:ind w:left="360" w:hanging="360"/>
        <w:rPr>
          <w:color w:val="C0504D" w:themeColor="accent2"/>
        </w:rPr>
      </w:pPr>
    </w:p>
    <w:p w14:paraId="58B6C8EB" w14:textId="77777777" w:rsidR="00CF3432" w:rsidRDefault="00CF3432" w:rsidP="00F0517A">
      <w:pPr>
        <w:pStyle w:val="SectionLV1"/>
        <w:numPr>
          <w:ilvl w:val="0"/>
          <w:numId w:val="0"/>
        </w:numPr>
        <w:ind w:left="360" w:hanging="360"/>
        <w:rPr>
          <w:color w:val="C0504D" w:themeColor="accent2"/>
        </w:rPr>
      </w:pPr>
    </w:p>
    <w:p w14:paraId="7746B682" w14:textId="77777777" w:rsidR="00CF3432" w:rsidRDefault="00CF3432" w:rsidP="00F0517A">
      <w:pPr>
        <w:pStyle w:val="SectionLV1"/>
        <w:numPr>
          <w:ilvl w:val="0"/>
          <w:numId w:val="0"/>
        </w:numPr>
        <w:ind w:left="360" w:hanging="360"/>
        <w:rPr>
          <w:color w:val="C0504D" w:themeColor="accent2"/>
        </w:rPr>
      </w:pPr>
    </w:p>
    <w:p w14:paraId="6ED4A2F1" w14:textId="77777777" w:rsidR="00CF3432" w:rsidRDefault="00CF3432" w:rsidP="00F0517A">
      <w:pPr>
        <w:pStyle w:val="SectionLV1"/>
        <w:numPr>
          <w:ilvl w:val="0"/>
          <w:numId w:val="0"/>
        </w:numPr>
        <w:ind w:left="360" w:hanging="360"/>
        <w:rPr>
          <w:color w:val="C0504D" w:themeColor="accent2"/>
        </w:rPr>
      </w:pPr>
    </w:p>
    <w:p w14:paraId="6E7BF25B" w14:textId="77777777" w:rsidR="00CF3432" w:rsidRDefault="00CF3432" w:rsidP="00F0517A">
      <w:pPr>
        <w:pStyle w:val="SectionLV1"/>
        <w:numPr>
          <w:ilvl w:val="0"/>
          <w:numId w:val="0"/>
        </w:numPr>
        <w:ind w:left="360" w:hanging="360"/>
        <w:rPr>
          <w:color w:val="C0504D" w:themeColor="accent2"/>
        </w:rPr>
      </w:pPr>
    </w:p>
    <w:p w14:paraId="240D822C" w14:textId="77777777" w:rsidR="003039CB" w:rsidRDefault="003039CB" w:rsidP="00CF3432">
      <w:pPr>
        <w:pStyle w:val="SectionL3"/>
        <w:numPr>
          <w:ilvl w:val="0"/>
          <w:numId w:val="0"/>
        </w:numPr>
        <w:ind w:left="1224" w:hanging="432"/>
        <w:rPr>
          <w:color w:val="00B050"/>
        </w:rPr>
      </w:pPr>
    </w:p>
    <w:p w14:paraId="3547A83A" w14:textId="77777777" w:rsidR="003039CB" w:rsidRDefault="003039CB" w:rsidP="00CF3432">
      <w:pPr>
        <w:pStyle w:val="SectionL3"/>
        <w:numPr>
          <w:ilvl w:val="0"/>
          <w:numId w:val="0"/>
        </w:numPr>
        <w:ind w:left="1224" w:hanging="432"/>
        <w:rPr>
          <w:color w:val="00B050"/>
        </w:rPr>
      </w:pPr>
    </w:p>
    <w:p w14:paraId="190D9589" w14:textId="77777777" w:rsidR="003039CB" w:rsidRDefault="003039CB" w:rsidP="00CF3432">
      <w:pPr>
        <w:pStyle w:val="SectionL3"/>
        <w:numPr>
          <w:ilvl w:val="0"/>
          <w:numId w:val="0"/>
        </w:numPr>
        <w:ind w:left="1224" w:hanging="432"/>
        <w:rPr>
          <w:color w:val="00B050"/>
        </w:rPr>
      </w:pPr>
    </w:p>
    <w:p w14:paraId="392E61CA" w14:textId="77777777" w:rsidR="003039CB" w:rsidRDefault="003039CB" w:rsidP="00CF3432">
      <w:pPr>
        <w:pStyle w:val="SectionL3"/>
        <w:numPr>
          <w:ilvl w:val="0"/>
          <w:numId w:val="0"/>
        </w:numPr>
        <w:ind w:left="1224" w:hanging="432"/>
        <w:rPr>
          <w:color w:val="00B050"/>
        </w:rPr>
      </w:pPr>
    </w:p>
    <w:p w14:paraId="436A64FD" w14:textId="77777777" w:rsidR="003039CB" w:rsidRDefault="003039CB" w:rsidP="00CF3432">
      <w:pPr>
        <w:pStyle w:val="SectionL3"/>
        <w:numPr>
          <w:ilvl w:val="0"/>
          <w:numId w:val="0"/>
        </w:numPr>
        <w:ind w:left="1224" w:hanging="432"/>
        <w:rPr>
          <w:color w:val="00B050"/>
        </w:rPr>
      </w:pPr>
    </w:p>
    <w:p w14:paraId="7029386F" w14:textId="77777777" w:rsidR="00CF3432" w:rsidRPr="00F44198" w:rsidRDefault="00CF3432" w:rsidP="00CF3432">
      <w:pPr>
        <w:pStyle w:val="SectionL3"/>
        <w:numPr>
          <w:ilvl w:val="0"/>
          <w:numId w:val="0"/>
        </w:numPr>
        <w:ind w:left="1224" w:hanging="432"/>
      </w:pPr>
      <w:r w:rsidRPr="008A36E2">
        <w:rPr>
          <w:color w:val="00B050"/>
        </w:rPr>
        <w:t>(3)  Gas-mask respirators</w:t>
      </w:r>
      <w:r w:rsidRPr="00F44198">
        <w:t>:</w:t>
      </w:r>
    </w:p>
    <w:p w14:paraId="7866F667" w14:textId="77777777" w:rsidR="00CF3432" w:rsidRPr="00F44198" w:rsidRDefault="00CF3432" w:rsidP="00CF3432">
      <w:pPr>
        <w:rPr>
          <w:rFonts w:ascii="Arial" w:hAnsi="Arial" w:cs="Arial"/>
          <w:bCs/>
        </w:rPr>
      </w:pPr>
    </w:p>
    <w:p w14:paraId="2107C5D4" w14:textId="77777777" w:rsidR="00CF3432" w:rsidRPr="00F44198" w:rsidRDefault="00CF3432" w:rsidP="00CF3432">
      <w:pPr>
        <w:pStyle w:val="SectionBullet3"/>
      </w:pPr>
      <w:r w:rsidRPr="00F44198">
        <w:t>protect against certain gases and particles, and</w:t>
      </w:r>
    </w:p>
    <w:p w14:paraId="423D2BF5" w14:textId="77777777" w:rsidR="00CF3432" w:rsidRPr="00F44198" w:rsidRDefault="00CF3432" w:rsidP="00CF3432">
      <w:pPr>
        <w:pStyle w:val="SectionBullet3"/>
        <w:numPr>
          <w:ilvl w:val="0"/>
          <w:numId w:val="0"/>
        </w:numPr>
        <w:ind w:left="1656"/>
      </w:pPr>
    </w:p>
    <w:p w14:paraId="3FCC3CF5" w14:textId="77777777" w:rsidR="00CF3432" w:rsidRPr="00F44198" w:rsidRDefault="00CF3432" w:rsidP="00CF3432">
      <w:pPr>
        <w:pStyle w:val="SectionBullet3"/>
      </w:pPr>
      <w:r w:rsidRPr="00F44198">
        <w:t>usually have full-face facepieces and chin-mount canisters.</w:t>
      </w:r>
    </w:p>
    <w:p w14:paraId="194B4C83" w14:textId="77777777" w:rsidR="00CF3432" w:rsidRPr="00F44198" w:rsidRDefault="00CF3432" w:rsidP="00CF3432">
      <w:pPr>
        <w:rPr>
          <w:rFonts w:ascii="Arial" w:hAnsi="Arial" w:cs="Arial"/>
          <w:bCs/>
        </w:rPr>
      </w:pPr>
    </w:p>
    <w:p w14:paraId="78C2F855" w14:textId="77777777" w:rsidR="00CF3432" w:rsidRPr="00F44198" w:rsidRDefault="00CF3432" w:rsidP="00CF3432">
      <w:pPr>
        <w:pStyle w:val="SectionL3"/>
        <w:numPr>
          <w:ilvl w:val="0"/>
          <w:numId w:val="0"/>
        </w:numPr>
        <w:ind w:left="1224" w:hanging="432"/>
      </w:pPr>
      <w:r w:rsidRPr="008A36E2">
        <w:rPr>
          <w:color w:val="00B050"/>
        </w:rPr>
        <w:t>(4)  Powered air-purifying respirators are usually hooded and</w:t>
      </w:r>
      <w:r w:rsidRPr="00F44198">
        <w:t>:</w:t>
      </w:r>
    </w:p>
    <w:p w14:paraId="6ABDBE4D" w14:textId="77777777" w:rsidR="00CF3432" w:rsidRPr="00F44198" w:rsidRDefault="00CF3432" w:rsidP="00CF3432">
      <w:pPr>
        <w:rPr>
          <w:rFonts w:ascii="Arial" w:hAnsi="Arial" w:cs="Arial"/>
          <w:bCs/>
          <w:u w:val="single"/>
        </w:rPr>
      </w:pPr>
    </w:p>
    <w:p w14:paraId="0C3A7FB2" w14:textId="77777777" w:rsidR="00CF3432" w:rsidRPr="00F44198" w:rsidRDefault="00CF3432" w:rsidP="00CF3432">
      <w:pPr>
        <w:pStyle w:val="SectionBullet3"/>
      </w:pPr>
      <w:r w:rsidRPr="00F44198">
        <w:t xml:space="preserve">protect against certain gases and particles, </w:t>
      </w:r>
    </w:p>
    <w:p w14:paraId="3B417C79" w14:textId="77777777" w:rsidR="00CF3432" w:rsidRPr="00F44198" w:rsidRDefault="00CF3432" w:rsidP="00CF3432">
      <w:pPr>
        <w:pStyle w:val="SectionBullet3"/>
        <w:numPr>
          <w:ilvl w:val="0"/>
          <w:numId w:val="0"/>
        </w:numPr>
        <w:ind w:left="1656"/>
      </w:pPr>
    </w:p>
    <w:p w14:paraId="5A50F942" w14:textId="77777777" w:rsidR="00CF3432" w:rsidRPr="00F44198" w:rsidRDefault="00CF3432" w:rsidP="00CF3432">
      <w:pPr>
        <w:pStyle w:val="SectionBullet3"/>
      </w:pPr>
      <w:r w:rsidRPr="00F44198">
        <w:t>have a battery-powered motor that draws air through the filter.</w:t>
      </w:r>
    </w:p>
    <w:p w14:paraId="6F7747DE" w14:textId="77777777" w:rsidR="00CF3432" w:rsidRPr="00F44198" w:rsidRDefault="00CF3432" w:rsidP="00CF3432">
      <w:pPr>
        <w:rPr>
          <w:rFonts w:ascii="Arial" w:hAnsi="Arial" w:cs="Arial"/>
          <w:bCs/>
        </w:rPr>
      </w:pPr>
    </w:p>
    <w:p w14:paraId="4E0D0942" w14:textId="77777777" w:rsidR="00CF3432" w:rsidRPr="00F44198" w:rsidRDefault="00CF3432" w:rsidP="00CF3432">
      <w:pPr>
        <w:pStyle w:val="Section2Text"/>
      </w:pPr>
      <w:r w:rsidRPr="00F44198">
        <w:t>To choose the correct unit you must know the type of contaminant, concentration of the contaminant, and the size of the particles.</w:t>
      </w:r>
    </w:p>
    <w:p w14:paraId="6528FB52" w14:textId="77777777" w:rsidR="00CF3432" w:rsidRDefault="00CF3432" w:rsidP="00F0517A">
      <w:pPr>
        <w:pStyle w:val="SectionLV1"/>
        <w:numPr>
          <w:ilvl w:val="0"/>
          <w:numId w:val="0"/>
        </w:numPr>
        <w:ind w:left="360" w:hanging="360"/>
        <w:rPr>
          <w:color w:val="C0504D" w:themeColor="accent2"/>
        </w:rPr>
      </w:pPr>
      <w:r>
        <w:rPr>
          <w:noProof/>
        </w:rPr>
        <w:lastRenderedPageBreak/>
        <w:drawing>
          <wp:anchor distT="0" distB="0" distL="114300" distR="114300" simplePos="0" relativeHeight="251777024" behindDoc="0" locked="0" layoutInCell="1" allowOverlap="1" wp14:anchorId="61ADA3BC" wp14:editId="5D6F57E2">
            <wp:simplePos x="0" y="0"/>
            <wp:positionH relativeFrom="column">
              <wp:posOffset>1102995</wp:posOffset>
            </wp:positionH>
            <wp:positionV relativeFrom="paragraph">
              <wp:posOffset>176530</wp:posOffset>
            </wp:positionV>
            <wp:extent cx="3295650" cy="2489200"/>
            <wp:effectExtent l="133350" t="114300" r="114300" b="139700"/>
            <wp:wrapNone/>
            <wp:docPr id="111" name="Picture 12" descr="C:\DOCUME~1\EDICKI~1\LOCALS~1\Temp\GrvTemp85z3kr43fudwjagtb6c21\C\Slid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1\EDICKI~1\LOCALS~1\Temp\GrvTemp85z3kr43fudwjagtb6c21\C\Slide54.JPG"/>
                    <pic:cNvPicPr>
                      <a:picLocks noChangeAspect="1" noChangeArrowheads="1"/>
                    </pic:cNvPicPr>
                  </pic:nvPicPr>
                  <pic:blipFill>
                    <a:blip r:embed="rId51" cstate="print"/>
                    <a:stretch>
                      <a:fillRect/>
                    </a:stretch>
                  </pic:blipFill>
                  <pic:spPr bwMode="auto">
                    <a:xfrm>
                      <a:off x="0" y="0"/>
                      <a:ext cx="3295650" cy="2489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03E6A87" w14:textId="77777777" w:rsidR="00CF3432" w:rsidRDefault="00CF3432" w:rsidP="00F0517A">
      <w:pPr>
        <w:pStyle w:val="SectionLV1"/>
        <w:numPr>
          <w:ilvl w:val="0"/>
          <w:numId w:val="0"/>
        </w:numPr>
        <w:ind w:left="360" w:hanging="360"/>
        <w:rPr>
          <w:color w:val="C0504D" w:themeColor="accent2"/>
        </w:rPr>
      </w:pPr>
    </w:p>
    <w:p w14:paraId="2589B2E8" w14:textId="77777777" w:rsidR="00CF3432" w:rsidRDefault="00CF3432" w:rsidP="00F0517A">
      <w:pPr>
        <w:pStyle w:val="SectionLV1"/>
        <w:numPr>
          <w:ilvl w:val="0"/>
          <w:numId w:val="0"/>
        </w:numPr>
        <w:ind w:left="360" w:hanging="360"/>
        <w:rPr>
          <w:color w:val="C0504D" w:themeColor="accent2"/>
        </w:rPr>
      </w:pPr>
    </w:p>
    <w:p w14:paraId="2EA13D7B" w14:textId="77777777" w:rsidR="00CF3432" w:rsidRDefault="00CF3432" w:rsidP="00F0517A">
      <w:pPr>
        <w:pStyle w:val="SectionLV1"/>
        <w:numPr>
          <w:ilvl w:val="0"/>
          <w:numId w:val="0"/>
        </w:numPr>
        <w:ind w:left="360" w:hanging="360"/>
        <w:rPr>
          <w:color w:val="C0504D" w:themeColor="accent2"/>
        </w:rPr>
      </w:pPr>
    </w:p>
    <w:p w14:paraId="7AC0714B" w14:textId="77777777" w:rsidR="00CF3432" w:rsidRDefault="00CF3432" w:rsidP="00F0517A">
      <w:pPr>
        <w:pStyle w:val="SectionLV1"/>
        <w:numPr>
          <w:ilvl w:val="0"/>
          <w:numId w:val="0"/>
        </w:numPr>
        <w:ind w:left="360" w:hanging="360"/>
        <w:rPr>
          <w:color w:val="C0504D" w:themeColor="accent2"/>
        </w:rPr>
      </w:pPr>
    </w:p>
    <w:p w14:paraId="43C753BD" w14:textId="77777777" w:rsidR="00CF3432" w:rsidRDefault="00CF3432" w:rsidP="00F0517A">
      <w:pPr>
        <w:pStyle w:val="SectionLV1"/>
        <w:numPr>
          <w:ilvl w:val="0"/>
          <w:numId w:val="0"/>
        </w:numPr>
        <w:ind w:left="360" w:hanging="360"/>
        <w:rPr>
          <w:color w:val="C0504D" w:themeColor="accent2"/>
        </w:rPr>
      </w:pPr>
    </w:p>
    <w:p w14:paraId="50E45F7D" w14:textId="77777777" w:rsidR="00CF3432" w:rsidRDefault="00CF3432" w:rsidP="00F0517A">
      <w:pPr>
        <w:pStyle w:val="SectionLV1"/>
        <w:numPr>
          <w:ilvl w:val="0"/>
          <w:numId w:val="0"/>
        </w:numPr>
        <w:ind w:left="360" w:hanging="360"/>
        <w:rPr>
          <w:color w:val="C0504D" w:themeColor="accent2"/>
        </w:rPr>
      </w:pPr>
    </w:p>
    <w:p w14:paraId="6430127A" w14:textId="77777777" w:rsidR="00CF3432" w:rsidRDefault="00CF3432" w:rsidP="00F0517A">
      <w:pPr>
        <w:pStyle w:val="SectionLV1"/>
        <w:numPr>
          <w:ilvl w:val="0"/>
          <w:numId w:val="0"/>
        </w:numPr>
        <w:ind w:left="360" w:hanging="360"/>
        <w:rPr>
          <w:color w:val="C0504D" w:themeColor="accent2"/>
        </w:rPr>
      </w:pPr>
    </w:p>
    <w:p w14:paraId="2341CAE2" w14:textId="77777777" w:rsidR="00CF3432" w:rsidRDefault="00CF3432" w:rsidP="00F0517A">
      <w:pPr>
        <w:pStyle w:val="SectionLV1"/>
        <w:numPr>
          <w:ilvl w:val="0"/>
          <w:numId w:val="0"/>
        </w:numPr>
        <w:ind w:left="360" w:hanging="360"/>
        <w:rPr>
          <w:color w:val="C0504D" w:themeColor="accent2"/>
        </w:rPr>
      </w:pPr>
    </w:p>
    <w:p w14:paraId="2E10FD8B" w14:textId="77777777" w:rsidR="00CF3432" w:rsidRDefault="00CF3432" w:rsidP="00F0517A">
      <w:pPr>
        <w:pStyle w:val="SectionLV1"/>
        <w:numPr>
          <w:ilvl w:val="0"/>
          <w:numId w:val="0"/>
        </w:numPr>
        <w:ind w:left="360" w:hanging="360"/>
        <w:rPr>
          <w:color w:val="C0504D" w:themeColor="accent2"/>
        </w:rPr>
      </w:pPr>
    </w:p>
    <w:p w14:paraId="5CDB953C" w14:textId="77777777" w:rsidR="00CF3432" w:rsidRDefault="00CF3432" w:rsidP="00F0517A">
      <w:pPr>
        <w:pStyle w:val="SectionLV1"/>
        <w:numPr>
          <w:ilvl w:val="0"/>
          <w:numId w:val="0"/>
        </w:numPr>
        <w:ind w:left="360" w:hanging="360"/>
        <w:rPr>
          <w:color w:val="C0504D" w:themeColor="accent2"/>
        </w:rPr>
      </w:pPr>
    </w:p>
    <w:p w14:paraId="6EF91388" w14:textId="77777777" w:rsidR="00CF3432" w:rsidRDefault="00CF3432" w:rsidP="00F0517A">
      <w:pPr>
        <w:pStyle w:val="SectionLV1"/>
        <w:numPr>
          <w:ilvl w:val="0"/>
          <w:numId w:val="0"/>
        </w:numPr>
        <w:ind w:left="360" w:hanging="360"/>
        <w:rPr>
          <w:color w:val="C0504D" w:themeColor="accent2"/>
        </w:rPr>
      </w:pPr>
    </w:p>
    <w:p w14:paraId="646F4875" w14:textId="77777777" w:rsidR="00CF3432" w:rsidRDefault="00CF3432" w:rsidP="00F0517A">
      <w:pPr>
        <w:pStyle w:val="SectionLV1"/>
        <w:numPr>
          <w:ilvl w:val="0"/>
          <w:numId w:val="0"/>
        </w:numPr>
        <w:ind w:left="360" w:hanging="360"/>
        <w:rPr>
          <w:color w:val="C0504D" w:themeColor="accent2"/>
        </w:rPr>
      </w:pPr>
    </w:p>
    <w:p w14:paraId="1C3B9AAE" w14:textId="77777777" w:rsidR="00CF3432" w:rsidRDefault="00CF3432" w:rsidP="00F0517A">
      <w:pPr>
        <w:pStyle w:val="SectionLV1"/>
        <w:numPr>
          <w:ilvl w:val="0"/>
          <w:numId w:val="0"/>
        </w:numPr>
        <w:ind w:left="360" w:hanging="360"/>
        <w:rPr>
          <w:color w:val="C0504D" w:themeColor="accent2"/>
        </w:rPr>
      </w:pPr>
    </w:p>
    <w:p w14:paraId="35A9C773" w14:textId="77777777" w:rsidR="00CF3432" w:rsidRDefault="00CF3432" w:rsidP="00F0517A">
      <w:pPr>
        <w:pStyle w:val="SectionLV1"/>
        <w:numPr>
          <w:ilvl w:val="0"/>
          <w:numId w:val="0"/>
        </w:numPr>
        <w:ind w:left="360" w:hanging="360"/>
        <w:rPr>
          <w:color w:val="C0504D" w:themeColor="accent2"/>
        </w:rPr>
      </w:pPr>
    </w:p>
    <w:p w14:paraId="4D555022" w14:textId="77777777" w:rsidR="00CF3432" w:rsidRDefault="00CF3432" w:rsidP="00F0517A">
      <w:pPr>
        <w:pStyle w:val="SectionLV1"/>
        <w:numPr>
          <w:ilvl w:val="0"/>
          <w:numId w:val="0"/>
        </w:numPr>
        <w:ind w:left="360" w:hanging="360"/>
        <w:rPr>
          <w:color w:val="C0504D" w:themeColor="accent2"/>
        </w:rPr>
      </w:pPr>
    </w:p>
    <w:p w14:paraId="5CEFFB85" w14:textId="77777777" w:rsidR="00CF3432" w:rsidRDefault="00CF3432" w:rsidP="00F0517A">
      <w:pPr>
        <w:pStyle w:val="SectionLV1"/>
        <w:numPr>
          <w:ilvl w:val="0"/>
          <w:numId w:val="0"/>
        </w:numPr>
        <w:ind w:left="360" w:hanging="360"/>
        <w:rPr>
          <w:color w:val="C0504D" w:themeColor="accent2"/>
        </w:rPr>
      </w:pPr>
    </w:p>
    <w:p w14:paraId="7D910EFB" w14:textId="77777777" w:rsidR="00CF3432" w:rsidRPr="009D789C" w:rsidRDefault="00CF3432" w:rsidP="00CF3432">
      <w:pPr>
        <w:pStyle w:val="SectionL2"/>
        <w:ind w:left="792" w:hanging="432"/>
        <w:rPr>
          <w:b w:val="0"/>
        </w:rPr>
      </w:pPr>
      <w:r w:rsidRPr="008A36E2">
        <w:rPr>
          <w:color w:val="00B0F0"/>
        </w:rPr>
        <w:t>B.   Supplied-Air Respirators</w:t>
      </w:r>
      <w:r w:rsidRPr="00F44198">
        <w:t xml:space="preserve"> – </w:t>
      </w:r>
      <w:r w:rsidRPr="009D789C">
        <w:rPr>
          <w:b w:val="0"/>
        </w:rPr>
        <w:t>The SAR is used whenever there is not enough oxygen and the concentration of the airborne substances present is not IDLH.  All respirators must be approved for the contaminant for which the employee is exposed to.  Approval is decided jointly by the NIOSH and the Department of Labor’s Mine Safety and Health Administration.</w:t>
      </w:r>
    </w:p>
    <w:p w14:paraId="40F8A214" w14:textId="77777777" w:rsidR="00CF3432" w:rsidRDefault="00CF3432" w:rsidP="00F0517A">
      <w:pPr>
        <w:pStyle w:val="SectionLV1"/>
        <w:numPr>
          <w:ilvl w:val="0"/>
          <w:numId w:val="0"/>
        </w:numPr>
        <w:ind w:left="360" w:hanging="360"/>
        <w:rPr>
          <w:color w:val="C0504D" w:themeColor="accent2"/>
        </w:rPr>
      </w:pPr>
    </w:p>
    <w:p w14:paraId="013C3233" w14:textId="77777777" w:rsidR="00CF3432" w:rsidRDefault="00CF3432" w:rsidP="00F0517A">
      <w:pPr>
        <w:pStyle w:val="SectionLV1"/>
        <w:numPr>
          <w:ilvl w:val="0"/>
          <w:numId w:val="0"/>
        </w:numPr>
        <w:ind w:left="360" w:hanging="360"/>
        <w:rPr>
          <w:color w:val="C0504D" w:themeColor="accent2"/>
        </w:rPr>
      </w:pPr>
      <w:r>
        <w:rPr>
          <w:bCs/>
          <w:noProof/>
        </w:rPr>
        <w:drawing>
          <wp:anchor distT="0" distB="0" distL="114300" distR="114300" simplePos="0" relativeHeight="251780096" behindDoc="0" locked="0" layoutInCell="1" allowOverlap="1" wp14:anchorId="138B6B38" wp14:editId="669D0F52">
            <wp:simplePos x="0" y="0"/>
            <wp:positionH relativeFrom="column">
              <wp:posOffset>1261872</wp:posOffset>
            </wp:positionH>
            <wp:positionV relativeFrom="paragraph">
              <wp:posOffset>85344</wp:posOffset>
            </wp:positionV>
            <wp:extent cx="2993136" cy="2247821"/>
            <wp:effectExtent l="133350" t="114300" r="112395" b="133985"/>
            <wp:wrapNone/>
            <wp:docPr id="113" name="Picture 13" descr="C:\DOCUME~1\EDICKI~1\LOCALS~1\Temp\GrvTemp85z3kr43fudwjagtb6c21\C\Slide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1\EDICKI~1\LOCALS~1\Temp\GrvTemp85z3kr43fudwjagtb6c21\C\Slide55.JPG"/>
                    <pic:cNvPicPr>
                      <a:picLocks noChangeAspect="1" noChangeArrowheads="1"/>
                    </pic:cNvPicPr>
                  </pic:nvPicPr>
                  <pic:blipFill>
                    <a:blip r:embed="rId52" cstate="print"/>
                    <a:stretch>
                      <a:fillRect/>
                    </a:stretch>
                  </pic:blipFill>
                  <pic:spPr bwMode="auto">
                    <a:xfrm>
                      <a:off x="0" y="0"/>
                      <a:ext cx="3006249" cy="22576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D5E8705" w14:textId="77777777" w:rsidR="00CF3432" w:rsidRDefault="00CF3432" w:rsidP="00F0517A">
      <w:pPr>
        <w:pStyle w:val="SectionLV1"/>
        <w:numPr>
          <w:ilvl w:val="0"/>
          <w:numId w:val="0"/>
        </w:numPr>
        <w:ind w:left="360" w:hanging="360"/>
        <w:rPr>
          <w:color w:val="C0504D" w:themeColor="accent2"/>
        </w:rPr>
      </w:pPr>
    </w:p>
    <w:p w14:paraId="2E6ED7BF" w14:textId="77777777" w:rsidR="00CF3432" w:rsidRDefault="00CF3432" w:rsidP="00F0517A">
      <w:pPr>
        <w:pStyle w:val="SectionLV1"/>
        <w:numPr>
          <w:ilvl w:val="0"/>
          <w:numId w:val="0"/>
        </w:numPr>
        <w:ind w:left="360" w:hanging="360"/>
        <w:rPr>
          <w:color w:val="C0504D" w:themeColor="accent2"/>
        </w:rPr>
      </w:pPr>
    </w:p>
    <w:p w14:paraId="6D577C19" w14:textId="77777777" w:rsidR="00CF3432" w:rsidRDefault="00CF3432" w:rsidP="00F0517A">
      <w:pPr>
        <w:pStyle w:val="SectionLV1"/>
        <w:numPr>
          <w:ilvl w:val="0"/>
          <w:numId w:val="0"/>
        </w:numPr>
        <w:ind w:left="360" w:hanging="360"/>
        <w:rPr>
          <w:color w:val="C0504D" w:themeColor="accent2"/>
        </w:rPr>
      </w:pPr>
    </w:p>
    <w:p w14:paraId="5040B062" w14:textId="77777777" w:rsidR="00CF3432" w:rsidRDefault="00CF3432" w:rsidP="00F0517A">
      <w:pPr>
        <w:pStyle w:val="SectionLV1"/>
        <w:numPr>
          <w:ilvl w:val="0"/>
          <w:numId w:val="0"/>
        </w:numPr>
        <w:ind w:left="360" w:hanging="360"/>
        <w:rPr>
          <w:color w:val="C0504D" w:themeColor="accent2"/>
        </w:rPr>
      </w:pPr>
    </w:p>
    <w:p w14:paraId="5CBB8F9E" w14:textId="77777777" w:rsidR="00CF3432" w:rsidRDefault="00CF3432" w:rsidP="00F0517A">
      <w:pPr>
        <w:pStyle w:val="SectionLV1"/>
        <w:numPr>
          <w:ilvl w:val="0"/>
          <w:numId w:val="0"/>
        </w:numPr>
        <w:ind w:left="360" w:hanging="360"/>
        <w:rPr>
          <w:color w:val="C0504D" w:themeColor="accent2"/>
        </w:rPr>
      </w:pPr>
    </w:p>
    <w:p w14:paraId="22818F72" w14:textId="77777777" w:rsidR="00CF3432" w:rsidRDefault="00CF3432" w:rsidP="00F0517A">
      <w:pPr>
        <w:pStyle w:val="SectionLV1"/>
        <w:numPr>
          <w:ilvl w:val="0"/>
          <w:numId w:val="0"/>
        </w:numPr>
        <w:ind w:left="360" w:hanging="360"/>
        <w:rPr>
          <w:color w:val="C0504D" w:themeColor="accent2"/>
        </w:rPr>
      </w:pPr>
    </w:p>
    <w:p w14:paraId="5F68C33B" w14:textId="77777777" w:rsidR="00CF3432" w:rsidRDefault="00CF3432" w:rsidP="00F0517A">
      <w:pPr>
        <w:pStyle w:val="SectionLV1"/>
        <w:numPr>
          <w:ilvl w:val="0"/>
          <w:numId w:val="0"/>
        </w:numPr>
        <w:ind w:left="360" w:hanging="360"/>
        <w:rPr>
          <w:color w:val="C0504D" w:themeColor="accent2"/>
        </w:rPr>
      </w:pPr>
    </w:p>
    <w:p w14:paraId="51169ED3" w14:textId="77777777" w:rsidR="00CF3432" w:rsidRDefault="00CF3432" w:rsidP="00F0517A">
      <w:pPr>
        <w:pStyle w:val="SectionLV1"/>
        <w:numPr>
          <w:ilvl w:val="0"/>
          <w:numId w:val="0"/>
        </w:numPr>
        <w:ind w:left="360" w:hanging="360"/>
        <w:rPr>
          <w:color w:val="C0504D" w:themeColor="accent2"/>
        </w:rPr>
      </w:pPr>
    </w:p>
    <w:p w14:paraId="6BD7F02C" w14:textId="77777777" w:rsidR="00CF3432" w:rsidRDefault="00CF3432" w:rsidP="00F0517A">
      <w:pPr>
        <w:pStyle w:val="SectionLV1"/>
        <w:numPr>
          <w:ilvl w:val="0"/>
          <w:numId w:val="0"/>
        </w:numPr>
        <w:ind w:left="360" w:hanging="360"/>
        <w:rPr>
          <w:color w:val="C0504D" w:themeColor="accent2"/>
        </w:rPr>
      </w:pPr>
    </w:p>
    <w:p w14:paraId="5625BAEC" w14:textId="77777777" w:rsidR="00CF3432" w:rsidRDefault="00CF3432" w:rsidP="00F0517A">
      <w:pPr>
        <w:pStyle w:val="SectionLV1"/>
        <w:numPr>
          <w:ilvl w:val="0"/>
          <w:numId w:val="0"/>
        </w:numPr>
        <w:ind w:left="360" w:hanging="360"/>
        <w:rPr>
          <w:color w:val="C0504D" w:themeColor="accent2"/>
        </w:rPr>
      </w:pPr>
    </w:p>
    <w:p w14:paraId="0080E227" w14:textId="77777777" w:rsidR="00CF3432" w:rsidRDefault="00CF3432" w:rsidP="00F0517A">
      <w:pPr>
        <w:pStyle w:val="SectionLV1"/>
        <w:numPr>
          <w:ilvl w:val="0"/>
          <w:numId w:val="0"/>
        </w:numPr>
        <w:ind w:left="360" w:hanging="360"/>
        <w:rPr>
          <w:color w:val="C0504D" w:themeColor="accent2"/>
        </w:rPr>
      </w:pPr>
    </w:p>
    <w:p w14:paraId="6B70B3A7" w14:textId="77777777" w:rsidR="00CF3432" w:rsidRDefault="00CF3432" w:rsidP="00F0517A">
      <w:pPr>
        <w:pStyle w:val="SectionLV1"/>
        <w:numPr>
          <w:ilvl w:val="0"/>
          <w:numId w:val="0"/>
        </w:numPr>
        <w:ind w:left="360" w:hanging="360"/>
        <w:rPr>
          <w:color w:val="C0504D" w:themeColor="accent2"/>
        </w:rPr>
      </w:pPr>
    </w:p>
    <w:p w14:paraId="5DA9046E" w14:textId="77777777" w:rsidR="00CF3432" w:rsidRDefault="00CF3432" w:rsidP="00F0517A">
      <w:pPr>
        <w:pStyle w:val="SectionLV1"/>
        <w:numPr>
          <w:ilvl w:val="0"/>
          <w:numId w:val="0"/>
        </w:numPr>
        <w:ind w:left="360" w:hanging="360"/>
        <w:rPr>
          <w:color w:val="C0504D" w:themeColor="accent2"/>
        </w:rPr>
      </w:pPr>
    </w:p>
    <w:p w14:paraId="381BD198" w14:textId="77777777" w:rsidR="00CF3432" w:rsidRPr="009D789C" w:rsidRDefault="00CF3432" w:rsidP="00CF3432">
      <w:pPr>
        <w:pStyle w:val="SectionL2"/>
        <w:ind w:left="792" w:hanging="432"/>
        <w:rPr>
          <w:b w:val="0"/>
        </w:rPr>
      </w:pPr>
      <w:r w:rsidRPr="008A36E2">
        <w:rPr>
          <w:color w:val="00B0F0"/>
        </w:rPr>
        <w:t xml:space="preserve">C.   Self-Contained Breathing Apparatus </w:t>
      </w:r>
      <w:r w:rsidRPr="00F44198">
        <w:t xml:space="preserve">– </w:t>
      </w:r>
      <w:r w:rsidRPr="009D789C">
        <w:rPr>
          <w:b w:val="0"/>
        </w:rPr>
        <w:t xml:space="preserve">The </w:t>
      </w:r>
      <w:r w:rsidRPr="00677DDD">
        <w:rPr>
          <w:b w:val="0"/>
          <w:color w:val="0070C0"/>
        </w:rPr>
        <w:t>SCBA uses a source</w:t>
      </w:r>
      <w:r w:rsidRPr="009D789C">
        <w:rPr>
          <w:b w:val="0"/>
        </w:rPr>
        <w:t xml:space="preserve"> of </w:t>
      </w:r>
      <w:r w:rsidRPr="00677DDD">
        <w:rPr>
          <w:b w:val="0"/>
          <w:color w:val="0070C0"/>
        </w:rPr>
        <w:t>breathable air</w:t>
      </w:r>
      <w:r w:rsidRPr="009D789C">
        <w:rPr>
          <w:b w:val="0"/>
        </w:rPr>
        <w:t xml:space="preserve"> carried by the wearer.  Although this greatly enhances the mobility of the wearer, it limits the duration of protection.  At a moderate work rate, using approximately 40-liters per minute volume, most </w:t>
      </w:r>
      <w:r w:rsidRPr="00677DDD">
        <w:rPr>
          <w:b w:val="0"/>
          <w:color w:val="E36C0A" w:themeColor="accent6" w:themeShade="BF"/>
        </w:rPr>
        <w:t xml:space="preserve">SCBA </w:t>
      </w:r>
      <w:r w:rsidRPr="00677DDD">
        <w:rPr>
          <w:b w:val="0"/>
          <w:color w:val="0070C0"/>
        </w:rPr>
        <w:t>units</w:t>
      </w:r>
      <w:r w:rsidRPr="009D789C">
        <w:rPr>
          <w:b w:val="0"/>
        </w:rPr>
        <w:t xml:space="preserve"> </w:t>
      </w:r>
      <w:r w:rsidRPr="00677DDD">
        <w:rPr>
          <w:b w:val="0"/>
          <w:color w:val="E36C0A" w:themeColor="accent6" w:themeShade="BF"/>
        </w:rPr>
        <w:t>have a duration time of 30-60 minutes.</w:t>
      </w:r>
      <w:r w:rsidRPr="009D789C">
        <w:rPr>
          <w:b w:val="0"/>
        </w:rPr>
        <w:t xml:space="preserve">  An SCBA consists of the following:</w:t>
      </w:r>
    </w:p>
    <w:p w14:paraId="1E4481B2" w14:textId="77777777" w:rsidR="00CF3432" w:rsidRPr="00AE13EC" w:rsidRDefault="00CF3432" w:rsidP="00CF3432">
      <w:pPr>
        <w:rPr>
          <w:rFonts w:ascii="Arial" w:hAnsi="Arial" w:cs="Arial"/>
          <w:sz w:val="16"/>
          <w:szCs w:val="16"/>
        </w:rPr>
      </w:pPr>
    </w:p>
    <w:p w14:paraId="45305C76" w14:textId="77777777" w:rsidR="00CF3432" w:rsidRPr="00F44198" w:rsidRDefault="00CF3432" w:rsidP="00CF3432">
      <w:pPr>
        <w:pStyle w:val="SectionBullet2"/>
      </w:pPr>
      <w:r w:rsidRPr="00F44198">
        <w:t>facepiece,</w:t>
      </w:r>
    </w:p>
    <w:p w14:paraId="6B57E9B0" w14:textId="77777777" w:rsidR="00CF3432" w:rsidRPr="00AE13EC" w:rsidRDefault="00CF3432" w:rsidP="00CF3432">
      <w:pPr>
        <w:pStyle w:val="SectionBullet2"/>
        <w:numPr>
          <w:ilvl w:val="0"/>
          <w:numId w:val="0"/>
        </w:numPr>
        <w:ind w:left="1224"/>
        <w:rPr>
          <w:sz w:val="16"/>
          <w:szCs w:val="16"/>
        </w:rPr>
      </w:pPr>
    </w:p>
    <w:p w14:paraId="26AD0870" w14:textId="77777777" w:rsidR="00CF3432" w:rsidRPr="00F44198" w:rsidRDefault="00CF3432" w:rsidP="00CF3432">
      <w:pPr>
        <w:pStyle w:val="SectionBullet2"/>
      </w:pPr>
      <w:r w:rsidRPr="00F44198">
        <w:t>breathing tube,</w:t>
      </w:r>
    </w:p>
    <w:p w14:paraId="57298222" w14:textId="77777777" w:rsidR="00CF3432" w:rsidRPr="00AE13EC" w:rsidRDefault="00CF3432" w:rsidP="00CF3432">
      <w:pPr>
        <w:pStyle w:val="SectionBullet2"/>
        <w:numPr>
          <w:ilvl w:val="0"/>
          <w:numId w:val="0"/>
        </w:numPr>
        <w:ind w:left="1224"/>
        <w:rPr>
          <w:sz w:val="16"/>
          <w:szCs w:val="16"/>
        </w:rPr>
      </w:pPr>
    </w:p>
    <w:p w14:paraId="6E723D32" w14:textId="77777777" w:rsidR="00CF3432" w:rsidRPr="00F44198" w:rsidRDefault="00CF3432" w:rsidP="00CF3432">
      <w:pPr>
        <w:pStyle w:val="SectionBullet2"/>
      </w:pPr>
      <w:r w:rsidRPr="00F44198">
        <w:t>air supply tube,</w:t>
      </w:r>
    </w:p>
    <w:p w14:paraId="2FA2A81E" w14:textId="77777777" w:rsidR="00CF3432" w:rsidRPr="00AE13EC" w:rsidRDefault="00CF3432" w:rsidP="00CF3432">
      <w:pPr>
        <w:pStyle w:val="SectionBullet2"/>
        <w:numPr>
          <w:ilvl w:val="0"/>
          <w:numId w:val="0"/>
        </w:numPr>
        <w:ind w:left="1224"/>
        <w:rPr>
          <w:sz w:val="16"/>
          <w:szCs w:val="16"/>
        </w:rPr>
      </w:pPr>
    </w:p>
    <w:p w14:paraId="0E18519B" w14:textId="77777777" w:rsidR="00CF3432" w:rsidRPr="00F44198" w:rsidRDefault="00CF3432" w:rsidP="00CF3432">
      <w:pPr>
        <w:pStyle w:val="SectionBullet2"/>
      </w:pPr>
      <w:r w:rsidRPr="00F44198">
        <w:t>regulator,</w:t>
      </w:r>
    </w:p>
    <w:p w14:paraId="55FF5E74" w14:textId="77777777" w:rsidR="00CF3432" w:rsidRPr="00AE13EC" w:rsidRDefault="00CF3432" w:rsidP="00CF3432">
      <w:pPr>
        <w:pStyle w:val="SectionBullet2"/>
        <w:numPr>
          <w:ilvl w:val="0"/>
          <w:numId w:val="0"/>
        </w:numPr>
        <w:ind w:left="1224"/>
        <w:rPr>
          <w:sz w:val="16"/>
          <w:szCs w:val="16"/>
        </w:rPr>
      </w:pPr>
    </w:p>
    <w:p w14:paraId="40D77C5B" w14:textId="77777777" w:rsidR="00CF3432" w:rsidRPr="00F44198" w:rsidRDefault="00CF3432" w:rsidP="00CF3432">
      <w:pPr>
        <w:pStyle w:val="SectionBullet2"/>
      </w:pPr>
      <w:r w:rsidRPr="00F44198">
        <w:t>exhalation valve, and</w:t>
      </w:r>
    </w:p>
    <w:p w14:paraId="25CA7E56" w14:textId="77777777" w:rsidR="00CF3432" w:rsidRPr="00AE13EC" w:rsidRDefault="00CF3432" w:rsidP="00CF3432">
      <w:pPr>
        <w:pStyle w:val="SectionBullet2"/>
        <w:numPr>
          <w:ilvl w:val="0"/>
          <w:numId w:val="0"/>
        </w:numPr>
        <w:ind w:left="1224"/>
        <w:rPr>
          <w:sz w:val="16"/>
          <w:szCs w:val="16"/>
        </w:rPr>
      </w:pPr>
    </w:p>
    <w:p w14:paraId="645D6376" w14:textId="77777777" w:rsidR="00CF3432" w:rsidRPr="00F44198" w:rsidRDefault="00CF3432" w:rsidP="00CF3432">
      <w:pPr>
        <w:pStyle w:val="SectionBullet2"/>
      </w:pPr>
      <w:r w:rsidRPr="00F44198">
        <w:t>air cylinder and valve.</w:t>
      </w:r>
    </w:p>
    <w:p w14:paraId="6DBD84E0" w14:textId="77777777" w:rsidR="00CF3432" w:rsidRDefault="00CF3432" w:rsidP="00F0517A">
      <w:pPr>
        <w:pStyle w:val="SectionLV1"/>
        <w:numPr>
          <w:ilvl w:val="0"/>
          <w:numId w:val="0"/>
        </w:numPr>
        <w:ind w:left="360" w:hanging="360"/>
        <w:rPr>
          <w:color w:val="C0504D" w:themeColor="accent2"/>
        </w:rPr>
      </w:pPr>
    </w:p>
    <w:p w14:paraId="1A9F6B81" w14:textId="77777777" w:rsidR="00CB19AE" w:rsidRDefault="00CB19AE" w:rsidP="00F0517A">
      <w:pPr>
        <w:pStyle w:val="SectionLV1"/>
        <w:numPr>
          <w:ilvl w:val="0"/>
          <w:numId w:val="0"/>
        </w:numPr>
        <w:ind w:left="360" w:hanging="360"/>
        <w:rPr>
          <w:b w:val="0"/>
        </w:rPr>
      </w:pPr>
      <w:r w:rsidRPr="00CB19AE">
        <w:rPr>
          <w:b w:val="0"/>
        </w:rPr>
        <w:t>These respirators should be inspected monthly, and air cylinders should be kept fully</w:t>
      </w:r>
    </w:p>
    <w:p w14:paraId="70EBFD84" w14:textId="77777777" w:rsidR="00CB19AE" w:rsidRDefault="00CB19AE" w:rsidP="00F0517A">
      <w:pPr>
        <w:pStyle w:val="SectionLV1"/>
        <w:numPr>
          <w:ilvl w:val="0"/>
          <w:numId w:val="0"/>
        </w:numPr>
        <w:ind w:left="360" w:hanging="360"/>
        <w:rPr>
          <w:b w:val="0"/>
        </w:rPr>
      </w:pPr>
      <w:r w:rsidRPr="00CB19AE">
        <w:rPr>
          <w:b w:val="0"/>
        </w:rPr>
        <w:t>charged.</w:t>
      </w:r>
    </w:p>
    <w:p w14:paraId="2869A000" w14:textId="77777777" w:rsidR="00CB19AE" w:rsidRPr="00CB19AE" w:rsidRDefault="00CB19AE" w:rsidP="00F0517A">
      <w:pPr>
        <w:pStyle w:val="SectionLV1"/>
        <w:numPr>
          <w:ilvl w:val="0"/>
          <w:numId w:val="0"/>
        </w:numPr>
        <w:ind w:left="360" w:hanging="360"/>
        <w:rPr>
          <w:b w:val="0"/>
        </w:rPr>
      </w:pPr>
    </w:p>
    <w:p w14:paraId="772BDAF7" w14:textId="77777777" w:rsidR="006E604E" w:rsidRPr="00B333B0" w:rsidRDefault="006E604E" w:rsidP="006E604E">
      <w:pPr>
        <w:rPr>
          <w:rFonts w:ascii="Arial" w:hAnsi="Arial" w:cs="Arial"/>
          <w:bCs/>
          <w:color w:val="C00000"/>
        </w:rPr>
      </w:pPr>
      <w:r w:rsidRPr="00F44198">
        <w:rPr>
          <w:rFonts w:ascii="Arial" w:hAnsi="Arial" w:cs="Arial"/>
          <w:b/>
          <w:bCs/>
        </w:rPr>
        <w:t>WARNING</w:t>
      </w:r>
      <w:r w:rsidRPr="00F44198">
        <w:rPr>
          <w:rFonts w:ascii="Arial" w:hAnsi="Arial" w:cs="Arial"/>
          <w:bCs/>
        </w:rPr>
        <w:t xml:space="preserve"> </w:t>
      </w:r>
      <w:r w:rsidRPr="00B333B0">
        <w:rPr>
          <w:rFonts w:ascii="Arial" w:hAnsi="Arial" w:cs="Arial"/>
          <w:bCs/>
          <w:color w:val="C00000"/>
        </w:rPr>
        <w:t>Some substances cannot be safely filtered. In those cases, you are required to wear an air-supplied respirator.</w:t>
      </w:r>
    </w:p>
    <w:p w14:paraId="687C340F" w14:textId="14E1B76A" w:rsidR="00CF3432" w:rsidRDefault="00057437" w:rsidP="00F0517A">
      <w:pPr>
        <w:pStyle w:val="SectionLV1"/>
        <w:numPr>
          <w:ilvl w:val="0"/>
          <w:numId w:val="0"/>
        </w:numPr>
        <w:ind w:left="360" w:hanging="360"/>
        <w:rPr>
          <w:color w:val="C0504D" w:themeColor="accent2"/>
        </w:rPr>
      </w:pPr>
      <w:r>
        <w:rPr>
          <w:bCs/>
          <w:noProof/>
          <w:sz w:val="20"/>
          <w:szCs w:val="20"/>
        </w:rPr>
        <w:drawing>
          <wp:anchor distT="0" distB="0" distL="114300" distR="114300" simplePos="0" relativeHeight="251680768" behindDoc="0" locked="0" layoutInCell="1" allowOverlap="1" wp14:anchorId="75A29001" wp14:editId="280587DE">
            <wp:simplePos x="0" y="0"/>
            <wp:positionH relativeFrom="column">
              <wp:posOffset>3637417</wp:posOffset>
            </wp:positionH>
            <wp:positionV relativeFrom="paragraph">
              <wp:posOffset>56228</wp:posOffset>
            </wp:positionV>
            <wp:extent cx="3099905" cy="2332812"/>
            <wp:effectExtent l="133350" t="114300" r="120015" b="144145"/>
            <wp:wrapNone/>
            <wp:docPr id="34" name="Picture 16" descr="C:\DOCUME~1\EDICKI~1\LOCALS~1\Temp\GrvTemp85z3kr43fudwjagtb6c21\C\Slid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1\EDICKI~1\LOCALS~1\Temp\GrvTemp85z3kr43fudwjagtb6c21\C\Slide58.JPG"/>
                    <pic:cNvPicPr>
                      <a:picLocks noChangeAspect="1" noChangeArrowheads="1"/>
                    </pic:cNvPicPr>
                  </pic:nvPicPr>
                  <pic:blipFill>
                    <a:blip r:embed="rId53" cstate="print"/>
                    <a:stretch>
                      <a:fillRect/>
                    </a:stretch>
                  </pic:blipFill>
                  <pic:spPr bwMode="auto">
                    <a:xfrm>
                      <a:off x="0" y="0"/>
                      <a:ext cx="3099905" cy="23328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E604E">
        <w:rPr>
          <w:bCs/>
          <w:noProof/>
          <w:sz w:val="20"/>
          <w:szCs w:val="20"/>
        </w:rPr>
        <w:drawing>
          <wp:anchor distT="0" distB="0" distL="114300" distR="114300" simplePos="0" relativeHeight="251673600" behindDoc="0" locked="0" layoutInCell="1" allowOverlap="1" wp14:anchorId="32619DAC" wp14:editId="65EAA400">
            <wp:simplePos x="0" y="0"/>
            <wp:positionH relativeFrom="column">
              <wp:posOffset>231594</wp:posOffset>
            </wp:positionH>
            <wp:positionV relativeFrom="paragraph">
              <wp:posOffset>76835</wp:posOffset>
            </wp:positionV>
            <wp:extent cx="3058341" cy="2292096"/>
            <wp:effectExtent l="133350" t="114300" r="104140" b="127635"/>
            <wp:wrapNone/>
            <wp:docPr id="33" name="Picture 15" descr="C:\DOCUME~1\EDICKI~1\LOCALS~1\Temp\GrvTemp85z3kr43fudwjagtb6c21\C\Slid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1\EDICKI~1\LOCALS~1\Temp\GrvTemp85z3kr43fudwjagtb6c21\C\Slide57.JPG"/>
                    <pic:cNvPicPr>
                      <a:picLocks noChangeAspect="1" noChangeArrowheads="1"/>
                    </pic:cNvPicPr>
                  </pic:nvPicPr>
                  <pic:blipFill>
                    <a:blip r:embed="rId54" cstate="print"/>
                    <a:stretch>
                      <a:fillRect/>
                    </a:stretch>
                  </pic:blipFill>
                  <pic:spPr bwMode="auto">
                    <a:xfrm>
                      <a:off x="0" y="0"/>
                      <a:ext cx="3063216" cy="2295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FE606E0" w14:textId="6F703897" w:rsidR="00CF3432" w:rsidRDefault="00CF3432" w:rsidP="00F0517A">
      <w:pPr>
        <w:pStyle w:val="SectionLV1"/>
        <w:numPr>
          <w:ilvl w:val="0"/>
          <w:numId w:val="0"/>
        </w:numPr>
        <w:ind w:left="360" w:hanging="360"/>
        <w:rPr>
          <w:color w:val="C0504D" w:themeColor="accent2"/>
        </w:rPr>
      </w:pPr>
    </w:p>
    <w:p w14:paraId="36A2C100" w14:textId="77777777" w:rsidR="00CF3432" w:rsidRDefault="00CF3432" w:rsidP="00F0517A">
      <w:pPr>
        <w:pStyle w:val="SectionLV1"/>
        <w:numPr>
          <w:ilvl w:val="0"/>
          <w:numId w:val="0"/>
        </w:numPr>
        <w:ind w:left="360" w:hanging="360"/>
        <w:rPr>
          <w:color w:val="C0504D" w:themeColor="accent2"/>
        </w:rPr>
      </w:pPr>
    </w:p>
    <w:p w14:paraId="1CD30022" w14:textId="77777777" w:rsidR="00CF3432" w:rsidRDefault="00CF3432" w:rsidP="00F0517A">
      <w:pPr>
        <w:pStyle w:val="SectionLV1"/>
        <w:numPr>
          <w:ilvl w:val="0"/>
          <w:numId w:val="0"/>
        </w:numPr>
        <w:ind w:left="360" w:hanging="360"/>
        <w:rPr>
          <w:color w:val="C0504D" w:themeColor="accent2"/>
        </w:rPr>
      </w:pPr>
    </w:p>
    <w:p w14:paraId="65B8D7BD" w14:textId="2712E0A9" w:rsidR="00CF3432" w:rsidRDefault="00CF3432" w:rsidP="00F0517A">
      <w:pPr>
        <w:pStyle w:val="SectionLV1"/>
        <w:numPr>
          <w:ilvl w:val="0"/>
          <w:numId w:val="0"/>
        </w:numPr>
        <w:ind w:left="360" w:hanging="360"/>
        <w:rPr>
          <w:color w:val="C0504D" w:themeColor="accent2"/>
        </w:rPr>
      </w:pPr>
    </w:p>
    <w:p w14:paraId="7F39611F" w14:textId="77777777" w:rsidR="00CF3432" w:rsidRDefault="00CF3432" w:rsidP="00F0517A">
      <w:pPr>
        <w:pStyle w:val="SectionLV1"/>
        <w:numPr>
          <w:ilvl w:val="0"/>
          <w:numId w:val="0"/>
        </w:numPr>
        <w:ind w:left="360" w:hanging="360"/>
        <w:rPr>
          <w:color w:val="C0504D" w:themeColor="accent2"/>
        </w:rPr>
      </w:pPr>
    </w:p>
    <w:p w14:paraId="574FDEF1" w14:textId="77777777" w:rsidR="00CF3432" w:rsidRDefault="00CF3432" w:rsidP="00F0517A">
      <w:pPr>
        <w:pStyle w:val="SectionLV1"/>
        <w:numPr>
          <w:ilvl w:val="0"/>
          <w:numId w:val="0"/>
        </w:numPr>
        <w:ind w:left="360" w:hanging="360"/>
        <w:rPr>
          <w:color w:val="C0504D" w:themeColor="accent2"/>
        </w:rPr>
      </w:pPr>
    </w:p>
    <w:p w14:paraId="2E28A6FB" w14:textId="77777777" w:rsidR="00CF3432" w:rsidRDefault="00CF3432" w:rsidP="00F0517A">
      <w:pPr>
        <w:pStyle w:val="SectionLV1"/>
        <w:numPr>
          <w:ilvl w:val="0"/>
          <w:numId w:val="0"/>
        </w:numPr>
        <w:ind w:left="360" w:hanging="360"/>
        <w:rPr>
          <w:color w:val="C0504D" w:themeColor="accent2"/>
        </w:rPr>
      </w:pPr>
    </w:p>
    <w:p w14:paraId="689AC672" w14:textId="77777777" w:rsidR="00CF3432" w:rsidRDefault="00CF3432" w:rsidP="00F0517A">
      <w:pPr>
        <w:pStyle w:val="SectionLV1"/>
        <w:numPr>
          <w:ilvl w:val="0"/>
          <w:numId w:val="0"/>
        </w:numPr>
        <w:ind w:left="360" w:hanging="360"/>
        <w:rPr>
          <w:color w:val="C0504D" w:themeColor="accent2"/>
        </w:rPr>
      </w:pPr>
    </w:p>
    <w:p w14:paraId="14BBE666" w14:textId="77777777" w:rsidR="00CF3432" w:rsidRDefault="00CF3432" w:rsidP="00F0517A">
      <w:pPr>
        <w:pStyle w:val="SectionLV1"/>
        <w:numPr>
          <w:ilvl w:val="0"/>
          <w:numId w:val="0"/>
        </w:numPr>
        <w:ind w:left="360" w:hanging="360"/>
        <w:rPr>
          <w:color w:val="C0504D" w:themeColor="accent2"/>
        </w:rPr>
      </w:pPr>
    </w:p>
    <w:p w14:paraId="07828883" w14:textId="04037D11" w:rsidR="006E604E" w:rsidRDefault="006E604E" w:rsidP="00F0517A">
      <w:pPr>
        <w:pStyle w:val="SectionLV1"/>
        <w:numPr>
          <w:ilvl w:val="0"/>
          <w:numId w:val="0"/>
        </w:numPr>
        <w:ind w:left="360" w:hanging="360"/>
        <w:rPr>
          <w:color w:val="C0504D" w:themeColor="accent2"/>
        </w:rPr>
      </w:pPr>
    </w:p>
    <w:p w14:paraId="35BBB892" w14:textId="2F06E164" w:rsidR="006E604E" w:rsidRDefault="006E604E" w:rsidP="00F0517A">
      <w:pPr>
        <w:pStyle w:val="SectionLV1"/>
        <w:numPr>
          <w:ilvl w:val="0"/>
          <w:numId w:val="0"/>
        </w:numPr>
        <w:ind w:left="360" w:hanging="360"/>
        <w:rPr>
          <w:color w:val="C0504D" w:themeColor="accent2"/>
        </w:rPr>
      </w:pPr>
    </w:p>
    <w:p w14:paraId="7DA48E9B" w14:textId="08FEEB4B" w:rsidR="006E604E" w:rsidRDefault="00057437" w:rsidP="00F0517A">
      <w:pPr>
        <w:pStyle w:val="SectionLV1"/>
        <w:numPr>
          <w:ilvl w:val="0"/>
          <w:numId w:val="0"/>
        </w:numPr>
        <w:ind w:left="360" w:hanging="360"/>
        <w:rPr>
          <w:color w:val="C0504D" w:themeColor="accent2"/>
        </w:rPr>
      </w:pPr>
      <w:r>
        <w:rPr>
          <w:noProof/>
        </w:rPr>
        <w:drawing>
          <wp:anchor distT="0" distB="0" distL="114300" distR="114300" simplePos="0" relativeHeight="251689984" behindDoc="0" locked="0" layoutInCell="1" allowOverlap="1" wp14:anchorId="314A23FA" wp14:editId="2865B294">
            <wp:simplePos x="0" y="0"/>
            <wp:positionH relativeFrom="column">
              <wp:posOffset>203452</wp:posOffset>
            </wp:positionH>
            <wp:positionV relativeFrom="paragraph">
              <wp:posOffset>155610</wp:posOffset>
            </wp:positionV>
            <wp:extent cx="3114154" cy="2334768"/>
            <wp:effectExtent l="133350" t="114300" r="105410" b="123190"/>
            <wp:wrapNone/>
            <wp:docPr id="119" name="Picture 17" descr="C:\DOCUME~1\EDICKI~1\LOCALS~1\Temp\GrvTemp85z3kr43fudwjagtb6c21\C\Slid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1\EDICKI~1\LOCALS~1\Temp\GrvTemp85z3kr43fudwjagtb6c21\C\Slide59.JPG"/>
                    <pic:cNvPicPr>
                      <a:picLocks noChangeAspect="1" noChangeArrowheads="1"/>
                    </pic:cNvPicPr>
                  </pic:nvPicPr>
                  <pic:blipFill>
                    <a:blip r:embed="rId55" cstate="print"/>
                    <a:stretch>
                      <a:fillRect/>
                    </a:stretch>
                  </pic:blipFill>
                  <pic:spPr bwMode="auto">
                    <a:xfrm>
                      <a:off x="0" y="0"/>
                      <a:ext cx="3114154" cy="23347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CFFBAC8" w14:textId="77777777" w:rsidR="006E604E" w:rsidRDefault="006E604E" w:rsidP="00F0517A">
      <w:pPr>
        <w:pStyle w:val="SectionLV1"/>
        <w:numPr>
          <w:ilvl w:val="0"/>
          <w:numId w:val="0"/>
        </w:numPr>
        <w:ind w:left="360" w:hanging="360"/>
        <w:rPr>
          <w:color w:val="C0504D" w:themeColor="accent2"/>
        </w:rPr>
      </w:pPr>
    </w:p>
    <w:p w14:paraId="69AD68D7" w14:textId="04E9D274" w:rsidR="006E604E" w:rsidRDefault="006E604E" w:rsidP="00F0517A">
      <w:pPr>
        <w:pStyle w:val="SectionLV1"/>
        <w:numPr>
          <w:ilvl w:val="0"/>
          <w:numId w:val="0"/>
        </w:numPr>
        <w:ind w:left="360" w:hanging="360"/>
        <w:rPr>
          <w:color w:val="C0504D" w:themeColor="accent2"/>
        </w:rPr>
      </w:pPr>
    </w:p>
    <w:p w14:paraId="3C9BE64F" w14:textId="77777777" w:rsidR="006E604E" w:rsidRDefault="006E604E" w:rsidP="00F0517A">
      <w:pPr>
        <w:pStyle w:val="SectionLV1"/>
        <w:numPr>
          <w:ilvl w:val="0"/>
          <w:numId w:val="0"/>
        </w:numPr>
        <w:ind w:left="360" w:hanging="360"/>
        <w:rPr>
          <w:color w:val="C0504D" w:themeColor="accent2"/>
        </w:rPr>
      </w:pPr>
    </w:p>
    <w:p w14:paraId="43DF353F" w14:textId="440EDB46" w:rsidR="006E604E" w:rsidRDefault="006E604E" w:rsidP="00F0517A">
      <w:pPr>
        <w:pStyle w:val="SectionLV1"/>
        <w:numPr>
          <w:ilvl w:val="0"/>
          <w:numId w:val="0"/>
        </w:numPr>
        <w:ind w:left="360" w:hanging="360"/>
        <w:rPr>
          <w:color w:val="C0504D" w:themeColor="accent2"/>
        </w:rPr>
      </w:pPr>
    </w:p>
    <w:p w14:paraId="650A95D7" w14:textId="560E7BCB" w:rsidR="006E604E" w:rsidRDefault="006E604E" w:rsidP="00F0517A">
      <w:pPr>
        <w:pStyle w:val="SectionLV1"/>
        <w:numPr>
          <w:ilvl w:val="0"/>
          <w:numId w:val="0"/>
        </w:numPr>
        <w:ind w:left="360" w:hanging="360"/>
        <w:rPr>
          <w:color w:val="C0504D" w:themeColor="accent2"/>
        </w:rPr>
      </w:pPr>
    </w:p>
    <w:p w14:paraId="62233EC8" w14:textId="77777777" w:rsidR="006E604E" w:rsidRDefault="006E604E" w:rsidP="00F0517A">
      <w:pPr>
        <w:pStyle w:val="SectionLV1"/>
        <w:numPr>
          <w:ilvl w:val="0"/>
          <w:numId w:val="0"/>
        </w:numPr>
        <w:ind w:left="360" w:hanging="360"/>
        <w:rPr>
          <w:color w:val="C0504D" w:themeColor="accent2"/>
        </w:rPr>
      </w:pPr>
    </w:p>
    <w:p w14:paraId="7D2C6B26" w14:textId="77777777" w:rsidR="006E604E" w:rsidRDefault="006E604E" w:rsidP="00F0517A">
      <w:pPr>
        <w:pStyle w:val="SectionLV1"/>
        <w:numPr>
          <w:ilvl w:val="0"/>
          <w:numId w:val="0"/>
        </w:numPr>
        <w:ind w:left="360" w:hanging="360"/>
        <w:rPr>
          <w:color w:val="C0504D" w:themeColor="accent2"/>
        </w:rPr>
      </w:pPr>
    </w:p>
    <w:p w14:paraId="2C17919C" w14:textId="21BC6AC7" w:rsidR="006E604E" w:rsidRDefault="006E604E" w:rsidP="00F0517A">
      <w:pPr>
        <w:pStyle w:val="SectionLV1"/>
        <w:numPr>
          <w:ilvl w:val="0"/>
          <w:numId w:val="0"/>
        </w:numPr>
        <w:ind w:left="360" w:hanging="360"/>
        <w:rPr>
          <w:color w:val="C0504D" w:themeColor="accent2"/>
        </w:rPr>
      </w:pPr>
    </w:p>
    <w:p w14:paraId="1F39CA71" w14:textId="77777777" w:rsidR="006E604E" w:rsidRDefault="006E604E" w:rsidP="00F0517A">
      <w:pPr>
        <w:pStyle w:val="SectionLV1"/>
        <w:numPr>
          <w:ilvl w:val="0"/>
          <w:numId w:val="0"/>
        </w:numPr>
        <w:ind w:left="360" w:hanging="360"/>
        <w:rPr>
          <w:color w:val="C0504D" w:themeColor="accent2"/>
        </w:rPr>
      </w:pPr>
    </w:p>
    <w:p w14:paraId="07181072" w14:textId="77777777" w:rsidR="006E604E" w:rsidRDefault="006E604E" w:rsidP="00F0517A">
      <w:pPr>
        <w:pStyle w:val="SectionLV1"/>
        <w:numPr>
          <w:ilvl w:val="0"/>
          <w:numId w:val="0"/>
        </w:numPr>
        <w:ind w:left="360" w:hanging="360"/>
        <w:rPr>
          <w:color w:val="C0504D" w:themeColor="accent2"/>
        </w:rPr>
      </w:pPr>
    </w:p>
    <w:p w14:paraId="413B8C27" w14:textId="77777777" w:rsidR="006E604E" w:rsidRDefault="006E604E" w:rsidP="00F0517A">
      <w:pPr>
        <w:pStyle w:val="SectionLV1"/>
        <w:numPr>
          <w:ilvl w:val="0"/>
          <w:numId w:val="0"/>
        </w:numPr>
        <w:ind w:left="360" w:hanging="360"/>
        <w:rPr>
          <w:color w:val="C0504D" w:themeColor="accent2"/>
        </w:rPr>
      </w:pPr>
    </w:p>
    <w:p w14:paraId="247C8A7D" w14:textId="77777777" w:rsidR="006E604E" w:rsidRDefault="006E604E" w:rsidP="00F0517A">
      <w:pPr>
        <w:pStyle w:val="SectionLV1"/>
        <w:numPr>
          <w:ilvl w:val="0"/>
          <w:numId w:val="0"/>
        </w:numPr>
        <w:ind w:left="360" w:hanging="360"/>
        <w:rPr>
          <w:color w:val="C0504D" w:themeColor="accent2"/>
        </w:rPr>
      </w:pPr>
    </w:p>
    <w:p w14:paraId="58D99A7A" w14:textId="77777777" w:rsidR="006E604E" w:rsidRDefault="006E604E" w:rsidP="00F0517A">
      <w:pPr>
        <w:pStyle w:val="SectionLV1"/>
        <w:numPr>
          <w:ilvl w:val="0"/>
          <w:numId w:val="0"/>
        </w:numPr>
        <w:ind w:left="360" w:hanging="360"/>
        <w:rPr>
          <w:color w:val="C0504D" w:themeColor="accent2"/>
        </w:rPr>
      </w:pPr>
    </w:p>
    <w:p w14:paraId="2F081596" w14:textId="0C9A6730" w:rsidR="006E604E" w:rsidRDefault="006E604E" w:rsidP="00F0517A">
      <w:pPr>
        <w:pStyle w:val="SectionLV1"/>
        <w:numPr>
          <w:ilvl w:val="0"/>
          <w:numId w:val="0"/>
        </w:numPr>
        <w:ind w:left="360" w:hanging="360"/>
        <w:rPr>
          <w:color w:val="C0504D" w:themeColor="accent2"/>
        </w:rPr>
      </w:pPr>
    </w:p>
    <w:p w14:paraId="6731B076" w14:textId="3A4A2060" w:rsidR="001755B2" w:rsidRDefault="00057437" w:rsidP="00F0517A">
      <w:pPr>
        <w:pStyle w:val="SectionLV1"/>
        <w:numPr>
          <w:ilvl w:val="0"/>
          <w:numId w:val="0"/>
        </w:numPr>
        <w:ind w:left="360" w:hanging="360"/>
        <w:rPr>
          <w:b w:val="0"/>
        </w:rPr>
      </w:pPr>
      <w:r>
        <w:rPr>
          <w:b w:val="0"/>
        </w:rPr>
        <w:lastRenderedPageBreak/>
        <w:t>It i</w:t>
      </w:r>
      <w:r w:rsidR="000B6C29" w:rsidRPr="000B6C29">
        <w:rPr>
          <w:b w:val="0"/>
        </w:rPr>
        <w:t xml:space="preserve">s the responsibility of the employer to </w:t>
      </w:r>
      <w:r w:rsidR="001755B2">
        <w:rPr>
          <w:b w:val="0"/>
        </w:rPr>
        <w:t xml:space="preserve">select the proper respirator to </w:t>
      </w:r>
      <w:r w:rsidR="000B6C29" w:rsidRPr="000B6C29">
        <w:rPr>
          <w:b w:val="0"/>
        </w:rPr>
        <w:t xml:space="preserve">match </w:t>
      </w:r>
      <w:r w:rsidR="001755B2">
        <w:rPr>
          <w:b w:val="0"/>
        </w:rPr>
        <w:t>its</w:t>
      </w:r>
    </w:p>
    <w:p w14:paraId="784B7D80" w14:textId="77777777" w:rsidR="001755B2" w:rsidRDefault="000B6C29" w:rsidP="00F0517A">
      <w:pPr>
        <w:pStyle w:val="SectionLV1"/>
        <w:numPr>
          <w:ilvl w:val="0"/>
          <w:numId w:val="0"/>
        </w:numPr>
        <w:ind w:left="360" w:hanging="360"/>
        <w:rPr>
          <w:b w:val="0"/>
        </w:rPr>
      </w:pPr>
      <w:r w:rsidRPr="000B6C29">
        <w:rPr>
          <w:b w:val="0"/>
        </w:rPr>
        <w:t xml:space="preserve">capabilities and limitations </w:t>
      </w:r>
      <w:r w:rsidR="001755B2">
        <w:rPr>
          <w:b w:val="0"/>
        </w:rPr>
        <w:t xml:space="preserve">so that it will protect the employee from </w:t>
      </w:r>
      <w:r w:rsidRPr="000B6C29">
        <w:rPr>
          <w:b w:val="0"/>
        </w:rPr>
        <w:t>the hazards on the</w:t>
      </w:r>
    </w:p>
    <w:p w14:paraId="031A8127" w14:textId="77777777" w:rsidR="001755B2" w:rsidRDefault="000B6C29" w:rsidP="00F0517A">
      <w:pPr>
        <w:pStyle w:val="SectionLV1"/>
        <w:numPr>
          <w:ilvl w:val="0"/>
          <w:numId w:val="0"/>
        </w:numPr>
        <w:ind w:left="360" w:hanging="360"/>
        <w:rPr>
          <w:b w:val="0"/>
        </w:rPr>
      </w:pPr>
      <w:r w:rsidRPr="000B6C29">
        <w:rPr>
          <w:b w:val="0"/>
        </w:rPr>
        <w:t>job.  All re</w:t>
      </w:r>
      <w:r>
        <w:rPr>
          <w:b w:val="0"/>
        </w:rPr>
        <w:t>s</w:t>
      </w:r>
      <w:r w:rsidRPr="000B6C29">
        <w:rPr>
          <w:b w:val="0"/>
        </w:rPr>
        <w:t xml:space="preserve">pirators </w:t>
      </w:r>
      <w:r w:rsidR="001755B2">
        <w:rPr>
          <w:b w:val="0"/>
        </w:rPr>
        <w:t xml:space="preserve">in the workplace </w:t>
      </w:r>
      <w:r w:rsidRPr="000B6C29">
        <w:rPr>
          <w:b w:val="0"/>
        </w:rPr>
        <w:t>must be certified by</w:t>
      </w:r>
      <w:r w:rsidR="001755B2">
        <w:rPr>
          <w:b w:val="0"/>
        </w:rPr>
        <w:t xml:space="preserve"> </w:t>
      </w:r>
      <w:r w:rsidRPr="000B6C29">
        <w:rPr>
          <w:b w:val="0"/>
        </w:rPr>
        <w:t>the National</w:t>
      </w:r>
      <w:r w:rsidR="001755B2">
        <w:rPr>
          <w:b w:val="0"/>
        </w:rPr>
        <w:t xml:space="preserve"> </w:t>
      </w:r>
      <w:r w:rsidRPr="000B6C29">
        <w:rPr>
          <w:b w:val="0"/>
        </w:rPr>
        <w:t>Institu</w:t>
      </w:r>
      <w:r>
        <w:rPr>
          <w:b w:val="0"/>
        </w:rPr>
        <w:t>t</w:t>
      </w:r>
      <w:r w:rsidRPr="000B6C29">
        <w:rPr>
          <w:b w:val="0"/>
        </w:rPr>
        <w:t>e for</w:t>
      </w:r>
    </w:p>
    <w:p w14:paraId="2AD96D24" w14:textId="77777777" w:rsidR="001755B2" w:rsidRDefault="000B6C29" w:rsidP="00F0517A">
      <w:pPr>
        <w:pStyle w:val="SectionLV1"/>
        <w:numPr>
          <w:ilvl w:val="0"/>
          <w:numId w:val="0"/>
        </w:numPr>
        <w:ind w:left="360" w:hanging="360"/>
        <w:rPr>
          <w:b w:val="0"/>
        </w:rPr>
      </w:pPr>
      <w:r w:rsidRPr="000B6C29">
        <w:rPr>
          <w:b w:val="0"/>
        </w:rPr>
        <w:t>Occupational Safety and Health (NIOSH) and must be used as</w:t>
      </w:r>
      <w:r w:rsidR="001755B2">
        <w:rPr>
          <w:b w:val="0"/>
        </w:rPr>
        <w:t xml:space="preserve"> </w:t>
      </w:r>
      <w:r w:rsidRPr="000B6C29">
        <w:rPr>
          <w:b w:val="0"/>
        </w:rPr>
        <w:t>they are</w:t>
      </w:r>
      <w:r w:rsidR="001755B2">
        <w:rPr>
          <w:b w:val="0"/>
        </w:rPr>
        <w:t xml:space="preserve"> </w:t>
      </w:r>
      <w:r w:rsidRPr="000B6C29">
        <w:rPr>
          <w:b w:val="0"/>
        </w:rPr>
        <w:t>intended to be</w:t>
      </w:r>
    </w:p>
    <w:p w14:paraId="723CCBDA" w14:textId="77777777" w:rsidR="006E604E" w:rsidRPr="000B6C29" w:rsidRDefault="000B6C29" w:rsidP="00F0517A">
      <w:pPr>
        <w:pStyle w:val="SectionLV1"/>
        <w:numPr>
          <w:ilvl w:val="0"/>
          <w:numId w:val="0"/>
        </w:numPr>
        <w:ind w:left="360" w:hanging="360"/>
        <w:rPr>
          <w:b w:val="0"/>
        </w:rPr>
      </w:pPr>
      <w:r w:rsidRPr="000B6C29">
        <w:rPr>
          <w:b w:val="0"/>
        </w:rPr>
        <w:t xml:space="preserve">used. </w:t>
      </w:r>
    </w:p>
    <w:p w14:paraId="21656FDF" w14:textId="77777777" w:rsidR="006E604E" w:rsidRDefault="006E604E" w:rsidP="00F0517A">
      <w:pPr>
        <w:pStyle w:val="SectionLV1"/>
        <w:numPr>
          <w:ilvl w:val="0"/>
          <w:numId w:val="0"/>
        </w:numPr>
        <w:ind w:left="360" w:hanging="360"/>
        <w:rPr>
          <w:color w:val="C0504D" w:themeColor="accent2"/>
        </w:rPr>
      </w:pPr>
    </w:p>
    <w:p w14:paraId="43C24EA2" w14:textId="77777777" w:rsidR="00057437" w:rsidRDefault="00057437">
      <w:pPr>
        <w:rPr>
          <w:rFonts w:ascii="Arial" w:hAnsi="Arial" w:cs="Arial"/>
          <w:b/>
          <w:color w:val="C0504D" w:themeColor="accent2"/>
        </w:rPr>
      </w:pPr>
      <w:r>
        <w:rPr>
          <w:rFonts w:ascii="Arial" w:hAnsi="Arial" w:cs="Arial"/>
          <w:b/>
          <w:color w:val="C0504D" w:themeColor="accent2"/>
        </w:rPr>
        <w:br w:type="page"/>
      </w:r>
    </w:p>
    <w:p w14:paraId="4B817349" w14:textId="57A46451" w:rsidR="003039CB" w:rsidRDefault="003039CB" w:rsidP="003039CB">
      <w:pPr>
        <w:rPr>
          <w:rFonts w:ascii="Arial" w:hAnsi="Arial" w:cs="Arial"/>
          <w:b/>
          <w:color w:val="C0504D" w:themeColor="accent2"/>
        </w:rPr>
      </w:pPr>
      <w:r w:rsidRPr="005B7609">
        <w:rPr>
          <w:rFonts w:ascii="Arial" w:hAnsi="Arial" w:cs="Arial"/>
          <w:b/>
          <w:color w:val="C0504D" w:themeColor="accent2"/>
        </w:rPr>
        <w:lastRenderedPageBreak/>
        <w:t>Review Questions</w:t>
      </w:r>
    </w:p>
    <w:p w14:paraId="231CDE65" w14:textId="49B69488" w:rsidR="003039CB" w:rsidRPr="00485A35" w:rsidRDefault="003039CB" w:rsidP="00485A35">
      <w:pPr>
        <w:pStyle w:val="SectionLV1"/>
        <w:rPr>
          <w:b w:val="0"/>
          <w:color w:val="943634" w:themeColor="accent2" w:themeShade="BF"/>
        </w:rPr>
      </w:pPr>
      <w:r w:rsidRPr="00485A35">
        <w:rPr>
          <w:b w:val="0"/>
          <w:color w:val="943634" w:themeColor="accent2" w:themeShade="BF"/>
        </w:rPr>
        <w:t>The concentration of oxygen in the air that is required for humans to safely</w:t>
      </w:r>
      <w:r w:rsidR="00485A35" w:rsidRPr="00485A35">
        <w:rPr>
          <w:b w:val="0"/>
          <w:color w:val="943634" w:themeColor="accent2" w:themeShade="BF"/>
        </w:rPr>
        <w:t xml:space="preserve"> </w:t>
      </w:r>
      <w:r w:rsidRPr="00485A35">
        <w:rPr>
          <w:b w:val="0"/>
          <w:color w:val="943634" w:themeColor="accent2" w:themeShade="BF"/>
        </w:rPr>
        <w:t>breathe is ___ percent.</w:t>
      </w:r>
    </w:p>
    <w:p w14:paraId="258C9FE9" w14:textId="5E72F76F" w:rsidR="003039CB" w:rsidRPr="00485A35" w:rsidRDefault="003039CB" w:rsidP="00485A35">
      <w:pPr>
        <w:pStyle w:val="ListParagraph"/>
        <w:numPr>
          <w:ilvl w:val="1"/>
          <w:numId w:val="6"/>
        </w:numPr>
        <w:rPr>
          <w:rFonts w:ascii="Arial" w:hAnsi="Arial" w:cs="Arial"/>
          <w:color w:val="943634" w:themeColor="accent2" w:themeShade="BF"/>
        </w:rPr>
      </w:pPr>
      <w:r w:rsidRPr="00485A35">
        <w:rPr>
          <w:rFonts w:ascii="Arial" w:hAnsi="Arial" w:cs="Arial"/>
          <w:color w:val="943634" w:themeColor="accent2" w:themeShade="BF"/>
        </w:rPr>
        <w:t>100</w:t>
      </w:r>
    </w:p>
    <w:p w14:paraId="1EDF719B" w14:textId="3A9A186E" w:rsidR="003039CB" w:rsidRPr="00485A35" w:rsidRDefault="003039CB" w:rsidP="00485A35">
      <w:pPr>
        <w:pStyle w:val="ListParagraph"/>
        <w:numPr>
          <w:ilvl w:val="1"/>
          <w:numId w:val="6"/>
        </w:numPr>
        <w:rPr>
          <w:rFonts w:ascii="Arial" w:hAnsi="Arial" w:cs="Arial"/>
          <w:color w:val="943634" w:themeColor="accent2" w:themeShade="BF"/>
        </w:rPr>
      </w:pPr>
      <w:r w:rsidRPr="00485A35">
        <w:rPr>
          <w:rFonts w:ascii="Arial" w:hAnsi="Arial" w:cs="Arial"/>
          <w:color w:val="943634" w:themeColor="accent2" w:themeShade="BF"/>
        </w:rPr>
        <w:t>between 96-98</w:t>
      </w:r>
    </w:p>
    <w:p w14:paraId="7D16177A" w14:textId="27E10378" w:rsidR="003039CB" w:rsidRPr="00485A35" w:rsidRDefault="003039CB" w:rsidP="00485A35">
      <w:pPr>
        <w:pStyle w:val="ListParagraph"/>
        <w:numPr>
          <w:ilvl w:val="1"/>
          <w:numId w:val="6"/>
        </w:numPr>
        <w:rPr>
          <w:rFonts w:ascii="Arial" w:hAnsi="Arial" w:cs="Arial"/>
          <w:color w:val="943634" w:themeColor="accent2" w:themeShade="BF"/>
        </w:rPr>
      </w:pPr>
      <w:r w:rsidRPr="00485A35">
        <w:rPr>
          <w:rFonts w:ascii="Arial" w:hAnsi="Arial" w:cs="Arial"/>
          <w:color w:val="943634" w:themeColor="accent2" w:themeShade="BF"/>
        </w:rPr>
        <w:t>between 87-92</w:t>
      </w:r>
    </w:p>
    <w:p w14:paraId="538FB129" w14:textId="16F987BB" w:rsidR="003039CB" w:rsidRPr="00485A35" w:rsidRDefault="003039CB" w:rsidP="00485A35">
      <w:pPr>
        <w:pStyle w:val="ListParagraph"/>
        <w:numPr>
          <w:ilvl w:val="1"/>
          <w:numId w:val="6"/>
        </w:numPr>
        <w:rPr>
          <w:rFonts w:ascii="Arial" w:hAnsi="Arial" w:cs="Arial"/>
          <w:color w:val="943634" w:themeColor="accent2" w:themeShade="BF"/>
        </w:rPr>
      </w:pPr>
      <w:r w:rsidRPr="00485A35">
        <w:rPr>
          <w:rFonts w:ascii="Arial" w:hAnsi="Arial" w:cs="Arial"/>
          <w:color w:val="943634" w:themeColor="accent2" w:themeShade="BF"/>
        </w:rPr>
        <w:t>between 19.5-23.5</w:t>
      </w:r>
    </w:p>
    <w:p w14:paraId="5A70DB5A" w14:textId="77777777" w:rsidR="00485A35" w:rsidRPr="00485A35" w:rsidRDefault="00485A35" w:rsidP="003039CB">
      <w:pPr>
        <w:rPr>
          <w:rFonts w:ascii="Arial" w:hAnsi="Arial" w:cs="Arial"/>
          <w:color w:val="943634" w:themeColor="accent2" w:themeShade="BF"/>
        </w:rPr>
      </w:pPr>
    </w:p>
    <w:p w14:paraId="0262070F" w14:textId="704BB929" w:rsidR="003039CB" w:rsidRPr="00485A35" w:rsidRDefault="003039CB" w:rsidP="00485A35">
      <w:pPr>
        <w:pStyle w:val="SectionLV1"/>
        <w:rPr>
          <w:b w:val="0"/>
          <w:color w:val="943634" w:themeColor="accent2" w:themeShade="BF"/>
        </w:rPr>
      </w:pPr>
      <w:r w:rsidRPr="00485A35">
        <w:rPr>
          <w:b w:val="0"/>
          <w:color w:val="943634" w:themeColor="accent2" w:themeShade="BF"/>
        </w:rPr>
        <w:t>The OSHA PEL allows workers to be exposed to harmful air if it is under a</w:t>
      </w:r>
      <w:r w:rsidR="00485A35" w:rsidRPr="00485A35">
        <w:rPr>
          <w:b w:val="0"/>
          <w:color w:val="943634" w:themeColor="accent2" w:themeShade="BF"/>
        </w:rPr>
        <w:t xml:space="preserve"> </w:t>
      </w:r>
      <w:r w:rsidRPr="00485A35">
        <w:rPr>
          <w:b w:val="0"/>
          <w:color w:val="943634" w:themeColor="accent2" w:themeShade="BF"/>
        </w:rPr>
        <w:t xml:space="preserve">certain level. </w:t>
      </w:r>
    </w:p>
    <w:p w14:paraId="240B42F2" w14:textId="417A5CB8" w:rsidR="00485A35" w:rsidRPr="00485A35" w:rsidRDefault="00485A35" w:rsidP="00485A35">
      <w:pPr>
        <w:pStyle w:val="SectionLV1"/>
        <w:numPr>
          <w:ilvl w:val="0"/>
          <w:numId w:val="0"/>
        </w:numPr>
        <w:ind w:left="360"/>
        <w:rPr>
          <w:b w:val="0"/>
          <w:color w:val="943634" w:themeColor="accent2" w:themeShade="BF"/>
        </w:rPr>
      </w:pPr>
      <w:r w:rsidRPr="00485A35">
        <w:rPr>
          <w:b w:val="0"/>
          <w:color w:val="943634" w:themeColor="accent2" w:themeShade="BF"/>
        </w:rPr>
        <w:t>True or False</w:t>
      </w:r>
    </w:p>
    <w:p w14:paraId="60FB22F4" w14:textId="77777777" w:rsidR="00485A35" w:rsidRPr="00485A35" w:rsidRDefault="00485A35" w:rsidP="003039CB">
      <w:pPr>
        <w:rPr>
          <w:rFonts w:ascii="Arial" w:hAnsi="Arial" w:cs="Arial"/>
          <w:color w:val="943634" w:themeColor="accent2" w:themeShade="BF"/>
        </w:rPr>
      </w:pPr>
    </w:p>
    <w:p w14:paraId="05B58C04" w14:textId="2DEF5E98" w:rsidR="003039CB" w:rsidRPr="00485A35" w:rsidRDefault="003039CB" w:rsidP="00CB4333">
      <w:pPr>
        <w:pStyle w:val="SectionLV1"/>
        <w:numPr>
          <w:ilvl w:val="0"/>
          <w:numId w:val="26"/>
        </w:numPr>
        <w:rPr>
          <w:b w:val="0"/>
          <w:color w:val="943634" w:themeColor="accent2" w:themeShade="BF"/>
        </w:rPr>
      </w:pPr>
      <w:r w:rsidRPr="00485A35">
        <w:rPr>
          <w:b w:val="0"/>
          <w:color w:val="943634" w:themeColor="accent2" w:themeShade="BF"/>
        </w:rPr>
        <w:t>The alveoli in the lungs are cells that transmit _____.</w:t>
      </w:r>
    </w:p>
    <w:p w14:paraId="20C92676" w14:textId="1C31A8A7" w:rsidR="003039CB" w:rsidRPr="00485A35" w:rsidRDefault="003039CB" w:rsidP="00CB4333">
      <w:pPr>
        <w:pStyle w:val="ListParagraph"/>
        <w:numPr>
          <w:ilvl w:val="1"/>
          <w:numId w:val="26"/>
        </w:numPr>
        <w:rPr>
          <w:rFonts w:ascii="Arial" w:hAnsi="Arial" w:cs="Arial"/>
          <w:color w:val="943634" w:themeColor="accent2" w:themeShade="BF"/>
        </w:rPr>
      </w:pPr>
      <w:r w:rsidRPr="00485A35">
        <w:rPr>
          <w:rFonts w:ascii="Arial" w:hAnsi="Arial" w:cs="Arial"/>
          <w:color w:val="943634" w:themeColor="accent2" w:themeShade="BF"/>
        </w:rPr>
        <w:t>oxygen to the blood</w:t>
      </w:r>
    </w:p>
    <w:p w14:paraId="5FD53F64" w14:textId="4A277A43" w:rsidR="003039CB" w:rsidRPr="00485A35" w:rsidRDefault="003039CB" w:rsidP="00CB4333">
      <w:pPr>
        <w:pStyle w:val="ListParagraph"/>
        <w:numPr>
          <w:ilvl w:val="1"/>
          <w:numId w:val="26"/>
        </w:numPr>
        <w:rPr>
          <w:rFonts w:ascii="Arial" w:hAnsi="Arial" w:cs="Arial"/>
          <w:color w:val="943634" w:themeColor="accent2" w:themeShade="BF"/>
        </w:rPr>
      </w:pPr>
      <w:r w:rsidRPr="00485A35">
        <w:rPr>
          <w:rFonts w:ascii="Arial" w:hAnsi="Arial" w:cs="Arial"/>
          <w:color w:val="943634" w:themeColor="accent2" w:themeShade="BF"/>
        </w:rPr>
        <w:t>waste to the lung for exhalation</w:t>
      </w:r>
    </w:p>
    <w:p w14:paraId="12EDDBAD" w14:textId="4A4A8B9B" w:rsidR="003039CB" w:rsidRPr="00485A35" w:rsidRDefault="003039CB" w:rsidP="00CB4333">
      <w:pPr>
        <w:pStyle w:val="ListParagraph"/>
        <w:numPr>
          <w:ilvl w:val="1"/>
          <w:numId w:val="26"/>
        </w:numPr>
        <w:rPr>
          <w:rFonts w:ascii="Arial" w:hAnsi="Arial" w:cs="Arial"/>
          <w:color w:val="943634" w:themeColor="accent2" w:themeShade="BF"/>
        </w:rPr>
      </w:pPr>
      <w:r w:rsidRPr="00485A35">
        <w:rPr>
          <w:rFonts w:ascii="Arial" w:hAnsi="Arial" w:cs="Arial"/>
          <w:color w:val="943634" w:themeColor="accent2" w:themeShade="BF"/>
        </w:rPr>
        <w:t>Both A and B</w:t>
      </w:r>
    </w:p>
    <w:p w14:paraId="4A112CB3" w14:textId="5402C42D" w:rsidR="003039CB" w:rsidRPr="00485A35" w:rsidRDefault="003039CB" w:rsidP="00CB4333">
      <w:pPr>
        <w:pStyle w:val="ListParagraph"/>
        <w:numPr>
          <w:ilvl w:val="1"/>
          <w:numId w:val="26"/>
        </w:numPr>
        <w:rPr>
          <w:rFonts w:ascii="Arial" w:hAnsi="Arial" w:cs="Arial"/>
          <w:color w:val="943634" w:themeColor="accent2" w:themeShade="BF"/>
        </w:rPr>
      </w:pPr>
      <w:r w:rsidRPr="00485A35">
        <w:rPr>
          <w:rFonts w:ascii="Arial" w:hAnsi="Arial" w:cs="Arial"/>
          <w:color w:val="943634" w:themeColor="accent2" w:themeShade="BF"/>
        </w:rPr>
        <w:t>Neither A or B</w:t>
      </w:r>
    </w:p>
    <w:p w14:paraId="1600D7D3" w14:textId="77777777" w:rsidR="00485A35" w:rsidRPr="00485A35" w:rsidRDefault="00485A35" w:rsidP="003039CB">
      <w:pPr>
        <w:rPr>
          <w:rFonts w:ascii="Arial" w:hAnsi="Arial" w:cs="Arial"/>
          <w:color w:val="943634" w:themeColor="accent2" w:themeShade="BF"/>
        </w:rPr>
      </w:pPr>
    </w:p>
    <w:p w14:paraId="0FECB95B" w14:textId="3C392F7E" w:rsidR="00142432" w:rsidRPr="00485A35" w:rsidRDefault="00485A35" w:rsidP="00CB4333">
      <w:pPr>
        <w:pStyle w:val="SectionLV1"/>
        <w:numPr>
          <w:ilvl w:val="0"/>
          <w:numId w:val="26"/>
        </w:numPr>
        <w:rPr>
          <w:b w:val="0"/>
          <w:color w:val="943634" w:themeColor="accent2" w:themeShade="BF"/>
        </w:rPr>
      </w:pPr>
      <w:r>
        <w:rPr>
          <w:b w:val="0"/>
          <w:color w:val="943634" w:themeColor="accent2" w:themeShade="BF"/>
        </w:rPr>
        <w:t xml:space="preserve"> </w:t>
      </w:r>
      <w:r w:rsidR="00142432" w:rsidRPr="00485A35">
        <w:rPr>
          <w:b w:val="0"/>
          <w:color w:val="943634" w:themeColor="accent2" w:themeShade="BF"/>
        </w:rPr>
        <w:t>______ are formed by evaporation of liquids or solids.</w:t>
      </w:r>
    </w:p>
    <w:p w14:paraId="078F81DF" w14:textId="4D3FA947" w:rsidR="00142432" w:rsidRPr="00485A35" w:rsidRDefault="00142432" w:rsidP="00CB4333">
      <w:pPr>
        <w:pStyle w:val="ListParagraph"/>
        <w:numPr>
          <w:ilvl w:val="1"/>
          <w:numId w:val="26"/>
        </w:numPr>
        <w:rPr>
          <w:rFonts w:ascii="Arial" w:hAnsi="Arial" w:cs="Arial"/>
          <w:color w:val="943634" w:themeColor="accent2" w:themeShade="BF"/>
        </w:rPr>
      </w:pPr>
      <w:r w:rsidRPr="00485A35">
        <w:rPr>
          <w:rFonts w:ascii="Arial" w:hAnsi="Arial" w:cs="Arial"/>
          <w:color w:val="943634" w:themeColor="accent2" w:themeShade="BF"/>
        </w:rPr>
        <w:t>Fumes</w:t>
      </w:r>
    </w:p>
    <w:p w14:paraId="27760920" w14:textId="6B5BF094" w:rsidR="00142432" w:rsidRPr="00485A35" w:rsidRDefault="00142432" w:rsidP="00CB4333">
      <w:pPr>
        <w:pStyle w:val="ListParagraph"/>
        <w:numPr>
          <w:ilvl w:val="1"/>
          <w:numId w:val="26"/>
        </w:numPr>
        <w:rPr>
          <w:rFonts w:ascii="Arial" w:hAnsi="Arial" w:cs="Arial"/>
          <w:color w:val="943634" w:themeColor="accent2" w:themeShade="BF"/>
        </w:rPr>
      </w:pPr>
      <w:r w:rsidRPr="00485A35">
        <w:rPr>
          <w:rFonts w:ascii="Arial" w:hAnsi="Arial" w:cs="Arial"/>
          <w:color w:val="943634" w:themeColor="accent2" w:themeShade="BF"/>
        </w:rPr>
        <w:t>Gases</w:t>
      </w:r>
    </w:p>
    <w:p w14:paraId="7648E48B" w14:textId="5E98D83E" w:rsidR="00142432" w:rsidRPr="00485A35" w:rsidRDefault="00142432" w:rsidP="00CB4333">
      <w:pPr>
        <w:pStyle w:val="ListParagraph"/>
        <w:numPr>
          <w:ilvl w:val="1"/>
          <w:numId w:val="26"/>
        </w:numPr>
        <w:rPr>
          <w:rFonts w:ascii="Arial" w:hAnsi="Arial" w:cs="Arial"/>
          <w:color w:val="943634" w:themeColor="accent2" w:themeShade="BF"/>
        </w:rPr>
      </w:pPr>
      <w:r w:rsidRPr="00485A35">
        <w:rPr>
          <w:rFonts w:ascii="Arial" w:hAnsi="Arial" w:cs="Arial"/>
          <w:color w:val="943634" w:themeColor="accent2" w:themeShade="BF"/>
        </w:rPr>
        <w:t>Vapors</w:t>
      </w:r>
    </w:p>
    <w:p w14:paraId="6574931E" w14:textId="403577BA" w:rsidR="00142432" w:rsidRPr="00485A35" w:rsidRDefault="00142432" w:rsidP="00CB4333">
      <w:pPr>
        <w:pStyle w:val="ListParagraph"/>
        <w:numPr>
          <w:ilvl w:val="1"/>
          <w:numId w:val="26"/>
        </w:numPr>
        <w:rPr>
          <w:rFonts w:ascii="Arial" w:hAnsi="Arial" w:cs="Arial"/>
          <w:color w:val="943634" w:themeColor="accent2" w:themeShade="BF"/>
        </w:rPr>
      </w:pPr>
      <w:r w:rsidRPr="00485A35">
        <w:rPr>
          <w:rFonts w:ascii="Arial" w:hAnsi="Arial" w:cs="Arial"/>
          <w:color w:val="943634" w:themeColor="accent2" w:themeShade="BF"/>
        </w:rPr>
        <w:t>Condensation</w:t>
      </w:r>
    </w:p>
    <w:p w14:paraId="63F509CD" w14:textId="77777777" w:rsidR="00485A35" w:rsidRPr="00485A35" w:rsidRDefault="00485A35" w:rsidP="003039CB">
      <w:pPr>
        <w:rPr>
          <w:rFonts w:ascii="Arial" w:hAnsi="Arial" w:cs="Arial"/>
          <w:color w:val="943634" w:themeColor="accent2" w:themeShade="BF"/>
        </w:rPr>
      </w:pPr>
    </w:p>
    <w:p w14:paraId="443CD205" w14:textId="18A8F610" w:rsidR="003039CB" w:rsidRPr="00485A35" w:rsidRDefault="003039CB" w:rsidP="00CB4333">
      <w:pPr>
        <w:pStyle w:val="SectionLV1"/>
        <w:numPr>
          <w:ilvl w:val="0"/>
          <w:numId w:val="26"/>
        </w:numPr>
        <w:rPr>
          <w:b w:val="0"/>
          <w:color w:val="943634" w:themeColor="accent2" w:themeShade="BF"/>
        </w:rPr>
      </w:pPr>
      <w:r w:rsidRPr="00485A35">
        <w:rPr>
          <w:b w:val="0"/>
          <w:color w:val="943634" w:themeColor="accent2" w:themeShade="BF"/>
        </w:rPr>
        <w:t>Mechanical-filter respirators filter out _____.</w:t>
      </w:r>
    </w:p>
    <w:p w14:paraId="6C51E7C6" w14:textId="7DF70FFF" w:rsidR="003039CB" w:rsidRPr="00485A35" w:rsidRDefault="003039CB" w:rsidP="00CB4333">
      <w:pPr>
        <w:pStyle w:val="ListParagraph"/>
        <w:numPr>
          <w:ilvl w:val="1"/>
          <w:numId w:val="26"/>
        </w:numPr>
        <w:rPr>
          <w:rFonts w:ascii="Arial" w:hAnsi="Arial" w:cs="Arial"/>
          <w:color w:val="943634" w:themeColor="accent2" w:themeShade="BF"/>
        </w:rPr>
      </w:pPr>
      <w:r w:rsidRPr="00485A35">
        <w:rPr>
          <w:rFonts w:ascii="Arial" w:hAnsi="Arial" w:cs="Arial"/>
          <w:color w:val="943634" w:themeColor="accent2" w:themeShade="BF"/>
        </w:rPr>
        <w:t>dust</w:t>
      </w:r>
    </w:p>
    <w:p w14:paraId="1D358E98" w14:textId="096105B9" w:rsidR="003039CB" w:rsidRPr="00485A35" w:rsidRDefault="003039CB" w:rsidP="00CB4333">
      <w:pPr>
        <w:pStyle w:val="ListParagraph"/>
        <w:numPr>
          <w:ilvl w:val="1"/>
          <w:numId w:val="26"/>
        </w:numPr>
        <w:rPr>
          <w:rFonts w:ascii="Arial" w:hAnsi="Arial" w:cs="Arial"/>
          <w:color w:val="943634" w:themeColor="accent2" w:themeShade="BF"/>
        </w:rPr>
      </w:pPr>
      <w:r w:rsidRPr="00485A35">
        <w:rPr>
          <w:rFonts w:ascii="Arial" w:hAnsi="Arial" w:cs="Arial"/>
          <w:color w:val="943634" w:themeColor="accent2" w:themeShade="BF"/>
        </w:rPr>
        <w:t>gases</w:t>
      </w:r>
    </w:p>
    <w:p w14:paraId="2AAC13D8" w14:textId="064F3474" w:rsidR="003039CB" w:rsidRPr="00485A35" w:rsidRDefault="003039CB" w:rsidP="00CB4333">
      <w:pPr>
        <w:pStyle w:val="ListParagraph"/>
        <w:numPr>
          <w:ilvl w:val="1"/>
          <w:numId w:val="26"/>
        </w:numPr>
        <w:rPr>
          <w:rFonts w:ascii="Arial" w:hAnsi="Arial" w:cs="Arial"/>
          <w:color w:val="943634" w:themeColor="accent2" w:themeShade="BF"/>
        </w:rPr>
      </w:pPr>
      <w:r w:rsidRPr="00485A35">
        <w:rPr>
          <w:rFonts w:ascii="Arial" w:hAnsi="Arial" w:cs="Arial"/>
          <w:color w:val="943634" w:themeColor="accent2" w:themeShade="BF"/>
        </w:rPr>
        <w:t>vapors</w:t>
      </w:r>
    </w:p>
    <w:p w14:paraId="268208E8" w14:textId="08C39B5E" w:rsidR="003039CB" w:rsidRPr="00485A35" w:rsidRDefault="003039CB" w:rsidP="00CB4333">
      <w:pPr>
        <w:pStyle w:val="ListParagraph"/>
        <w:numPr>
          <w:ilvl w:val="1"/>
          <w:numId w:val="26"/>
        </w:numPr>
        <w:rPr>
          <w:rFonts w:ascii="Arial" w:hAnsi="Arial" w:cs="Arial"/>
          <w:color w:val="943634" w:themeColor="accent2" w:themeShade="BF"/>
        </w:rPr>
      </w:pPr>
      <w:r w:rsidRPr="00485A35">
        <w:rPr>
          <w:rFonts w:ascii="Arial" w:hAnsi="Arial" w:cs="Arial"/>
          <w:color w:val="943634" w:themeColor="accent2" w:themeShade="BF"/>
        </w:rPr>
        <w:t>All of the above</w:t>
      </w:r>
    </w:p>
    <w:p w14:paraId="78414D27" w14:textId="77777777" w:rsidR="00485A35" w:rsidRPr="00485A35" w:rsidRDefault="00485A35" w:rsidP="00F53DD2">
      <w:pPr>
        <w:pStyle w:val="SectionBullet1"/>
        <w:numPr>
          <w:ilvl w:val="0"/>
          <w:numId w:val="0"/>
        </w:numPr>
        <w:rPr>
          <w:color w:val="943634" w:themeColor="accent2" w:themeShade="BF"/>
        </w:rPr>
      </w:pPr>
    </w:p>
    <w:p w14:paraId="3DCFC798" w14:textId="5CE17313" w:rsidR="00F53DD2" w:rsidRPr="00485A35" w:rsidRDefault="00F53DD2" w:rsidP="00CB4333">
      <w:pPr>
        <w:pStyle w:val="SectionLV1"/>
        <w:numPr>
          <w:ilvl w:val="0"/>
          <w:numId w:val="26"/>
        </w:numPr>
        <w:rPr>
          <w:b w:val="0"/>
          <w:color w:val="943634" w:themeColor="accent2" w:themeShade="BF"/>
        </w:rPr>
      </w:pPr>
      <w:r w:rsidRPr="00485A35">
        <w:rPr>
          <w:b w:val="0"/>
          <w:color w:val="943634" w:themeColor="accent2" w:themeShade="BF"/>
        </w:rPr>
        <w:t xml:space="preserve">There are some air-purifying respirators that use a cartridge that will filter out all types of chemical contaminants. </w:t>
      </w:r>
      <w:r w:rsidR="00485A35" w:rsidRPr="00485A35">
        <w:rPr>
          <w:b w:val="0"/>
          <w:color w:val="943634" w:themeColor="accent2" w:themeShade="BF"/>
        </w:rPr>
        <w:tab/>
      </w:r>
      <w:r w:rsidR="00485A35" w:rsidRPr="00485A35">
        <w:rPr>
          <w:b w:val="0"/>
          <w:color w:val="943634" w:themeColor="accent2" w:themeShade="BF"/>
        </w:rPr>
        <w:tab/>
      </w:r>
      <w:r w:rsidR="00485A35" w:rsidRPr="00485A35">
        <w:rPr>
          <w:b w:val="0"/>
          <w:color w:val="943634" w:themeColor="accent2" w:themeShade="BF"/>
        </w:rPr>
        <w:tab/>
        <w:t>True or False</w:t>
      </w:r>
    </w:p>
    <w:p w14:paraId="519F5CAA" w14:textId="77777777" w:rsidR="00485A35" w:rsidRPr="00485A35" w:rsidRDefault="00485A35" w:rsidP="00F53DD2">
      <w:pPr>
        <w:pStyle w:val="SectionBullet1"/>
        <w:numPr>
          <w:ilvl w:val="0"/>
          <w:numId w:val="0"/>
        </w:numPr>
        <w:rPr>
          <w:color w:val="943634" w:themeColor="accent2" w:themeShade="BF"/>
        </w:rPr>
      </w:pPr>
    </w:p>
    <w:p w14:paraId="6728E384" w14:textId="1E1D5A88" w:rsidR="00F53DD2" w:rsidRPr="00485A35" w:rsidRDefault="00F53DD2" w:rsidP="00CB4333">
      <w:pPr>
        <w:pStyle w:val="SectionLV1"/>
        <w:numPr>
          <w:ilvl w:val="0"/>
          <w:numId w:val="26"/>
        </w:numPr>
        <w:rPr>
          <w:b w:val="0"/>
          <w:color w:val="943634" w:themeColor="accent2" w:themeShade="BF"/>
        </w:rPr>
      </w:pPr>
      <w:r w:rsidRPr="00485A35">
        <w:rPr>
          <w:b w:val="0"/>
          <w:color w:val="943634" w:themeColor="accent2" w:themeShade="BF"/>
        </w:rPr>
        <w:t>An air-supplied respirator is used when the _____.</w:t>
      </w:r>
    </w:p>
    <w:p w14:paraId="26AD1BDE" w14:textId="1D6A9E0B" w:rsidR="00F53DD2" w:rsidRPr="00485A35" w:rsidRDefault="00F53DD2" w:rsidP="00CB4333">
      <w:pPr>
        <w:pStyle w:val="SectionBullet1"/>
        <w:numPr>
          <w:ilvl w:val="1"/>
          <w:numId w:val="26"/>
        </w:numPr>
        <w:tabs>
          <w:tab w:val="left" w:pos="1224"/>
        </w:tabs>
        <w:rPr>
          <w:color w:val="943634" w:themeColor="accent2" w:themeShade="BF"/>
        </w:rPr>
      </w:pPr>
      <w:r w:rsidRPr="00485A35">
        <w:rPr>
          <w:color w:val="943634" w:themeColor="accent2" w:themeShade="BF"/>
        </w:rPr>
        <w:t>oxygen level in the industrial environment is too low</w:t>
      </w:r>
    </w:p>
    <w:p w14:paraId="5A12D01D" w14:textId="46C3FEA1" w:rsidR="00F53DD2" w:rsidRPr="00485A35" w:rsidRDefault="00F53DD2" w:rsidP="00CB4333">
      <w:pPr>
        <w:pStyle w:val="SectionBullet1"/>
        <w:numPr>
          <w:ilvl w:val="1"/>
          <w:numId w:val="26"/>
        </w:numPr>
        <w:tabs>
          <w:tab w:val="left" w:pos="1224"/>
        </w:tabs>
        <w:rPr>
          <w:color w:val="943634" w:themeColor="accent2" w:themeShade="BF"/>
        </w:rPr>
      </w:pPr>
      <w:r w:rsidRPr="00485A35">
        <w:rPr>
          <w:color w:val="943634" w:themeColor="accent2" w:themeShade="BF"/>
        </w:rPr>
        <w:t>level of chemicals in the environment is too high</w:t>
      </w:r>
    </w:p>
    <w:p w14:paraId="1EC6D8C8" w14:textId="3BC728C3" w:rsidR="00F53DD2" w:rsidRPr="00485A35" w:rsidRDefault="00F53DD2" w:rsidP="00CB4333">
      <w:pPr>
        <w:pStyle w:val="SectionBullet1"/>
        <w:numPr>
          <w:ilvl w:val="1"/>
          <w:numId w:val="26"/>
        </w:numPr>
        <w:tabs>
          <w:tab w:val="left" w:pos="1224"/>
        </w:tabs>
        <w:rPr>
          <w:color w:val="943634" w:themeColor="accent2" w:themeShade="BF"/>
        </w:rPr>
      </w:pPr>
      <w:r w:rsidRPr="00485A35">
        <w:rPr>
          <w:color w:val="943634" w:themeColor="accent2" w:themeShade="BF"/>
        </w:rPr>
        <w:t>Either A or B</w:t>
      </w:r>
    </w:p>
    <w:p w14:paraId="050DFA56" w14:textId="77777777" w:rsidR="00485A35" w:rsidRPr="00485A35" w:rsidRDefault="00485A35" w:rsidP="003039CB">
      <w:pPr>
        <w:rPr>
          <w:rFonts w:ascii="Arial" w:hAnsi="Arial" w:cs="Arial"/>
          <w:color w:val="943634" w:themeColor="accent2" w:themeShade="BF"/>
        </w:rPr>
      </w:pPr>
    </w:p>
    <w:p w14:paraId="4D7727E1" w14:textId="308A4994" w:rsidR="00280CE4" w:rsidRPr="00485A35" w:rsidRDefault="00280CE4" w:rsidP="00CB4333">
      <w:pPr>
        <w:pStyle w:val="SectionLV1"/>
        <w:numPr>
          <w:ilvl w:val="0"/>
          <w:numId w:val="26"/>
        </w:numPr>
        <w:rPr>
          <w:b w:val="0"/>
          <w:color w:val="943634" w:themeColor="accent2" w:themeShade="BF"/>
        </w:rPr>
      </w:pPr>
      <w:r w:rsidRPr="00485A35">
        <w:rPr>
          <w:b w:val="0"/>
          <w:color w:val="943634" w:themeColor="accent2" w:themeShade="BF"/>
        </w:rPr>
        <w:t>The _______ has its own source of air.</w:t>
      </w:r>
    </w:p>
    <w:p w14:paraId="6F41B78E" w14:textId="5D683A33" w:rsidR="00280CE4" w:rsidRPr="00485A35" w:rsidRDefault="00280CE4" w:rsidP="00CB4333">
      <w:pPr>
        <w:pStyle w:val="ListParagraph"/>
        <w:numPr>
          <w:ilvl w:val="1"/>
          <w:numId w:val="26"/>
        </w:numPr>
        <w:rPr>
          <w:rFonts w:ascii="Arial" w:hAnsi="Arial" w:cs="Arial"/>
          <w:color w:val="943634" w:themeColor="accent2" w:themeShade="BF"/>
        </w:rPr>
      </w:pPr>
      <w:r w:rsidRPr="00485A35">
        <w:rPr>
          <w:rFonts w:ascii="Arial" w:hAnsi="Arial" w:cs="Arial"/>
          <w:color w:val="943634" w:themeColor="accent2" w:themeShade="BF"/>
        </w:rPr>
        <w:t>SAR</w:t>
      </w:r>
    </w:p>
    <w:p w14:paraId="472BB41A" w14:textId="47FECB5D" w:rsidR="00280CE4" w:rsidRPr="00485A35" w:rsidRDefault="00280CE4" w:rsidP="00CB4333">
      <w:pPr>
        <w:pStyle w:val="ListParagraph"/>
        <w:numPr>
          <w:ilvl w:val="1"/>
          <w:numId w:val="26"/>
        </w:numPr>
        <w:rPr>
          <w:rFonts w:ascii="Arial" w:hAnsi="Arial" w:cs="Arial"/>
          <w:color w:val="943634" w:themeColor="accent2" w:themeShade="BF"/>
        </w:rPr>
      </w:pPr>
      <w:r w:rsidRPr="00485A35">
        <w:rPr>
          <w:rFonts w:ascii="Arial" w:hAnsi="Arial" w:cs="Arial"/>
          <w:color w:val="943634" w:themeColor="accent2" w:themeShade="BF"/>
        </w:rPr>
        <w:t>Self-contained Breathing Apparatus</w:t>
      </w:r>
    </w:p>
    <w:p w14:paraId="72A92A7A" w14:textId="059AEAB0" w:rsidR="00280CE4" w:rsidRPr="00485A35" w:rsidRDefault="00280CE4" w:rsidP="00CB4333">
      <w:pPr>
        <w:pStyle w:val="ListParagraph"/>
        <w:numPr>
          <w:ilvl w:val="1"/>
          <w:numId w:val="26"/>
        </w:numPr>
        <w:rPr>
          <w:rFonts w:ascii="Arial" w:hAnsi="Arial" w:cs="Arial"/>
          <w:color w:val="943634" w:themeColor="accent2" w:themeShade="BF"/>
        </w:rPr>
      </w:pPr>
      <w:r w:rsidRPr="00485A35">
        <w:rPr>
          <w:rFonts w:ascii="Arial" w:hAnsi="Arial" w:cs="Arial"/>
          <w:color w:val="943634" w:themeColor="accent2" w:themeShade="BF"/>
        </w:rPr>
        <w:t>APR</w:t>
      </w:r>
    </w:p>
    <w:p w14:paraId="5ECF6CC6" w14:textId="064C6A71" w:rsidR="00280CE4" w:rsidRPr="00485A35" w:rsidRDefault="00280CE4" w:rsidP="00CB4333">
      <w:pPr>
        <w:pStyle w:val="ListParagraph"/>
        <w:numPr>
          <w:ilvl w:val="1"/>
          <w:numId w:val="26"/>
        </w:numPr>
        <w:rPr>
          <w:rFonts w:ascii="Arial" w:hAnsi="Arial" w:cs="Arial"/>
          <w:color w:val="943634" w:themeColor="accent2" w:themeShade="BF"/>
        </w:rPr>
      </w:pPr>
      <w:r w:rsidRPr="00485A35">
        <w:rPr>
          <w:rFonts w:ascii="Arial" w:hAnsi="Arial" w:cs="Arial"/>
          <w:color w:val="943634" w:themeColor="accent2" w:themeShade="BF"/>
        </w:rPr>
        <w:t xml:space="preserve">cartridge filtered canister  </w:t>
      </w:r>
    </w:p>
    <w:p w14:paraId="6426BD46" w14:textId="77777777" w:rsidR="00746090" w:rsidRDefault="00746090" w:rsidP="00AC5AF0">
      <w:pPr>
        <w:pStyle w:val="SectionLV1"/>
        <w:numPr>
          <w:ilvl w:val="0"/>
          <w:numId w:val="0"/>
        </w:numPr>
        <w:ind w:left="360" w:hanging="360"/>
        <w:rPr>
          <w:color w:val="FF0000"/>
        </w:rPr>
      </w:pPr>
    </w:p>
    <w:p w14:paraId="74DAC73B" w14:textId="72440547" w:rsidR="007D121C" w:rsidRPr="00920820" w:rsidRDefault="00746090" w:rsidP="00AC5AF0">
      <w:pPr>
        <w:pStyle w:val="SectionLV1"/>
        <w:numPr>
          <w:ilvl w:val="0"/>
          <w:numId w:val="0"/>
        </w:numPr>
        <w:ind w:left="360" w:hanging="360"/>
        <w:rPr>
          <w:color w:val="FF0000"/>
        </w:rPr>
      </w:pPr>
      <w:r>
        <w:rPr>
          <w:color w:val="FF0000"/>
        </w:rPr>
        <w:t>19</w:t>
      </w:r>
      <w:r w:rsidR="00AC5AF0" w:rsidRPr="00920820">
        <w:rPr>
          <w:color w:val="FF0000"/>
        </w:rPr>
        <w:t xml:space="preserve">.  </w:t>
      </w:r>
      <w:r w:rsidR="00542130" w:rsidRPr="00920820">
        <w:rPr>
          <w:color w:val="FF0000"/>
        </w:rPr>
        <w:t>General Respiratory Protection Program Requirements</w:t>
      </w:r>
    </w:p>
    <w:p w14:paraId="081A1381" w14:textId="77777777" w:rsidR="007D121C" w:rsidRPr="00F44198" w:rsidRDefault="007D121C">
      <w:pPr>
        <w:rPr>
          <w:rFonts w:ascii="Arial" w:hAnsi="Arial" w:cs="Arial"/>
          <w:sz w:val="20"/>
          <w:szCs w:val="20"/>
        </w:rPr>
      </w:pPr>
    </w:p>
    <w:p w14:paraId="6B6AF315" w14:textId="77777777" w:rsidR="00AC5AF0" w:rsidRDefault="00AC5AF0" w:rsidP="00AC5AF0">
      <w:pPr>
        <w:pStyle w:val="SectionL2"/>
        <w:ind w:left="360"/>
        <w:rPr>
          <w:b w:val="0"/>
        </w:rPr>
      </w:pPr>
      <w:r w:rsidRPr="00FD3337">
        <w:rPr>
          <w:color w:val="00B0F0"/>
        </w:rPr>
        <w:t xml:space="preserve">A.   </w:t>
      </w:r>
      <w:r w:rsidR="00542130" w:rsidRPr="00FD3337">
        <w:rPr>
          <w:color w:val="00B0F0"/>
        </w:rPr>
        <w:t>Employer Responsibilities</w:t>
      </w:r>
      <w:r w:rsidR="00542130" w:rsidRPr="00F44198">
        <w:t xml:space="preserve"> </w:t>
      </w:r>
      <w:r w:rsidR="00542130" w:rsidRPr="00F44198">
        <w:rPr>
          <w:bCs/>
        </w:rPr>
        <w:t xml:space="preserve">– </w:t>
      </w:r>
      <w:r w:rsidR="00542130" w:rsidRPr="00EC571A">
        <w:rPr>
          <w:b w:val="0"/>
        </w:rPr>
        <w:t xml:space="preserve">As part of a general respiratory protection </w:t>
      </w:r>
    </w:p>
    <w:p w14:paraId="00FC67D1" w14:textId="2A310C54" w:rsidR="007D121C" w:rsidRPr="00EC571A" w:rsidRDefault="00562979" w:rsidP="00AC5AF0">
      <w:pPr>
        <w:pStyle w:val="SectionL2"/>
        <w:ind w:left="360"/>
        <w:rPr>
          <w:b w:val="0"/>
        </w:rPr>
      </w:pPr>
      <w:r>
        <w:rPr>
          <w:bCs/>
          <w:noProof/>
        </w:rPr>
        <w:drawing>
          <wp:anchor distT="0" distB="0" distL="114300" distR="114300" simplePos="0" relativeHeight="251618304" behindDoc="0" locked="0" layoutInCell="1" allowOverlap="1" wp14:anchorId="7D90D023" wp14:editId="1A1195EA">
            <wp:simplePos x="0" y="0"/>
            <wp:positionH relativeFrom="column">
              <wp:posOffset>2500630</wp:posOffset>
            </wp:positionH>
            <wp:positionV relativeFrom="paragraph">
              <wp:posOffset>88265</wp:posOffset>
            </wp:positionV>
            <wp:extent cx="3358515" cy="2525395"/>
            <wp:effectExtent l="114300" t="114300" r="127635" b="160655"/>
            <wp:wrapNone/>
            <wp:docPr id="90" name="Picture 31" descr="C:\DOCUME~1\EDICKI~1\LOCALS~1\Temp\GrvTemp85z3kr43fudwjagtb6c21\C\Slid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1\EDICKI~1\LOCALS~1\Temp\GrvTemp85z3kr43fudwjagtb6c21\C\Slide31.JPG"/>
                    <pic:cNvPicPr>
                      <a:picLocks noChangeAspect="1" noChangeArrowheads="1"/>
                    </pic:cNvPicPr>
                  </pic:nvPicPr>
                  <pic:blipFill>
                    <a:blip r:embed="rId56" cstate="print"/>
                    <a:stretch>
                      <a:fillRect/>
                    </a:stretch>
                  </pic:blipFill>
                  <pic:spPr bwMode="auto">
                    <a:xfrm>
                      <a:off x="0" y="0"/>
                      <a:ext cx="3358515" cy="2525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C5AF0">
        <w:t xml:space="preserve">      </w:t>
      </w:r>
      <w:r w:rsidR="00AC5AF0">
        <w:rPr>
          <w:b w:val="0"/>
        </w:rPr>
        <w:t xml:space="preserve"> </w:t>
      </w:r>
      <w:r w:rsidR="00542130" w:rsidRPr="00EC571A">
        <w:rPr>
          <w:b w:val="0"/>
        </w:rPr>
        <w:t>program, an employer must:</w:t>
      </w:r>
    </w:p>
    <w:p w14:paraId="6E2761B7" w14:textId="22D39613" w:rsidR="007D121C" w:rsidRPr="00F44198" w:rsidRDefault="007D121C">
      <w:pPr>
        <w:ind w:left="360"/>
        <w:rPr>
          <w:rFonts w:ascii="Arial" w:hAnsi="Arial" w:cs="Arial"/>
          <w:sz w:val="20"/>
          <w:szCs w:val="20"/>
        </w:rPr>
      </w:pPr>
    </w:p>
    <w:p w14:paraId="77DC8A70" w14:textId="77777777" w:rsidR="00BC5358" w:rsidRDefault="00BC5358" w:rsidP="009F7C3E">
      <w:pPr>
        <w:rPr>
          <w:rFonts w:ascii="Arial" w:hAnsi="Arial" w:cs="Arial"/>
          <w:bCs/>
        </w:rPr>
      </w:pPr>
    </w:p>
    <w:p w14:paraId="62B7D1B6" w14:textId="77777777" w:rsidR="00BC5358" w:rsidRDefault="00BC5358" w:rsidP="009F7C3E">
      <w:pPr>
        <w:rPr>
          <w:rFonts w:ascii="Arial" w:hAnsi="Arial" w:cs="Arial"/>
          <w:bCs/>
        </w:rPr>
      </w:pPr>
    </w:p>
    <w:p w14:paraId="40F52A07" w14:textId="77777777" w:rsidR="00BC5358" w:rsidRDefault="00BC5358" w:rsidP="009F7C3E">
      <w:pPr>
        <w:rPr>
          <w:rFonts w:ascii="Arial" w:hAnsi="Arial" w:cs="Arial"/>
          <w:bCs/>
        </w:rPr>
      </w:pPr>
    </w:p>
    <w:p w14:paraId="185A3280" w14:textId="77777777" w:rsidR="00BC5358" w:rsidRDefault="00BC5358" w:rsidP="009F7C3E">
      <w:pPr>
        <w:rPr>
          <w:rFonts w:ascii="Arial" w:hAnsi="Arial" w:cs="Arial"/>
          <w:bCs/>
        </w:rPr>
      </w:pPr>
    </w:p>
    <w:p w14:paraId="575017D0" w14:textId="77777777" w:rsidR="00BC5358" w:rsidRDefault="00BC5358" w:rsidP="009F7C3E">
      <w:pPr>
        <w:rPr>
          <w:rFonts w:ascii="Arial" w:hAnsi="Arial" w:cs="Arial"/>
          <w:bCs/>
        </w:rPr>
      </w:pPr>
    </w:p>
    <w:p w14:paraId="36AE730F" w14:textId="77777777" w:rsidR="00BC5358" w:rsidRDefault="00BC5358" w:rsidP="009F7C3E">
      <w:pPr>
        <w:rPr>
          <w:rFonts w:ascii="Arial" w:hAnsi="Arial" w:cs="Arial"/>
          <w:bCs/>
        </w:rPr>
      </w:pPr>
    </w:p>
    <w:p w14:paraId="5D80E0E3" w14:textId="77777777" w:rsidR="00BC5358" w:rsidRDefault="00BC5358" w:rsidP="009F7C3E">
      <w:pPr>
        <w:rPr>
          <w:rFonts w:ascii="Arial" w:hAnsi="Arial" w:cs="Arial"/>
          <w:bCs/>
        </w:rPr>
      </w:pPr>
    </w:p>
    <w:p w14:paraId="34404785" w14:textId="77777777" w:rsidR="00BC5358" w:rsidRDefault="00BC5358" w:rsidP="009F7C3E">
      <w:pPr>
        <w:rPr>
          <w:rFonts w:ascii="Arial" w:hAnsi="Arial" w:cs="Arial"/>
          <w:bCs/>
        </w:rPr>
      </w:pPr>
    </w:p>
    <w:p w14:paraId="2104981A" w14:textId="77777777" w:rsidR="00BC5358" w:rsidRDefault="00BC5358" w:rsidP="009F7C3E">
      <w:pPr>
        <w:rPr>
          <w:rFonts w:ascii="Arial" w:hAnsi="Arial" w:cs="Arial"/>
          <w:bCs/>
        </w:rPr>
      </w:pPr>
    </w:p>
    <w:p w14:paraId="484BEEAB" w14:textId="77777777" w:rsidR="00BC5358" w:rsidRDefault="00BC5358" w:rsidP="009F7C3E">
      <w:pPr>
        <w:rPr>
          <w:rFonts w:ascii="Arial" w:hAnsi="Arial" w:cs="Arial"/>
          <w:bCs/>
        </w:rPr>
      </w:pPr>
    </w:p>
    <w:p w14:paraId="240FEC11" w14:textId="3F472F52" w:rsidR="00BC5358" w:rsidRDefault="00BC5358" w:rsidP="009F7C3E">
      <w:pPr>
        <w:rPr>
          <w:rFonts w:ascii="Arial" w:hAnsi="Arial" w:cs="Arial"/>
          <w:bCs/>
        </w:rPr>
      </w:pPr>
    </w:p>
    <w:p w14:paraId="28EF4338" w14:textId="77777777" w:rsidR="00746090" w:rsidRDefault="00746090" w:rsidP="009F7C3E">
      <w:pPr>
        <w:rPr>
          <w:rFonts w:ascii="Arial" w:hAnsi="Arial" w:cs="Arial"/>
          <w:bCs/>
        </w:rPr>
      </w:pPr>
    </w:p>
    <w:p w14:paraId="11E008C4" w14:textId="77777777" w:rsidR="00386428" w:rsidRDefault="00386428" w:rsidP="00AC5AF0">
      <w:pPr>
        <w:pStyle w:val="SectionL2"/>
        <w:ind w:left="792" w:hanging="432"/>
        <w:rPr>
          <w:color w:val="00B0F0"/>
        </w:rPr>
      </w:pPr>
    </w:p>
    <w:p w14:paraId="5ABD10B5" w14:textId="77777777" w:rsidR="00386428" w:rsidRDefault="00386428" w:rsidP="00AC5AF0">
      <w:pPr>
        <w:pStyle w:val="SectionL2"/>
        <w:ind w:left="792" w:hanging="432"/>
        <w:rPr>
          <w:color w:val="00B0F0"/>
        </w:rPr>
      </w:pPr>
    </w:p>
    <w:p w14:paraId="2236D0DD" w14:textId="77777777" w:rsidR="007D121C" w:rsidRPr="004A12EA" w:rsidRDefault="00AC5AF0" w:rsidP="00AC5AF0">
      <w:pPr>
        <w:pStyle w:val="SectionL2"/>
        <w:ind w:left="792" w:hanging="432"/>
        <w:rPr>
          <w:b w:val="0"/>
        </w:rPr>
      </w:pPr>
      <w:r w:rsidRPr="00FD3337">
        <w:rPr>
          <w:color w:val="00B0F0"/>
        </w:rPr>
        <w:t xml:space="preserve">B.   </w:t>
      </w:r>
      <w:r w:rsidR="002639B3" w:rsidRPr="00FD3337">
        <w:rPr>
          <w:color w:val="00B0F0"/>
        </w:rPr>
        <w:t xml:space="preserve">Respiratory Protection </w:t>
      </w:r>
      <w:r w:rsidR="00542130" w:rsidRPr="00FD3337">
        <w:rPr>
          <w:color w:val="00B0F0"/>
        </w:rPr>
        <w:t>Training Requirement</w:t>
      </w:r>
      <w:r w:rsidR="002639B3" w:rsidRPr="00FD3337">
        <w:rPr>
          <w:color w:val="00B0F0"/>
        </w:rPr>
        <w:t>s</w:t>
      </w:r>
      <w:r w:rsidR="00542130" w:rsidRPr="00F44198">
        <w:t xml:space="preserve"> </w:t>
      </w:r>
      <w:r w:rsidR="00542130" w:rsidRPr="00F44198">
        <w:rPr>
          <w:bCs/>
        </w:rPr>
        <w:t>–</w:t>
      </w:r>
      <w:r w:rsidR="00542130" w:rsidRPr="00F44198">
        <w:t xml:space="preserve"> </w:t>
      </w:r>
      <w:r w:rsidR="00542130" w:rsidRPr="004A12EA">
        <w:rPr>
          <w:b w:val="0"/>
        </w:rPr>
        <w:t>Per OSHA requirements, employers must establish training programs that establish proficiency.</w:t>
      </w:r>
      <w:r w:rsidR="004C25C0" w:rsidRPr="004A12EA">
        <w:rPr>
          <w:b w:val="0"/>
        </w:rPr>
        <w:t xml:space="preserve"> </w:t>
      </w:r>
      <w:r w:rsidR="0008653E" w:rsidRPr="004A12EA">
        <w:rPr>
          <w:b w:val="0"/>
        </w:rPr>
        <w:t xml:space="preserve"> </w:t>
      </w:r>
      <w:r w:rsidR="004C25C0" w:rsidRPr="004A12EA">
        <w:rPr>
          <w:b w:val="0"/>
        </w:rPr>
        <w:t>At a minimum, respiratory protection training for employees must be conducted prior to a job assignment and should explain:</w:t>
      </w:r>
    </w:p>
    <w:p w14:paraId="2BF77159" w14:textId="77777777" w:rsidR="007D121C" w:rsidRPr="00F44198" w:rsidRDefault="007D121C">
      <w:pPr>
        <w:tabs>
          <w:tab w:val="left" w:pos="540"/>
          <w:tab w:val="left" w:pos="1080"/>
        </w:tabs>
        <w:rPr>
          <w:rFonts w:ascii="Arial" w:hAnsi="Arial" w:cs="Arial"/>
        </w:rPr>
      </w:pPr>
    </w:p>
    <w:p w14:paraId="4EC42C9C" w14:textId="77777777" w:rsidR="007D121C" w:rsidRPr="00F44198" w:rsidRDefault="009F7C3E" w:rsidP="004A12EA">
      <w:pPr>
        <w:pStyle w:val="SectionBullet2"/>
      </w:pPr>
      <w:r w:rsidRPr="00F44198">
        <w:t>T</w:t>
      </w:r>
      <w:r w:rsidR="00542130" w:rsidRPr="00F44198">
        <w:t>he operation, capabilities, and limita</w:t>
      </w:r>
      <w:r w:rsidR="00751DCD" w:rsidRPr="00F44198">
        <w:t>tions of the equipment involved</w:t>
      </w:r>
    </w:p>
    <w:p w14:paraId="56F04F3C" w14:textId="77777777" w:rsidR="007D121C" w:rsidRPr="00F44198" w:rsidRDefault="007D121C" w:rsidP="004A12EA">
      <w:pPr>
        <w:pStyle w:val="SectionBullet2"/>
        <w:numPr>
          <w:ilvl w:val="0"/>
          <w:numId w:val="0"/>
        </w:numPr>
        <w:ind w:left="1224"/>
      </w:pPr>
    </w:p>
    <w:p w14:paraId="5C1CA695" w14:textId="77777777" w:rsidR="007D121C" w:rsidRPr="00F44198" w:rsidRDefault="009F7C3E" w:rsidP="004A12EA">
      <w:pPr>
        <w:pStyle w:val="SectionBullet2"/>
      </w:pPr>
      <w:r w:rsidRPr="00F44198">
        <w:t>T</w:t>
      </w:r>
      <w:r w:rsidR="00542130" w:rsidRPr="00F44198">
        <w:t>he reason why res</w:t>
      </w:r>
      <w:r w:rsidR="00751DCD" w:rsidRPr="00F44198">
        <w:t>piratory protection is required</w:t>
      </w:r>
    </w:p>
    <w:p w14:paraId="522F90A6" w14:textId="77777777" w:rsidR="007D121C" w:rsidRPr="00F44198" w:rsidRDefault="007D121C" w:rsidP="004A12EA">
      <w:pPr>
        <w:pStyle w:val="SectionBullet2"/>
        <w:numPr>
          <w:ilvl w:val="0"/>
          <w:numId w:val="0"/>
        </w:numPr>
        <w:ind w:left="1224"/>
      </w:pPr>
    </w:p>
    <w:p w14:paraId="05CD0713" w14:textId="77777777" w:rsidR="007D121C" w:rsidRPr="00F44198" w:rsidRDefault="009F7C3E" w:rsidP="004A12EA">
      <w:pPr>
        <w:pStyle w:val="SectionBullet2"/>
      </w:pPr>
      <w:r w:rsidRPr="00F44198">
        <w:t>W</w:t>
      </w:r>
      <w:r w:rsidR="00542130" w:rsidRPr="00F44198">
        <w:t>hy a particul</w:t>
      </w:r>
      <w:r w:rsidR="00751DCD" w:rsidRPr="00F44198">
        <w:t>ar respirator has been selected</w:t>
      </w:r>
    </w:p>
    <w:p w14:paraId="2595246B" w14:textId="77777777" w:rsidR="007D121C" w:rsidRPr="00F44198" w:rsidRDefault="007D121C" w:rsidP="004A12EA">
      <w:pPr>
        <w:pStyle w:val="SectionBullet2"/>
        <w:numPr>
          <w:ilvl w:val="0"/>
          <w:numId w:val="0"/>
        </w:numPr>
        <w:ind w:left="1224"/>
      </w:pPr>
    </w:p>
    <w:p w14:paraId="65A2DF68" w14:textId="77777777" w:rsidR="007D121C" w:rsidRPr="00F44198" w:rsidRDefault="009F7C3E" w:rsidP="004A12EA">
      <w:pPr>
        <w:pStyle w:val="SectionBullet2"/>
      </w:pPr>
      <w:r w:rsidRPr="00F44198">
        <w:t>P</w:t>
      </w:r>
      <w:r w:rsidR="00542130" w:rsidRPr="00F44198">
        <w:t>roper mainten</w:t>
      </w:r>
      <w:r w:rsidR="00751DCD" w:rsidRPr="00F44198">
        <w:t>ance and storage of respirators</w:t>
      </w:r>
    </w:p>
    <w:p w14:paraId="34617E03" w14:textId="77777777" w:rsidR="00751DCD" w:rsidRPr="00F44198" w:rsidRDefault="00751DCD" w:rsidP="004A12EA">
      <w:pPr>
        <w:pStyle w:val="SectionBullet2"/>
        <w:numPr>
          <w:ilvl w:val="0"/>
          <w:numId w:val="0"/>
        </w:numPr>
        <w:ind w:left="1224"/>
      </w:pPr>
    </w:p>
    <w:p w14:paraId="1B2BFBC7" w14:textId="77777777" w:rsidR="007D121C" w:rsidRDefault="009F7C3E" w:rsidP="004A12EA">
      <w:pPr>
        <w:pStyle w:val="SectionBullet2"/>
      </w:pPr>
      <w:r w:rsidRPr="00F44198">
        <w:t>I</w:t>
      </w:r>
      <w:r w:rsidR="00751DCD" w:rsidRPr="00F44198">
        <w:t>nspection, donning, fit checks and proper wear</w:t>
      </w:r>
    </w:p>
    <w:p w14:paraId="0166CE19" w14:textId="77777777" w:rsidR="00334CF1" w:rsidRPr="00334CF1" w:rsidRDefault="00334CF1" w:rsidP="00334CF1">
      <w:pPr>
        <w:pStyle w:val="ListParagraph"/>
        <w:rPr>
          <w:rFonts w:ascii="Arial" w:hAnsi="Arial" w:cs="Arial"/>
        </w:rPr>
      </w:pPr>
    </w:p>
    <w:p w14:paraId="5FFD4F86" w14:textId="77777777" w:rsidR="00334CF1" w:rsidRPr="00F44198" w:rsidRDefault="00334CF1" w:rsidP="00334CF1">
      <w:pPr>
        <w:pStyle w:val="SectionBullet2"/>
      </w:pPr>
      <w:r w:rsidRPr="00F44198">
        <w:t>The nature, extent and effects of respiratory hazards</w:t>
      </w:r>
    </w:p>
    <w:p w14:paraId="13E0BB99" w14:textId="77777777" w:rsidR="00ED72EB" w:rsidRPr="00F44198" w:rsidRDefault="00ED72EB">
      <w:pPr>
        <w:tabs>
          <w:tab w:val="num" w:pos="720"/>
        </w:tabs>
        <w:rPr>
          <w:rFonts w:ascii="Arial" w:hAnsi="Arial" w:cs="Arial"/>
          <w:bCs/>
        </w:rPr>
      </w:pPr>
    </w:p>
    <w:p w14:paraId="17B6DCFC" w14:textId="77777777" w:rsidR="00746090" w:rsidRDefault="00746090">
      <w:pPr>
        <w:rPr>
          <w:rFonts w:ascii="Arial" w:hAnsi="Arial" w:cs="Arial"/>
          <w:b/>
          <w:color w:val="FF0000"/>
        </w:rPr>
      </w:pPr>
      <w:r>
        <w:rPr>
          <w:color w:val="FF0000"/>
        </w:rPr>
        <w:br w:type="page"/>
      </w:r>
    </w:p>
    <w:p w14:paraId="2F899B73" w14:textId="6DA4BE24" w:rsidR="007D121C" w:rsidRPr="00920820" w:rsidRDefault="00746090" w:rsidP="00AE13EC">
      <w:pPr>
        <w:pStyle w:val="SectionLV1"/>
        <w:numPr>
          <w:ilvl w:val="0"/>
          <w:numId w:val="0"/>
        </w:numPr>
        <w:ind w:left="360" w:hanging="360"/>
        <w:rPr>
          <w:color w:val="FF0000"/>
        </w:rPr>
      </w:pPr>
      <w:r>
        <w:rPr>
          <w:color w:val="FF0000"/>
        </w:rPr>
        <w:lastRenderedPageBreak/>
        <w:t>20</w:t>
      </w:r>
      <w:r w:rsidR="00AE13EC" w:rsidRPr="00920820">
        <w:rPr>
          <w:color w:val="FF0000"/>
        </w:rPr>
        <w:t xml:space="preserve">.   </w:t>
      </w:r>
      <w:r w:rsidR="00542130" w:rsidRPr="00920820">
        <w:rPr>
          <w:color w:val="FF0000"/>
        </w:rPr>
        <w:t>Inspection of Respiratory Equipment</w:t>
      </w:r>
    </w:p>
    <w:p w14:paraId="221562B7" w14:textId="69AC61A4" w:rsidR="00386428" w:rsidRPr="00562979" w:rsidRDefault="007B203E" w:rsidP="00562979">
      <w:pPr>
        <w:tabs>
          <w:tab w:val="left" w:pos="1620"/>
        </w:tabs>
        <w:rPr>
          <w:rFonts w:ascii="Arial" w:hAnsi="Arial" w:cs="Arial"/>
          <w:bCs/>
        </w:rPr>
      </w:pPr>
      <w:r>
        <w:rPr>
          <w:rFonts w:ascii="Arial" w:hAnsi="Arial" w:cs="Arial"/>
          <w:bCs/>
        </w:rPr>
        <w:t>After employees are properly trained to use respiratory equipment, it is their responsibility to follow certain procedures to ensure they are protected, such as:</w:t>
      </w:r>
    </w:p>
    <w:p w14:paraId="2978D408" w14:textId="77777777" w:rsidR="00386428" w:rsidRDefault="00386428" w:rsidP="00AE13EC">
      <w:pPr>
        <w:pStyle w:val="SectionL2"/>
        <w:ind w:left="792" w:hanging="432"/>
        <w:rPr>
          <w:color w:val="00B0F0"/>
        </w:rPr>
      </w:pPr>
    </w:p>
    <w:p w14:paraId="1B6B10AC" w14:textId="77777777" w:rsidR="007D121C" w:rsidRPr="008A36E2" w:rsidRDefault="00AE13EC" w:rsidP="00AE13EC">
      <w:pPr>
        <w:pStyle w:val="SectionL2"/>
        <w:ind w:left="792" w:hanging="432"/>
        <w:rPr>
          <w:color w:val="00B0F0"/>
        </w:rPr>
      </w:pPr>
      <w:r w:rsidRPr="008A36E2">
        <w:rPr>
          <w:color w:val="00B0F0"/>
        </w:rPr>
        <w:t xml:space="preserve">A.  </w:t>
      </w:r>
      <w:r w:rsidR="00542130" w:rsidRPr="008A36E2">
        <w:rPr>
          <w:color w:val="00B0F0"/>
        </w:rPr>
        <w:t>Inspection Before Use</w:t>
      </w:r>
    </w:p>
    <w:p w14:paraId="756B612F" w14:textId="77777777" w:rsidR="007D121C" w:rsidRPr="00F44198" w:rsidRDefault="007B203E">
      <w:pPr>
        <w:tabs>
          <w:tab w:val="left" w:pos="1620"/>
        </w:tabs>
        <w:rPr>
          <w:rFonts w:ascii="Arial" w:hAnsi="Arial" w:cs="Arial"/>
          <w:b/>
          <w:bCs/>
          <w:iCs/>
        </w:rPr>
      </w:pPr>
      <w:r>
        <w:rPr>
          <w:rFonts w:ascii="Arial" w:hAnsi="Arial" w:cs="Arial"/>
          <w:noProof/>
        </w:rPr>
        <w:drawing>
          <wp:anchor distT="0" distB="0" distL="114300" distR="114300" simplePos="0" relativeHeight="251646976" behindDoc="0" locked="0" layoutInCell="1" allowOverlap="1" wp14:anchorId="5425B7B0" wp14:editId="4604CB08">
            <wp:simplePos x="0" y="0"/>
            <wp:positionH relativeFrom="column">
              <wp:posOffset>956056</wp:posOffset>
            </wp:positionH>
            <wp:positionV relativeFrom="paragraph">
              <wp:posOffset>170942</wp:posOffset>
            </wp:positionV>
            <wp:extent cx="3222075" cy="2405446"/>
            <wp:effectExtent l="95250" t="76200" r="92625" b="71054"/>
            <wp:wrapNone/>
            <wp:docPr id="35" name="Picture 19" descr="C:\DOCUME~1\EDICKI~1\LOCALS~1\Temp\GrvTemp85z3kr43fudwjagtb6c21\C\Slid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1\EDICKI~1\LOCALS~1\Temp\GrvTemp85z3kr43fudwjagtb6c21\C\Slide61.JPG"/>
                    <pic:cNvPicPr>
                      <a:picLocks noChangeAspect="1" noChangeArrowheads="1"/>
                    </pic:cNvPicPr>
                  </pic:nvPicPr>
                  <pic:blipFill>
                    <a:blip r:embed="rId57" cstate="print"/>
                    <a:stretch>
                      <a:fillRect/>
                    </a:stretch>
                  </pic:blipFill>
                  <pic:spPr bwMode="auto">
                    <a:xfrm>
                      <a:off x="0" y="0"/>
                      <a:ext cx="3222075" cy="24054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37C4BF3" w14:textId="77777777" w:rsidR="007D121C" w:rsidRDefault="007D121C">
      <w:pPr>
        <w:rPr>
          <w:rFonts w:ascii="Arial" w:hAnsi="Arial" w:cs="Arial"/>
        </w:rPr>
      </w:pPr>
    </w:p>
    <w:p w14:paraId="427A7721" w14:textId="77777777" w:rsidR="00ED72EB" w:rsidRDefault="00ED72EB">
      <w:pPr>
        <w:rPr>
          <w:rFonts w:ascii="Arial" w:hAnsi="Arial" w:cs="Arial"/>
        </w:rPr>
      </w:pPr>
    </w:p>
    <w:p w14:paraId="6F38FC43" w14:textId="77777777" w:rsidR="00ED72EB" w:rsidRDefault="00ED72EB">
      <w:pPr>
        <w:rPr>
          <w:rFonts w:ascii="Arial" w:hAnsi="Arial" w:cs="Arial"/>
        </w:rPr>
      </w:pPr>
    </w:p>
    <w:p w14:paraId="783276EB" w14:textId="77777777" w:rsidR="00ED72EB" w:rsidRDefault="00ED72EB">
      <w:pPr>
        <w:rPr>
          <w:rFonts w:ascii="Arial" w:hAnsi="Arial" w:cs="Arial"/>
        </w:rPr>
      </w:pPr>
    </w:p>
    <w:p w14:paraId="43091AD2" w14:textId="77777777" w:rsidR="00ED72EB" w:rsidRDefault="00ED72EB">
      <w:pPr>
        <w:rPr>
          <w:rFonts w:ascii="Arial" w:hAnsi="Arial" w:cs="Arial"/>
        </w:rPr>
      </w:pPr>
    </w:p>
    <w:p w14:paraId="4F56B118" w14:textId="77777777" w:rsidR="00ED72EB" w:rsidRDefault="00ED72EB">
      <w:pPr>
        <w:rPr>
          <w:rFonts w:ascii="Arial" w:hAnsi="Arial" w:cs="Arial"/>
        </w:rPr>
      </w:pPr>
    </w:p>
    <w:p w14:paraId="4BD4D882" w14:textId="77777777" w:rsidR="00ED72EB" w:rsidRDefault="00ED72EB">
      <w:pPr>
        <w:rPr>
          <w:rFonts w:ascii="Arial" w:hAnsi="Arial" w:cs="Arial"/>
        </w:rPr>
      </w:pPr>
    </w:p>
    <w:p w14:paraId="3F82D78E" w14:textId="77777777" w:rsidR="00ED72EB" w:rsidRDefault="00ED72EB">
      <w:pPr>
        <w:rPr>
          <w:rFonts w:ascii="Arial" w:hAnsi="Arial" w:cs="Arial"/>
        </w:rPr>
      </w:pPr>
    </w:p>
    <w:p w14:paraId="199444BF" w14:textId="77777777" w:rsidR="00ED72EB" w:rsidRDefault="00ED72EB">
      <w:pPr>
        <w:rPr>
          <w:rFonts w:ascii="Arial" w:hAnsi="Arial" w:cs="Arial"/>
        </w:rPr>
      </w:pPr>
    </w:p>
    <w:p w14:paraId="681E04EA" w14:textId="77777777" w:rsidR="00ED72EB" w:rsidRDefault="00ED72EB">
      <w:pPr>
        <w:rPr>
          <w:rFonts w:ascii="Arial" w:hAnsi="Arial" w:cs="Arial"/>
        </w:rPr>
      </w:pPr>
    </w:p>
    <w:p w14:paraId="62AF6151" w14:textId="77777777" w:rsidR="00ED72EB" w:rsidRDefault="00ED72EB">
      <w:pPr>
        <w:rPr>
          <w:rFonts w:ascii="Arial" w:hAnsi="Arial" w:cs="Arial"/>
        </w:rPr>
      </w:pPr>
    </w:p>
    <w:p w14:paraId="7D35583C" w14:textId="77777777" w:rsidR="00ED72EB" w:rsidRDefault="00ED72EB">
      <w:pPr>
        <w:rPr>
          <w:rFonts w:ascii="Arial" w:hAnsi="Arial" w:cs="Arial"/>
        </w:rPr>
      </w:pPr>
    </w:p>
    <w:p w14:paraId="0286E0A6" w14:textId="77777777" w:rsidR="00ED72EB" w:rsidRDefault="00ED72EB">
      <w:pPr>
        <w:rPr>
          <w:rFonts w:ascii="Arial" w:hAnsi="Arial" w:cs="Arial"/>
        </w:rPr>
      </w:pPr>
    </w:p>
    <w:p w14:paraId="0B64F4AF" w14:textId="77777777" w:rsidR="00ED72EB" w:rsidRDefault="00ED72EB">
      <w:pPr>
        <w:rPr>
          <w:rFonts w:ascii="Arial" w:hAnsi="Arial" w:cs="Arial"/>
        </w:rPr>
      </w:pPr>
    </w:p>
    <w:p w14:paraId="4597AA96" w14:textId="77777777" w:rsidR="00ED72EB" w:rsidRPr="00F44198" w:rsidRDefault="00ED72EB">
      <w:pPr>
        <w:rPr>
          <w:rFonts w:ascii="Arial" w:hAnsi="Arial" w:cs="Arial"/>
        </w:rPr>
      </w:pPr>
    </w:p>
    <w:p w14:paraId="66781D39" w14:textId="77777777" w:rsidR="007D121C" w:rsidRDefault="00542130" w:rsidP="00B062BD">
      <w:pPr>
        <w:pStyle w:val="SectionBullet2"/>
      </w:pPr>
      <w:r w:rsidRPr="00F44198">
        <w:t>If equipment is found to be damaged or unusable, tag the equipment and keep it separated from in-service respirators.</w:t>
      </w:r>
    </w:p>
    <w:p w14:paraId="290600A8" w14:textId="77777777" w:rsidR="00F95332" w:rsidRPr="00F95332" w:rsidRDefault="00F95332" w:rsidP="00F95332">
      <w:pPr>
        <w:pStyle w:val="SectionBullet2"/>
        <w:numPr>
          <w:ilvl w:val="0"/>
          <w:numId w:val="0"/>
        </w:numPr>
        <w:rPr>
          <w:sz w:val="20"/>
          <w:szCs w:val="20"/>
        </w:rPr>
      </w:pPr>
    </w:p>
    <w:p w14:paraId="6653E48D" w14:textId="77777777" w:rsidR="00F95332" w:rsidRPr="00F44198" w:rsidRDefault="00F95332" w:rsidP="00F95332">
      <w:pPr>
        <w:pStyle w:val="SectionBullet2"/>
      </w:pPr>
      <w:r w:rsidRPr="00F44198">
        <w:t>Inspect equipment before each use (without exception).</w:t>
      </w:r>
    </w:p>
    <w:p w14:paraId="3B73E5EA" w14:textId="77777777" w:rsidR="00F95332" w:rsidRPr="00F44198" w:rsidRDefault="00F95332" w:rsidP="00F95332">
      <w:pPr>
        <w:pStyle w:val="SectionBullet2"/>
        <w:numPr>
          <w:ilvl w:val="0"/>
          <w:numId w:val="0"/>
        </w:numPr>
        <w:ind w:left="1224"/>
      </w:pPr>
    </w:p>
    <w:p w14:paraId="32751917" w14:textId="3AABAAD6" w:rsidR="000C79EF" w:rsidRPr="00562979" w:rsidRDefault="00F95332" w:rsidP="00562979">
      <w:pPr>
        <w:pStyle w:val="SectionBullet2"/>
      </w:pPr>
      <w:r w:rsidRPr="00F44198">
        <w:t>Consider the effects (e.g., dry rot to rubber seals, cracked breathing tubes, and expired canisters) on equipment stored for long periods of time.</w:t>
      </w:r>
    </w:p>
    <w:p w14:paraId="515054C1" w14:textId="77777777" w:rsidR="00727F80" w:rsidRPr="00B333B0" w:rsidRDefault="00727F80" w:rsidP="00727F80">
      <w:pPr>
        <w:tabs>
          <w:tab w:val="left" w:pos="1512"/>
        </w:tabs>
        <w:rPr>
          <w:rFonts w:ascii="Arial" w:hAnsi="Arial" w:cs="Arial"/>
          <w:b/>
          <w:color w:val="C00000"/>
        </w:rPr>
      </w:pPr>
      <w:r w:rsidRPr="00F44198">
        <w:rPr>
          <w:rFonts w:ascii="Arial" w:hAnsi="Arial" w:cs="Arial"/>
          <w:b/>
        </w:rPr>
        <w:t xml:space="preserve">Question: </w:t>
      </w:r>
      <w:r w:rsidRPr="00B333B0">
        <w:rPr>
          <w:rFonts w:ascii="Arial" w:hAnsi="Arial" w:cs="Arial"/>
          <w:color w:val="C00000"/>
        </w:rPr>
        <w:t>What components of the respirator should be</w:t>
      </w:r>
      <w:r w:rsidRPr="00B333B0">
        <w:rPr>
          <w:rFonts w:ascii="Arial" w:hAnsi="Arial" w:cs="Arial"/>
          <w:b/>
          <w:color w:val="C00000"/>
        </w:rPr>
        <w:t xml:space="preserve"> </w:t>
      </w:r>
      <w:r w:rsidRPr="00B333B0">
        <w:rPr>
          <w:rFonts w:ascii="Arial" w:hAnsi="Arial" w:cs="Arial"/>
          <w:color w:val="C00000"/>
        </w:rPr>
        <w:t>inspected to ensure that they are working properly?</w:t>
      </w:r>
    </w:p>
    <w:p w14:paraId="11D0624F" w14:textId="77777777" w:rsidR="00727F80" w:rsidRPr="00F44198" w:rsidRDefault="00727F80" w:rsidP="00727F80">
      <w:pPr>
        <w:tabs>
          <w:tab w:val="left" w:pos="1512"/>
        </w:tabs>
        <w:rPr>
          <w:rFonts w:ascii="Arial" w:hAnsi="Arial" w:cs="Arial"/>
          <w:bCs/>
        </w:rPr>
      </w:pPr>
      <w:r w:rsidRPr="00F44198">
        <w:rPr>
          <w:rFonts w:ascii="Arial" w:hAnsi="Arial" w:cs="Arial"/>
          <w:b/>
        </w:rPr>
        <w:t>Answer:</w:t>
      </w:r>
    </w:p>
    <w:p w14:paraId="02581D49" w14:textId="77777777" w:rsidR="00727F80" w:rsidRPr="00B333B0" w:rsidRDefault="00727F80" w:rsidP="0034761F">
      <w:pPr>
        <w:numPr>
          <w:ilvl w:val="2"/>
          <w:numId w:val="4"/>
        </w:numPr>
        <w:tabs>
          <w:tab w:val="clear" w:pos="2160"/>
        </w:tabs>
        <w:ind w:left="0" w:firstLine="0"/>
        <w:rPr>
          <w:rFonts w:ascii="Arial" w:hAnsi="Arial" w:cs="Arial"/>
          <w:color w:val="C00000"/>
        </w:rPr>
      </w:pPr>
      <w:r w:rsidRPr="00B333B0">
        <w:rPr>
          <w:rFonts w:ascii="Arial" w:hAnsi="Arial" w:cs="Arial"/>
          <w:color w:val="C00000"/>
        </w:rPr>
        <w:t>Inhalation valves</w:t>
      </w:r>
      <w:r w:rsidR="00AE13EC" w:rsidRPr="00B333B0">
        <w:rPr>
          <w:rFonts w:ascii="Arial" w:hAnsi="Arial" w:cs="Arial"/>
          <w:color w:val="C00000"/>
        </w:rPr>
        <w:t xml:space="preserve">       </w:t>
      </w:r>
      <w:r w:rsidR="00AE13EC" w:rsidRPr="00B333B0">
        <w:rPr>
          <w:rFonts w:ascii="Arial" w:hAnsi="Arial" w:cs="Arial"/>
          <w:color w:val="C00000"/>
        </w:rPr>
        <w:tab/>
      </w:r>
      <w:r w:rsidR="00AE13EC" w:rsidRPr="00B333B0">
        <w:rPr>
          <w:rFonts w:ascii="Arial" w:hAnsi="Arial" w:cs="Arial"/>
          <w:color w:val="C00000"/>
        </w:rPr>
        <w:tab/>
      </w:r>
      <w:r w:rsidR="00AE13EC" w:rsidRPr="00B333B0">
        <w:rPr>
          <w:rFonts w:ascii="Arial" w:hAnsi="Arial" w:cs="Arial"/>
          <w:color w:val="C00000"/>
          <w:sz w:val="32"/>
          <w:szCs w:val="32"/>
        </w:rPr>
        <w:t xml:space="preserve">•    </w:t>
      </w:r>
      <w:r w:rsidR="00AE13EC" w:rsidRPr="00B333B0">
        <w:rPr>
          <w:rFonts w:ascii="Arial" w:hAnsi="Arial" w:cs="Arial"/>
          <w:color w:val="C00000"/>
        </w:rPr>
        <w:t>Head straps</w:t>
      </w:r>
    </w:p>
    <w:p w14:paraId="7D031F44" w14:textId="040136A8" w:rsidR="000C79EF" w:rsidRPr="00562979" w:rsidRDefault="00727F80" w:rsidP="00562979">
      <w:pPr>
        <w:numPr>
          <w:ilvl w:val="2"/>
          <w:numId w:val="4"/>
        </w:numPr>
        <w:tabs>
          <w:tab w:val="clear" w:pos="2160"/>
        </w:tabs>
        <w:ind w:left="0" w:firstLine="0"/>
        <w:rPr>
          <w:rFonts w:ascii="Arial" w:hAnsi="Arial" w:cs="Arial"/>
          <w:color w:val="C00000"/>
        </w:rPr>
      </w:pPr>
      <w:r w:rsidRPr="00B333B0">
        <w:rPr>
          <w:rFonts w:ascii="Arial" w:hAnsi="Arial" w:cs="Arial"/>
          <w:color w:val="C00000"/>
        </w:rPr>
        <w:t>Exhalation valve</w:t>
      </w:r>
      <w:r w:rsidR="00AE13EC" w:rsidRPr="00B333B0">
        <w:rPr>
          <w:rFonts w:ascii="Arial" w:hAnsi="Arial" w:cs="Arial"/>
          <w:color w:val="C00000"/>
        </w:rPr>
        <w:t xml:space="preserve">             </w:t>
      </w:r>
      <w:r w:rsidR="00AE13EC" w:rsidRPr="00B333B0">
        <w:rPr>
          <w:rFonts w:ascii="Arial" w:hAnsi="Arial" w:cs="Arial"/>
          <w:color w:val="C00000"/>
          <w:sz w:val="32"/>
          <w:szCs w:val="32"/>
        </w:rPr>
        <w:t xml:space="preserve">•    </w:t>
      </w:r>
      <w:r w:rsidR="00AE13EC" w:rsidRPr="00B333B0">
        <w:rPr>
          <w:rFonts w:ascii="Arial" w:hAnsi="Arial" w:cs="Arial"/>
          <w:color w:val="C00000"/>
        </w:rPr>
        <w:t>Faceplate</w:t>
      </w:r>
      <w:r w:rsidR="00AE13EC" w:rsidRPr="00B333B0">
        <w:rPr>
          <w:rFonts w:ascii="Arial" w:hAnsi="Arial" w:cs="Arial"/>
          <w:color w:val="C00000"/>
          <w:sz w:val="32"/>
          <w:szCs w:val="32"/>
        </w:rPr>
        <w:t xml:space="preserve"> </w:t>
      </w:r>
    </w:p>
    <w:p w14:paraId="7BD35CD1" w14:textId="77777777" w:rsidR="007D121C" w:rsidRPr="00F44198" w:rsidRDefault="00542130" w:rsidP="00B062BD">
      <w:pPr>
        <w:pStyle w:val="SectionBullet2"/>
      </w:pPr>
      <w:r w:rsidRPr="00F44198">
        <w:t>Remove contaminated equipment from service immediately.</w:t>
      </w:r>
    </w:p>
    <w:p w14:paraId="769CA8D8" w14:textId="77777777" w:rsidR="007D121C" w:rsidRPr="00F44198" w:rsidRDefault="007D121C" w:rsidP="00B062BD">
      <w:pPr>
        <w:pStyle w:val="SectionBullet2"/>
        <w:numPr>
          <w:ilvl w:val="0"/>
          <w:numId w:val="0"/>
        </w:numPr>
        <w:ind w:left="1224"/>
      </w:pPr>
    </w:p>
    <w:p w14:paraId="73066E76" w14:textId="77777777" w:rsidR="007D121C" w:rsidRPr="00B062BD" w:rsidRDefault="007B203E" w:rsidP="00AE13EC">
      <w:pPr>
        <w:pStyle w:val="SectionL2"/>
        <w:ind w:left="792" w:hanging="432"/>
        <w:rPr>
          <w:b w:val="0"/>
        </w:rPr>
      </w:pPr>
      <w:r>
        <w:rPr>
          <w:color w:val="00B0F0"/>
        </w:rPr>
        <w:t>B</w:t>
      </w:r>
      <w:r w:rsidR="00AE13EC" w:rsidRPr="008A36E2">
        <w:rPr>
          <w:color w:val="00B0F0"/>
        </w:rPr>
        <w:t xml:space="preserve">.   </w:t>
      </w:r>
      <w:r w:rsidR="00542130" w:rsidRPr="008A36E2">
        <w:rPr>
          <w:color w:val="00B0F0"/>
        </w:rPr>
        <w:t>Fit and Comfort</w:t>
      </w:r>
      <w:r w:rsidR="00542130" w:rsidRPr="00F44198">
        <w:t xml:space="preserve"> – </w:t>
      </w:r>
      <w:r w:rsidR="00542130" w:rsidRPr="00B062BD">
        <w:rPr>
          <w:b w:val="0"/>
        </w:rPr>
        <w:t>Before use</w:t>
      </w:r>
      <w:r w:rsidR="0075717C" w:rsidRPr="00B062BD">
        <w:rPr>
          <w:b w:val="0"/>
        </w:rPr>
        <w:t>,</w:t>
      </w:r>
      <w:r w:rsidR="00542130" w:rsidRPr="00B062BD">
        <w:rPr>
          <w:b w:val="0"/>
        </w:rPr>
        <w:t xml:space="preserve"> the individual must assess the fit and comfort of the unit, which include</w:t>
      </w:r>
      <w:r w:rsidR="00154077" w:rsidRPr="00B062BD">
        <w:rPr>
          <w:b w:val="0"/>
        </w:rPr>
        <w:t>s</w:t>
      </w:r>
      <w:r w:rsidR="00542130" w:rsidRPr="00B062BD">
        <w:rPr>
          <w:b w:val="0"/>
        </w:rPr>
        <w:t xml:space="preserve"> checking for:</w:t>
      </w:r>
    </w:p>
    <w:p w14:paraId="58C898C8" w14:textId="77777777" w:rsidR="007D121C" w:rsidRPr="00F44198" w:rsidRDefault="007D121C">
      <w:pPr>
        <w:tabs>
          <w:tab w:val="left" w:pos="1620"/>
        </w:tabs>
        <w:rPr>
          <w:rFonts w:ascii="Arial" w:hAnsi="Arial" w:cs="Arial"/>
          <w:bCs/>
        </w:rPr>
      </w:pPr>
    </w:p>
    <w:p w14:paraId="229A0A7F" w14:textId="77777777" w:rsidR="007D121C" w:rsidRPr="00F44198" w:rsidRDefault="00542130" w:rsidP="00B062BD">
      <w:pPr>
        <w:pStyle w:val="SectionBullet2"/>
      </w:pPr>
      <w:r w:rsidRPr="00F44198">
        <w:t>position of the mask on the nose,</w:t>
      </w:r>
    </w:p>
    <w:p w14:paraId="0A917BD0" w14:textId="77777777" w:rsidR="007D121C" w:rsidRPr="00F44198" w:rsidRDefault="007D121C" w:rsidP="00B062BD">
      <w:pPr>
        <w:pStyle w:val="SectionBullet2"/>
        <w:numPr>
          <w:ilvl w:val="0"/>
          <w:numId w:val="0"/>
        </w:numPr>
        <w:ind w:left="1224"/>
      </w:pPr>
    </w:p>
    <w:p w14:paraId="0A478D98" w14:textId="77777777" w:rsidR="007D121C" w:rsidRPr="00F44198" w:rsidRDefault="00542130" w:rsidP="00B062BD">
      <w:pPr>
        <w:pStyle w:val="SectionBullet2"/>
      </w:pPr>
      <w:r w:rsidRPr="00F44198">
        <w:t>room for eye protection,</w:t>
      </w:r>
      <w:r w:rsidR="00723F1A">
        <w:t xml:space="preserve"> and to be able to talk</w:t>
      </w:r>
    </w:p>
    <w:p w14:paraId="760FA814" w14:textId="77777777" w:rsidR="007D121C" w:rsidRPr="00F44198" w:rsidRDefault="00723F1A" w:rsidP="00723F1A">
      <w:pPr>
        <w:pStyle w:val="SectionBullet2"/>
        <w:numPr>
          <w:ilvl w:val="0"/>
          <w:numId w:val="0"/>
        </w:numPr>
        <w:tabs>
          <w:tab w:val="left" w:pos="1901"/>
        </w:tabs>
      </w:pPr>
      <w:r>
        <w:lastRenderedPageBreak/>
        <w:tab/>
      </w:r>
    </w:p>
    <w:p w14:paraId="51AFF961" w14:textId="77777777" w:rsidR="007D121C" w:rsidRPr="00F44198" w:rsidRDefault="00542130" w:rsidP="00B062BD">
      <w:pPr>
        <w:pStyle w:val="SectionBullet2"/>
      </w:pPr>
      <w:r w:rsidRPr="00F44198">
        <w:t>position of mask on face</w:t>
      </w:r>
      <w:r w:rsidR="00723F1A">
        <w:t xml:space="preserve">, chin </w:t>
      </w:r>
      <w:r w:rsidRPr="00F44198">
        <w:t>and cheeks,</w:t>
      </w:r>
    </w:p>
    <w:p w14:paraId="66FEF0A7" w14:textId="77777777" w:rsidR="007D121C" w:rsidRPr="00F44198" w:rsidRDefault="007D121C" w:rsidP="00B062BD">
      <w:pPr>
        <w:pStyle w:val="SectionBullet2"/>
        <w:numPr>
          <w:ilvl w:val="0"/>
          <w:numId w:val="0"/>
        </w:numPr>
        <w:ind w:left="1224"/>
      </w:pPr>
    </w:p>
    <w:p w14:paraId="5D631E84" w14:textId="77777777" w:rsidR="007D121C" w:rsidRPr="00F44198" w:rsidRDefault="00723F1A" w:rsidP="00B062BD">
      <w:pPr>
        <w:pStyle w:val="SectionBullet2"/>
      </w:pPr>
      <w:r>
        <w:t>make sure facial hair or sideburns do not impede sealing the surface of the mask and skin</w:t>
      </w:r>
    </w:p>
    <w:p w14:paraId="3E96A4B7" w14:textId="77777777" w:rsidR="00154077" w:rsidRPr="00F44198" w:rsidRDefault="00154077" w:rsidP="00B062BD">
      <w:pPr>
        <w:pStyle w:val="SectionBullet2"/>
        <w:numPr>
          <w:ilvl w:val="0"/>
          <w:numId w:val="0"/>
        </w:numPr>
        <w:ind w:left="1224"/>
      </w:pPr>
    </w:p>
    <w:p w14:paraId="3439D680" w14:textId="77777777" w:rsidR="007D121C" w:rsidRPr="00F44198" w:rsidRDefault="00542130" w:rsidP="00B062BD">
      <w:pPr>
        <w:pStyle w:val="SectionBullet2"/>
      </w:pPr>
      <w:r w:rsidRPr="00F44198">
        <w:t>adequate strap tension, not too loose or overly tightened,</w:t>
      </w:r>
    </w:p>
    <w:p w14:paraId="29E6B40F" w14:textId="77777777" w:rsidR="007D121C" w:rsidRPr="00F44198" w:rsidRDefault="007D121C" w:rsidP="00B062BD">
      <w:pPr>
        <w:pStyle w:val="SectionBullet2"/>
        <w:numPr>
          <w:ilvl w:val="0"/>
          <w:numId w:val="0"/>
        </w:numPr>
        <w:ind w:left="1224"/>
      </w:pPr>
    </w:p>
    <w:p w14:paraId="129668D6" w14:textId="77777777" w:rsidR="007D121C" w:rsidRPr="00F44198" w:rsidRDefault="00542130" w:rsidP="00B062BD">
      <w:pPr>
        <w:pStyle w:val="SectionBullet2"/>
      </w:pPr>
      <w:r w:rsidRPr="00F44198">
        <w:t>fit across the bridge of the nose,</w:t>
      </w:r>
    </w:p>
    <w:p w14:paraId="2F4094DD" w14:textId="77777777" w:rsidR="007D121C" w:rsidRPr="00F44198" w:rsidRDefault="007D121C" w:rsidP="00B062BD">
      <w:pPr>
        <w:pStyle w:val="SectionBullet2"/>
        <w:numPr>
          <w:ilvl w:val="0"/>
          <w:numId w:val="0"/>
        </w:numPr>
        <w:ind w:left="1224"/>
      </w:pPr>
    </w:p>
    <w:p w14:paraId="5B9BA1D3" w14:textId="77777777" w:rsidR="007D121C" w:rsidRPr="00F44198" w:rsidRDefault="00542130" w:rsidP="00B062BD">
      <w:pPr>
        <w:pStyle w:val="SectionBullet2"/>
      </w:pPr>
      <w:r w:rsidRPr="00F44198">
        <w:t>proper size to span distance from nose to chin,</w:t>
      </w:r>
    </w:p>
    <w:p w14:paraId="7C9BF6B0" w14:textId="77777777" w:rsidR="007D121C" w:rsidRPr="00F44198" w:rsidRDefault="007D121C" w:rsidP="00B062BD">
      <w:pPr>
        <w:pStyle w:val="SectionBullet2"/>
        <w:numPr>
          <w:ilvl w:val="0"/>
          <w:numId w:val="0"/>
        </w:numPr>
        <w:ind w:left="1224"/>
      </w:pPr>
    </w:p>
    <w:p w14:paraId="0653B261" w14:textId="77777777" w:rsidR="007D121C" w:rsidRPr="00F44198" w:rsidRDefault="00542130" w:rsidP="00B062BD">
      <w:pPr>
        <w:pStyle w:val="SectionBullet2"/>
      </w:pPr>
      <w:r w:rsidRPr="00F44198">
        <w:t>tendency of respirator to slip, and</w:t>
      </w:r>
    </w:p>
    <w:p w14:paraId="53EEF134" w14:textId="77777777" w:rsidR="007D121C" w:rsidRPr="00F44198" w:rsidRDefault="007D121C" w:rsidP="00B062BD">
      <w:pPr>
        <w:pStyle w:val="SectionBullet2"/>
        <w:numPr>
          <w:ilvl w:val="0"/>
          <w:numId w:val="0"/>
        </w:numPr>
        <w:ind w:left="1224"/>
        <w:rPr>
          <w:szCs w:val="16"/>
        </w:rPr>
      </w:pPr>
    </w:p>
    <w:p w14:paraId="10A83A0D" w14:textId="77777777" w:rsidR="007D121C" w:rsidRDefault="00542130" w:rsidP="00B062BD">
      <w:pPr>
        <w:pStyle w:val="SectionBullet2"/>
      </w:pPr>
      <w:r w:rsidRPr="00F44198">
        <w:t>self-observation in a mirror to evaluate fit and respirator position.</w:t>
      </w:r>
    </w:p>
    <w:p w14:paraId="20C7B641" w14:textId="77777777" w:rsidR="00723F1A" w:rsidRDefault="00723F1A" w:rsidP="00723F1A">
      <w:pPr>
        <w:pStyle w:val="ListParagraph"/>
      </w:pPr>
    </w:p>
    <w:p w14:paraId="28A79190" w14:textId="77777777" w:rsidR="00723F1A" w:rsidRPr="00F44198" w:rsidRDefault="00723F1A" w:rsidP="00B062BD">
      <w:pPr>
        <w:pStyle w:val="SectionBullet2"/>
      </w:pPr>
      <w:r>
        <w:t xml:space="preserve">The ultimate fit test is to perform exercises while wearing the respirator </w:t>
      </w:r>
    </w:p>
    <w:p w14:paraId="3F8812C3" w14:textId="26F903FF" w:rsidR="007D121C" w:rsidRDefault="00562979">
      <w:pPr>
        <w:rPr>
          <w:rFonts w:ascii="Arial" w:hAnsi="Arial" w:cs="Arial"/>
          <w:bCs/>
        </w:rPr>
      </w:pPr>
      <w:r>
        <w:rPr>
          <w:rFonts w:ascii="Arial" w:hAnsi="Arial" w:cs="Arial"/>
          <w:bCs/>
          <w:noProof/>
        </w:rPr>
        <w:drawing>
          <wp:anchor distT="0" distB="0" distL="114300" distR="114300" simplePos="0" relativeHeight="251592704" behindDoc="0" locked="0" layoutInCell="1" allowOverlap="1" wp14:anchorId="40EDC18E" wp14:editId="681FA3F9">
            <wp:simplePos x="0" y="0"/>
            <wp:positionH relativeFrom="column">
              <wp:posOffset>1346548</wp:posOffset>
            </wp:positionH>
            <wp:positionV relativeFrom="paragraph">
              <wp:posOffset>92640</wp:posOffset>
            </wp:positionV>
            <wp:extent cx="3619500" cy="2279737"/>
            <wp:effectExtent l="114300" t="114300" r="114300" b="158750"/>
            <wp:wrapNone/>
            <wp:docPr id="125" name="Picture 22" descr="C:\DOCUME~1\EDICKI~1\LOCALS~1\Temp\GrvTemp85z3kr43fudwjagtb6c21\C\Slide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1\EDICKI~1\LOCALS~1\Temp\GrvTemp85z3kr43fudwjagtb6c21\C\Slide64.JPG"/>
                    <pic:cNvPicPr>
                      <a:picLocks noChangeAspect="1" noChangeArrowheads="1"/>
                    </pic:cNvPicPr>
                  </pic:nvPicPr>
                  <pic:blipFill rotWithShape="1">
                    <a:blip r:embed="rId58" cstate="print"/>
                    <a:srcRect b="16567"/>
                    <a:stretch/>
                  </pic:blipFill>
                  <pic:spPr bwMode="auto">
                    <a:xfrm>
                      <a:off x="0" y="0"/>
                      <a:ext cx="3619500" cy="227973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2448753" w14:textId="48DED0B1" w:rsidR="00911ADC" w:rsidRDefault="00911ADC">
      <w:pPr>
        <w:rPr>
          <w:rFonts w:ascii="Arial" w:hAnsi="Arial" w:cs="Arial"/>
          <w:bCs/>
        </w:rPr>
      </w:pPr>
    </w:p>
    <w:p w14:paraId="7A0855BD" w14:textId="6774416E" w:rsidR="00911ADC" w:rsidRDefault="00911ADC">
      <w:pPr>
        <w:rPr>
          <w:rFonts w:ascii="Arial" w:hAnsi="Arial" w:cs="Arial"/>
          <w:bCs/>
        </w:rPr>
      </w:pPr>
    </w:p>
    <w:p w14:paraId="2CCE24A7" w14:textId="77777777" w:rsidR="00911ADC" w:rsidRDefault="00911ADC">
      <w:pPr>
        <w:rPr>
          <w:rFonts w:ascii="Arial" w:hAnsi="Arial" w:cs="Arial"/>
          <w:bCs/>
        </w:rPr>
      </w:pPr>
    </w:p>
    <w:p w14:paraId="7B60F135" w14:textId="77777777" w:rsidR="00911ADC" w:rsidRDefault="00911ADC">
      <w:pPr>
        <w:rPr>
          <w:rFonts w:ascii="Arial" w:hAnsi="Arial" w:cs="Arial"/>
          <w:bCs/>
        </w:rPr>
      </w:pPr>
    </w:p>
    <w:p w14:paraId="51127697" w14:textId="77777777" w:rsidR="00911ADC" w:rsidRDefault="00911ADC">
      <w:pPr>
        <w:rPr>
          <w:rFonts w:ascii="Arial" w:hAnsi="Arial" w:cs="Arial"/>
          <w:bCs/>
        </w:rPr>
      </w:pPr>
    </w:p>
    <w:p w14:paraId="4C5C4DE8" w14:textId="77777777" w:rsidR="00911ADC" w:rsidRDefault="00911ADC">
      <w:pPr>
        <w:rPr>
          <w:rFonts w:ascii="Arial" w:hAnsi="Arial" w:cs="Arial"/>
          <w:bCs/>
        </w:rPr>
      </w:pPr>
    </w:p>
    <w:p w14:paraId="0C2588F6" w14:textId="77777777" w:rsidR="00911ADC" w:rsidRDefault="00911ADC">
      <w:pPr>
        <w:rPr>
          <w:rFonts w:ascii="Arial" w:hAnsi="Arial" w:cs="Arial"/>
          <w:bCs/>
        </w:rPr>
      </w:pPr>
    </w:p>
    <w:p w14:paraId="17040A61" w14:textId="77777777" w:rsidR="00911ADC" w:rsidRDefault="00911ADC">
      <w:pPr>
        <w:rPr>
          <w:rFonts w:ascii="Arial" w:hAnsi="Arial" w:cs="Arial"/>
          <w:bCs/>
        </w:rPr>
      </w:pPr>
    </w:p>
    <w:p w14:paraId="110EE9E2" w14:textId="77777777" w:rsidR="00911ADC" w:rsidRDefault="00911ADC">
      <w:pPr>
        <w:rPr>
          <w:rFonts w:ascii="Arial" w:hAnsi="Arial" w:cs="Arial"/>
          <w:bCs/>
        </w:rPr>
      </w:pPr>
    </w:p>
    <w:p w14:paraId="042F30E3" w14:textId="77777777" w:rsidR="00911ADC" w:rsidRDefault="00911ADC">
      <w:pPr>
        <w:rPr>
          <w:rFonts w:ascii="Arial" w:hAnsi="Arial" w:cs="Arial"/>
          <w:bCs/>
        </w:rPr>
      </w:pPr>
    </w:p>
    <w:p w14:paraId="21732745" w14:textId="77777777" w:rsidR="00911ADC" w:rsidRDefault="00911ADC">
      <w:pPr>
        <w:rPr>
          <w:rFonts w:ascii="Arial" w:hAnsi="Arial" w:cs="Arial"/>
          <w:bCs/>
        </w:rPr>
      </w:pPr>
    </w:p>
    <w:p w14:paraId="66C5AF3A" w14:textId="77777777" w:rsidR="00562979" w:rsidRDefault="00562979" w:rsidP="00727F80">
      <w:pPr>
        <w:rPr>
          <w:rFonts w:ascii="Arial" w:hAnsi="Arial" w:cs="Arial"/>
          <w:b/>
        </w:rPr>
      </w:pPr>
    </w:p>
    <w:p w14:paraId="48E03BF5" w14:textId="77777777" w:rsidR="00562979" w:rsidRDefault="00562979" w:rsidP="00727F80">
      <w:pPr>
        <w:rPr>
          <w:rFonts w:ascii="Arial" w:hAnsi="Arial" w:cs="Arial"/>
          <w:b/>
        </w:rPr>
      </w:pPr>
    </w:p>
    <w:p w14:paraId="5D68F175" w14:textId="77777777" w:rsidR="00562979" w:rsidRDefault="00562979" w:rsidP="00727F80">
      <w:pPr>
        <w:rPr>
          <w:rFonts w:ascii="Arial" w:hAnsi="Arial" w:cs="Arial"/>
          <w:b/>
        </w:rPr>
      </w:pPr>
    </w:p>
    <w:p w14:paraId="59B63B63" w14:textId="77777777" w:rsidR="00727F80" w:rsidRPr="00B333B0" w:rsidRDefault="00727F80" w:rsidP="00727F80">
      <w:pPr>
        <w:rPr>
          <w:rFonts w:ascii="Arial" w:hAnsi="Arial" w:cs="Arial"/>
          <w:color w:val="C00000"/>
        </w:rPr>
      </w:pPr>
      <w:r w:rsidRPr="00F44198">
        <w:rPr>
          <w:rFonts w:ascii="Arial" w:hAnsi="Arial" w:cs="Arial"/>
          <w:b/>
        </w:rPr>
        <w:t>Question:</w:t>
      </w:r>
      <w:r w:rsidRPr="00F44198">
        <w:rPr>
          <w:rFonts w:ascii="Arial" w:hAnsi="Arial" w:cs="Arial"/>
        </w:rPr>
        <w:t xml:space="preserve"> </w:t>
      </w:r>
      <w:r w:rsidRPr="00B333B0">
        <w:rPr>
          <w:rFonts w:ascii="Arial" w:hAnsi="Arial" w:cs="Arial"/>
          <w:color w:val="C00000"/>
        </w:rPr>
        <w:t>How often should your respirator be fit-tested?</w:t>
      </w:r>
    </w:p>
    <w:p w14:paraId="3F111D15" w14:textId="77777777" w:rsidR="00727F80" w:rsidRPr="00B333B0" w:rsidRDefault="00727F80" w:rsidP="00727F80">
      <w:pPr>
        <w:rPr>
          <w:rFonts w:ascii="Arial" w:hAnsi="Arial" w:cs="Arial"/>
          <w:color w:val="C00000"/>
        </w:rPr>
      </w:pPr>
      <w:r w:rsidRPr="00F44198">
        <w:rPr>
          <w:rFonts w:ascii="Arial" w:hAnsi="Arial" w:cs="Arial"/>
          <w:b/>
        </w:rPr>
        <w:t xml:space="preserve">Answer: </w:t>
      </w:r>
      <w:r w:rsidRPr="00B333B0">
        <w:rPr>
          <w:rFonts w:ascii="Arial" w:hAnsi="Arial" w:cs="Arial"/>
          <w:color w:val="C00000"/>
        </w:rPr>
        <w:t>Once every calendar year.</w:t>
      </w:r>
    </w:p>
    <w:p w14:paraId="0E95797C" w14:textId="77777777" w:rsidR="00727F80" w:rsidRDefault="00727F80" w:rsidP="00727F80">
      <w:pPr>
        <w:rPr>
          <w:rFonts w:ascii="Arial" w:hAnsi="Arial" w:cs="Arial"/>
        </w:rPr>
      </w:pPr>
    </w:p>
    <w:p w14:paraId="17624F22" w14:textId="77777777" w:rsidR="00727F80" w:rsidRPr="00B333B0" w:rsidRDefault="00727F80" w:rsidP="00727F80">
      <w:pPr>
        <w:rPr>
          <w:rFonts w:ascii="Arial" w:hAnsi="Arial" w:cs="Arial"/>
          <w:color w:val="C00000"/>
        </w:rPr>
      </w:pPr>
      <w:r w:rsidRPr="00F44198">
        <w:rPr>
          <w:rFonts w:ascii="Arial" w:hAnsi="Arial" w:cs="Arial"/>
          <w:b/>
        </w:rPr>
        <w:t>Question:</w:t>
      </w:r>
      <w:r w:rsidRPr="00F44198">
        <w:rPr>
          <w:rFonts w:ascii="Arial" w:hAnsi="Arial" w:cs="Arial"/>
        </w:rPr>
        <w:t xml:space="preserve"> </w:t>
      </w:r>
      <w:r w:rsidRPr="00B333B0">
        <w:rPr>
          <w:rFonts w:ascii="Arial" w:hAnsi="Arial" w:cs="Arial"/>
          <w:color w:val="C00000"/>
        </w:rPr>
        <w:t>Why every year instead of 3 to 5 years?</w:t>
      </w:r>
    </w:p>
    <w:p w14:paraId="318290F6" w14:textId="77777777" w:rsidR="00727F80" w:rsidRPr="00B333B0" w:rsidRDefault="00727F80" w:rsidP="00727F80">
      <w:pPr>
        <w:rPr>
          <w:rFonts w:ascii="Arial" w:hAnsi="Arial" w:cs="Arial"/>
          <w:bCs/>
          <w:color w:val="C00000"/>
        </w:rPr>
      </w:pPr>
      <w:r w:rsidRPr="00F44198">
        <w:rPr>
          <w:rFonts w:ascii="Arial" w:hAnsi="Arial" w:cs="Arial"/>
          <w:b/>
        </w:rPr>
        <w:t>Answer:</w:t>
      </w:r>
      <w:r w:rsidRPr="00F44198">
        <w:rPr>
          <w:rFonts w:ascii="Arial" w:hAnsi="Arial" w:cs="Arial"/>
        </w:rPr>
        <w:t xml:space="preserve"> </w:t>
      </w:r>
      <w:r w:rsidRPr="00B333B0">
        <w:rPr>
          <w:rFonts w:ascii="Arial" w:hAnsi="Arial" w:cs="Arial"/>
          <w:color w:val="C00000"/>
        </w:rPr>
        <w:t>People lose or gain weight; their faces may change from the weight difference. Medical conditions change from year to year. Accidents may change the sealing surface of the face.</w:t>
      </w:r>
    </w:p>
    <w:p w14:paraId="78FFFD63" w14:textId="77777777" w:rsidR="00727F80" w:rsidRDefault="00727F80">
      <w:pPr>
        <w:rPr>
          <w:rFonts w:ascii="Arial" w:hAnsi="Arial" w:cs="Arial"/>
          <w:bCs/>
        </w:rPr>
      </w:pPr>
    </w:p>
    <w:p w14:paraId="0FA8BEDF" w14:textId="77777777" w:rsidR="00727F80" w:rsidRPr="00F44198" w:rsidRDefault="00727F80">
      <w:pPr>
        <w:rPr>
          <w:rFonts w:ascii="Arial" w:hAnsi="Arial" w:cs="Arial"/>
          <w:bCs/>
        </w:rPr>
      </w:pPr>
    </w:p>
    <w:p w14:paraId="57AF26E2" w14:textId="77777777" w:rsidR="007D121C" w:rsidRPr="00A162C0" w:rsidRDefault="007B203E" w:rsidP="00AE13EC">
      <w:pPr>
        <w:pStyle w:val="SectionL2"/>
        <w:ind w:left="792" w:hanging="432"/>
        <w:rPr>
          <w:b w:val="0"/>
        </w:rPr>
      </w:pPr>
      <w:r>
        <w:rPr>
          <w:color w:val="00B0F0"/>
        </w:rPr>
        <w:t>C</w:t>
      </w:r>
      <w:r w:rsidR="00AE13EC" w:rsidRPr="008A36E2">
        <w:rPr>
          <w:color w:val="00B0F0"/>
        </w:rPr>
        <w:t xml:space="preserve">.   </w:t>
      </w:r>
      <w:r w:rsidR="00542130" w:rsidRPr="008A36E2">
        <w:rPr>
          <w:color w:val="00B0F0"/>
        </w:rPr>
        <w:t>Pressure Checks</w:t>
      </w:r>
      <w:r w:rsidR="00542130" w:rsidRPr="00F44198">
        <w:t xml:space="preserve"> – </w:t>
      </w:r>
      <w:r w:rsidR="00542130" w:rsidRPr="00A162C0">
        <w:rPr>
          <w:b w:val="0"/>
        </w:rPr>
        <w:t>Once the user has determined that the unit fits properly and is comfortable</w:t>
      </w:r>
      <w:r w:rsidR="0075717C" w:rsidRPr="00A162C0">
        <w:rPr>
          <w:b w:val="0"/>
        </w:rPr>
        <w:t>,</w:t>
      </w:r>
      <w:r w:rsidR="00A61083" w:rsidRPr="00A162C0">
        <w:rPr>
          <w:b w:val="0"/>
        </w:rPr>
        <w:t xml:space="preserve"> s/he should perform</w:t>
      </w:r>
      <w:r w:rsidR="00542130" w:rsidRPr="00A162C0">
        <w:rPr>
          <w:b w:val="0"/>
        </w:rPr>
        <w:t xml:space="preserve"> the OSHA required positive and negative pressure checks </w:t>
      </w:r>
      <w:r w:rsidR="00542130" w:rsidRPr="00A162C0">
        <w:rPr>
          <w:b w:val="0"/>
        </w:rPr>
        <w:lastRenderedPageBreak/>
        <w:t xml:space="preserve">or the respirator manufacturer’s recommended seal check method. </w:t>
      </w:r>
      <w:r w:rsidR="0008653E" w:rsidRPr="00A162C0">
        <w:rPr>
          <w:b w:val="0"/>
        </w:rPr>
        <w:t xml:space="preserve"> </w:t>
      </w:r>
      <w:r w:rsidR="00542130" w:rsidRPr="00A162C0">
        <w:rPr>
          <w:b w:val="0"/>
        </w:rPr>
        <w:t>This kind of pressure check is not a substitute for the qualitative or quantitative fit tests described below.</w:t>
      </w:r>
    </w:p>
    <w:p w14:paraId="75739CF1" w14:textId="77777777" w:rsidR="007D121C" w:rsidRPr="00F44198" w:rsidRDefault="007D121C">
      <w:pPr>
        <w:ind w:left="360"/>
        <w:rPr>
          <w:rFonts w:ascii="Arial" w:hAnsi="Arial" w:cs="Arial"/>
          <w:bCs/>
        </w:rPr>
      </w:pPr>
    </w:p>
    <w:p w14:paraId="6F58B884" w14:textId="77777777" w:rsidR="007D121C" w:rsidRPr="008A36E2" w:rsidRDefault="00AE13EC" w:rsidP="00AE13EC">
      <w:pPr>
        <w:pStyle w:val="SectionL3"/>
        <w:numPr>
          <w:ilvl w:val="0"/>
          <w:numId w:val="0"/>
        </w:numPr>
        <w:ind w:left="792"/>
        <w:rPr>
          <w:color w:val="00B050"/>
        </w:rPr>
      </w:pPr>
      <w:r w:rsidRPr="008A36E2">
        <w:rPr>
          <w:color w:val="00B050"/>
        </w:rPr>
        <w:t xml:space="preserve">(1)   </w:t>
      </w:r>
      <w:r w:rsidR="00542130" w:rsidRPr="008A36E2">
        <w:rPr>
          <w:color w:val="00B050"/>
        </w:rPr>
        <w:t>Positive pressure check</w:t>
      </w:r>
    </w:p>
    <w:p w14:paraId="39ABA09B" w14:textId="77777777" w:rsidR="007D121C" w:rsidRPr="00F44198" w:rsidRDefault="007D121C">
      <w:pPr>
        <w:ind w:left="360"/>
        <w:rPr>
          <w:rFonts w:ascii="Arial" w:hAnsi="Arial" w:cs="Arial"/>
          <w:bCs/>
        </w:rPr>
      </w:pPr>
    </w:p>
    <w:p w14:paraId="083D2F81" w14:textId="77777777" w:rsidR="007D121C" w:rsidRDefault="00542130" w:rsidP="00A162C0">
      <w:pPr>
        <w:pStyle w:val="SectionBullet3"/>
      </w:pPr>
      <w:r w:rsidRPr="00F44198">
        <w:t>Close off the exhalation valve and exhale gently into the facepiece.</w:t>
      </w:r>
    </w:p>
    <w:p w14:paraId="2E542F7F" w14:textId="77777777" w:rsidR="00F95332" w:rsidRDefault="00F95332" w:rsidP="00F95332">
      <w:pPr>
        <w:pStyle w:val="SectionBullet2"/>
        <w:numPr>
          <w:ilvl w:val="0"/>
          <w:numId w:val="0"/>
        </w:numPr>
        <w:ind w:left="1224"/>
      </w:pPr>
    </w:p>
    <w:p w14:paraId="6EAEE77C" w14:textId="77777777" w:rsidR="00F95332" w:rsidRDefault="00F95332" w:rsidP="00F95332">
      <w:pPr>
        <w:pStyle w:val="SectionBullet3"/>
      </w:pPr>
      <w:r w:rsidRPr="00F44198">
        <w:t>The face fit is considered satisfactory if a slight positive pressure can be built up inside the facepiece without any evidence of outward leakage at the seal.  For most respirators, this method requires the wearer to first remove the exhalation valve cover before closing off the exhalation valve and then carefully replacing it after the test.</w:t>
      </w:r>
    </w:p>
    <w:p w14:paraId="46F383C5" w14:textId="13D9AD93" w:rsidR="00911ADC" w:rsidRDefault="00746090" w:rsidP="00911ADC">
      <w:pPr>
        <w:pStyle w:val="ListParagraph"/>
      </w:pPr>
      <w:r>
        <w:rPr>
          <w:noProof/>
        </w:rPr>
        <w:drawing>
          <wp:anchor distT="0" distB="0" distL="114300" distR="114300" simplePos="0" relativeHeight="251637760" behindDoc="0" locked="0" layoutInCell="1" allowOverlap="1" wp14:anchorId="090E47B6" wp14:editId="16E1078C">
            <wp:simplePos x="0" y="0"/>
            <wp:positionH relativeFrom="column">
              <wp:posOffset>3515995</wp:posOffset>
            </wp:positionH>
            <wp:positionV relativeFrom="paragraph">
              <wp:posOffset>85090</wp:posOffset>
            </wp:positionV>
            <wp:extent cx="3180080" cy="2366010"/>
            <wp:effectExtent l="95250" t="76200" r="96520" b="72390"/>
            <wp:wrapNone/>
            <wp:docPr id="37" name="Picture 24" descr="C:\DOCUME~1\EDICKI~1\LOCALS~1\Temp\GrvTemp85z3kr43fudwjagtb6c21\C\Slide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1\EDICKI~1\LOCALS~1\Temp\GrvTemp85z3kr43fudwjagtb6c21\C\Slide66.JPG"/>
                    <pic:cNvPicPr>
                      <a:picLocks noChangeAspect="1" noChangeArrowheads="1"/>
                    </pic:cNvPicPr>
                  </pic:nvPicPr>
                  <pic:blipFill>
                    <a:blip r:embed="rId59" cstate="print"/>
                    <a:stretch>
                      <a:fillRect/>
                    </a:stretch>
                  </pic:blipFill>
                  <pic:spPr bwMode="auto">
                    <a:xfrm>
                      <a:off x="0" y="0"/>
                      <a:ext cx="3180080" cy="2366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15232" behindDoc="0" locked="0" layoutInCell="1" allowOverlap="1" wp14:anchorId="0961F453" wp14:editId="47AEAB29">
            <wp:simplePos x="0" y="0"/>
            <wp:positionH relativeFrom="column">
              <wp:posOffset>175860</wp:posOffset>
            </wp:positionH>
            <wp:positionV relativeFrom="paragraph">
              <wp:posOffset>114274</wp:posOffset>
            </wp:positionV>
            <wp:extent cx="3120390" cy="2339975"/>
            <wp:effectExtent l="114300" t="76200" r="118110" b="79375"/>
            <wp:wrapNone/>
            <wp:docPr id="36" name="Picture 23" descr="C:\DOCUME~1\EDICKI~1\LOCALS~1\Temp\GrvTemp85z3kr43fudwjagtb6c21\C\Slid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1\EDICKI~1\LOCALS~1\Temp\GrvTemp85z3kr43fudwjagtb6c21\C\Slide65.JPG"/>
                    <pic:cNvPicPr>
                      <a:picLocks noChangeAspect="1" noChangeArrowheads="1"/>
                    </pic:cNvPicPr>
                  </pic:nvPicPr>
                  <pic:blipFill>
                    <a:blip r:embed="rId60" cstate="print"/>
                    <a:stretch>
                      <a:fillRect/>
                    </a:stretch>
                  </pic:blipFill>
                  <pic:spPr bwMode="auto">
                    <a:xfrm>
                      <a:off x="0" y="0"/>
                      <a:ext cx="3120390" cy="2339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71302FF" w14:textId="77777777" w:rsidR="00911ADC" w:rsidRPr="00F44198" w:rsidRDefault="00911ADC" w:rsidP="00911ADC">
      <w:pPr>
        <w:pStyle w:val="SectionBullet3"/>
        <w:numPr>
          <w:ilvl w:val="0"/>
          <w:numId w:val="0"/>
        </w:numPr>
        <w:ind w:left="1656"/>
      </w:pPr>
    </w:p>
    <w:p w14:paraId="7F66AFB9" w14:textId="3002FA4D" w:rsidR="005237FF" w:rsidRPr="00F44198" w:rsidRDefault="005237FF">
      <w:pPr>
        <w:rPr>
          <w:rFonts w:ascii="Arial" w:hAnsi="Arial" w:cs="Arial"/>
          <w:bCs/>
        </w:rPr>
      </w:pPr>
    </w:p>
    <w:p w14:paraId="21704A2A" w14:textId="600FF778" w:rsidR="00911ADC" w:rsidRDefault="00911ADC" w:rsidP="00911ADC">
      <w:pPr>
        <w:pStyle w:val="SectionL3"/>
        <w:numPr>
          <w:ilvl w:val="0"/>
          <w:numId w:val="0"/>
        </w:numPr>
        <w:ind w:left="1224" w:hanging="432"/>
      </w:pPr>
    </w:p>
    <w:p w14:paraId="6BD9EDC5" w14:textId="77777777" w:rsidR="00911ADC" w:rsidRDefault="00911ADC" w:rsidP="00911ADC">
      <w:pPr>
        <w:pStyle w:val="SectionL3"/>
        <w:numPr>
          <w:ilvl w:val="0"/>
          <w:numId w:val="0"/>
        </w:numPr>
        <w:ind w:left="1224" w:hanging="432"/>
      </w:pPr>
    </w:p>
    <w:p w14:paraId="22838778" w14:textId="77777777" w:rsidR="00911ADC" w:rsidRDefault="00911ADC" w:rsidP="00911ADC">
      <w:pPr>
        <w:pStyle w:val="SectionL3"/>
        <w:numPr>
          <w:ilvl w:val="0"/>
          <w:numId w:val="0"/>
        </w:numPr>
        <w:ind w:left="1224" w:hanging="432"/>
      </w:pPr>
    </w:p>
    <w:p w14:paraId="2AF0C576" w14:textId="77777777" w:rsidR="00911ADC" w:rsidRDefault="00911ADC" w:rsidP="00911ADC">
      <w:pPr>
        <w:pStyle w:val="SectionL3"/>
        <w:numPr>
          <w:ilvl w:val="0"/>
          <w:numId w:val="0"/>
        </w:numPr>
        <w:ind w:left="1224" w:hanging="432"/>
      </w:pPr>
    </w:p>
    <w:p w14:paraId="71D4028D" w14:textId="77777777" w:rsidR="00911ADC" w:rsidRDefault="00911ADC" w:rsidP="00911ADC">
      <w:pPr>
        <w:pStyle w:val="SectionL3"/>
        <w:numPr>
          <w:ilvl w:val="0"/>
          <w:numId w:val="0"/>
        </w:numPr>
        <w:ind w:left="1224" w:hanging="432"/>
      </w:pPr>
    </w:p>
    <w:p w14:paraId="6D72CE63" w14:textId="77777777" w:rsidR="00911ADC" w:rsidRDefault="00911ADC" w:rsidP="00911ADC">
      <w:pPr>
        <w:pStyle w:val="SectionL3"/>
        <w:numPr>
          <w:ilvl w:val="0"/>
          <w:numId w:val="0"/>
        </w:numPr>
        <w:ind w:left="1224" w:hanging="432"/>
      </w:pPr>
    </w:p>
    <w:p w14:paraId="68648CD8" w14:textId="77777777" w:rsidR="00911ADC" w:rsidRDefault="00911ADC" w:rsidP="00911ADC">
      <w:pPr>
        <w:pStyle w:val="SectionL3"/>
        <w:numPr>
          <w:ilvl w:val="0"/>
          <w:numId w:val="0"/>
        </w:numPr>
        <w:ind w:left="1224" w:hanging="432"/>
      </w:pPr>
    </w:p>
    <w:p w14:paraId="747C356C" w14:textId="77777777" w:rsidR="00911ADC" w:rsidRDefault="00911ADC" w:rsidP="00911ADC">
      <w:pPr>
        <w:pStyle w:val="SectionL3"/>
        <w:numPr>
          <w:ilvl w:val="0"/>
          <w:numId w:val="0"/>
        </w:numPr>
        <w:ind w:left="1224" w:hanging="432"/>
      </w:pPr>
    </w:p>
    <w:p w14:paraId="5C1A7335" w14:textId="77777777" w:rsidR="00911ADC" w:rsidRDefault="00911ADC" w:rsidP="00911ADC">
      <w:pPr>
        <w:pStyle w:val="SectionL3"/>
        <w:numPr>
          <w:ilvl w:val="0"/>
          <w:numId w:val="0"/>
        </w:numPr>
        <w:ind w:left="1224" w:hanging="432"/>
      </w:pPr>
    </w:p>
    <w:p w14:paraId="7DC2A592" w14:textId="77777777" w:rsidR="00911ADC" w:rsidRDefault="00911ADC" w:rsidP="00911ADC">
      <w:pPr>
        <w:pStyle w:val="SectionL3"/>
        <w:numPr>
          <w:ilvl w:val="0"/>
          <w:numId w:val="0"/>
        </w:numPr>
        <w:ind w:left="1224" w:hanging="432"/>
      </w:pPr>
    </w:p>
    <w:p w14:paraId="2F56D2C4" w14:textId="77777777" w:rsidR="00911ADC" w:rsidRDefault="00911ADC" w:rsidP="00911ADC">
      <w:pPr>
        <w:pStyle w:val="SectionL3"/>
        <w:numPr>
          <w:ilvl w:val="0"/>
          <w:numId w:val="0"/>
        </w:numPr>
        <w:ind w:left="1224" w:hanging="432"/>
      </w:pPr>
    </w:p>
    <w:p w14:paraId="30E08571" w14:textId="77777777" w:rsidR="00911ADC" w:rsidRDefault="00911ADC" w:rsidP="00911ADC">
      <w:pPr>
        <w:pStyle w:val="SectionL3"/>
        <w:numPr>
          <w:ilvl w:val="0"/>
          <w:numId w:val="0"/>
        </w:numPr>
        <w:ind w:left="1224" w:hanging="432"/>
      </w:pPr>
    </w:p>
    <w:p w14:paraId="306C0A88" w14:textId="77777777" w:rsidR="00911ADC" w:rsidRDefault="00911ADC" w:rsidP="00911ADC">
      <w:pPr>
        <w:pStyle w:val="SectionL3"/>
        <w:numPr>
          <w:ilvl w:val="0"/>
          <w:numId w:val="0"/>
        </w:numPr>
        <w:ind w:left="1224" w:hanging="432"/>
      </w:pPr>
    </w:p>
    <w:p w14:paraId="66B3B731" w14:textId="77777777" w:rsidR="007D121C" w:rsidRPr="008A36E2" w:rsidRDefault="00AE13EC" w:rsidP="00AE13EC">
      <w:pPr>
        <w:pStyle w:val="SectionL3"/>
        <w:numPr>
          <w:ilvl w:val="0"/>
          <w:numId w:val="0"/>
        </w:numPr>
        <w:ind w:left="1224" w:hanging="432"/>
        <w:rPr>
          <w:color w:val="00B050"/>
        </w:rPr>
      </w:pPr>
      <w:r w:rsidRPr="008A36E2">
        <w:rPr>
          <w:color w:val="00B050"/>
        </w:rPr>
        <w:t xml:space="preserve">(2)   </w:t>
      </w:r>
      <w:r w:rsidR="00542130" w:rsidRPr="008A36E2">
        <w:rPr>
          <w:color w:val="00B050"/>
        </w:rPr>
        <w:t>Negative pressure check</w:t>
      </w:r>
    </w:p>
    <w:p w14:paraId="1787C944" w14:textId="77777777" w:rsidR="007D121C" w:rsidRPr="00F44198" w:rsidRDefault="007D121C">
      <w:pPr>
        <w:rPr>
          <w:rFonts w:ascii="Arial" w:hAnsi="Arial" w:cs="Arial"/>
          <w:b/>
          <w:bCs/>
        </w:rPr>
      </w:pPr>
    </w:p>
    <w:p w14:paraId="4F40EFD9" w14:textId="77777777" w:rsidR="007D121C" w:rsidRPr="00F44198" w:rsidRDefault="00542130" w:rsidP="00A162C0">
      <w:pPr>
        <w:pStyle w:val="SectionBullet3"/>
      </w:pPr>
      <w:r w:rsidRPr="00F44198">
        <w:t>Close off the inlet opening of the canister or cartridge(s) by covering with the palm of the hand(s) or by replacing the filter seal(s).</w:t>
      </w:r>
    </w:p>
    <w:p w14:paraId="093E2FE0" w14:textId="77777777" w:rsidR="007D121C" w:rsidRPr="00F44198" w:rsidRDefault="007D121C" w:rsidP="00A162C0">
      <w:pPr>
        <w:pStyle w:val="SectionBullet3"/>
        <w:numPr>
          <w:ilvl w:val="0"/>
          <w:numId w:val="0"/>
        </w:numPr>
        <w:ind w:left="1656"/>
      </w:pPr>
    </w:p>
    <w:p w14:paraId="31BF6843" w14:textId="77777777" w:rsidR="007D121C" w:rsidRPr="00F44198" w:rsidRDefault="00542130" w:rsidP="00A162C0">
      <w:pPr>
        <w:pStyle w:val="SectionBullet3"/>
      </w:pPr>
      <w:r w:rsidRPr="00F44198">
        <w:t>Inhale gently so the fa</w:t>
      </w:r>
      <w:r w:rsidR="0075717C" w:rsidRPr="00F44198">
        <w:t>ce</w:t>
      </w:r>
      <w:r w:rsidRPr="00F44198">
        <w:t>piece collapses.</w:t>
      </w:r>
    </w:p>
    <w:p w14:paraId="170F9B8C" w14:textId="77777777" w:rsidR="007D121C" w:rsidRPr="00F44198" w:rsidRDefault="007D121C" w:rsidP="00A162C0">
      <w:pPr>
        <w:pStyle w:val="SectionBullet3"/>
        <w:numPr>
          <w:ilvl w:val="0"/>
          <w:numId w:val="0"/>
        </w:numPr>
        <w:ind w:left="1656"/>
      </w:pPr>
    </w:p>
    <w:p w14:paraId="4CCF0F18" w14:textId="77777777" w:rsidR="007D121C" w:rsidRPr="00F44198" w:rsidRDefault="00542130" w:rsidP="00A162C0">
      <w:pPr>
        <w:pStyle w:val="SectionBullet3"/>
      </w:pPr>
      <w:r w:rsidRPr="00F44198">
        <w:t>Hold breath for ten seconds.</w:t>
      </w:r>
    </w:p>
    <w:p w14:paraId="3E82DF44" w14:textId="6E1780CC" w:rsidR="007D121C" w:rsidRDefault="007D121C">
      <w:pPr>
        <w:tabs>
          <w:tab w:val="left" w:pos="1260"/>
        </w:tabs>
        <w:rPr>
          <w:rFonts w:ascii="Arial" w:hAnsi="Arial" w:cs="Arial"/>
          <w:bCs/>
        </w:rPr>
      </w:pPr>
    </w:p>
    <w:p w14:paraId="3DBBFB7C" w14:textId="77777777" w:rsidR="00911ADC" w:rsidRDefault="00911ADC">
      <w:pPr>
        <w:tabs>
          <w:tab w:val="left" w:pos="1260"/>
        </w:tabs>
        <w:rPr>
          <w:rFonts w:ascii="Arial" w:hAnsi="Arial" w:cs="Arial"/>
          <w:bCs/>
        </w:rPr>
      </w:pPr>
    </w:p>
    <w:p w14:paraId="6FAB9E55" w14:textId="77777777" w:rsidR="00911ADC" w:rsidRDefault="00911ADC">
      <w:pPr>
        <w:tabs>
          <w:tab w:val="left" w:pos="1260"/>
        </w:tabs>
        <w:rPr>
          <w:rFonts w:ascii="Arial" w:hAnsi="Arial" w:cs="Arial"/>
          <w:bCs/>
        </w:rPr>
      </w:pPr>
    </w:p>
    <w:p w14:paraId="25E61E5D" w14:textId="77777777" w:rsidR="00911ADC" w:rsidRDefault="00911ADC">
      <w:pPr>
        <w:tabs>
          <w:tab w:val="left" w:pos="1260"/>
        </w:tabs>
        <w:rPr>
          <w:rFonts w:ascii="Arial" w:hAnsi="Arial" w:cs="Arial"/>
          <w:bCs/>
        </w:rPr>
      </w:pPr>
    </w:p>
    <w:p w14:paraId="08279674" w14:textId="77777777" w:rsidR="00911ADC" w:rsidRDefault="00911ADC">
      <w:pPr>
        <w:tabs>
          <w:tab w:val="left" w:pos="1260"/>
        </w:tabs>
        <w:rPr>
          <w:rFonts w:ascii="Arial" w:hAnsi="Arial" w:cs="Arial"/>
          <w:bCs/>
        </w:rPr>
      </w:pPr>
    </w:p>
    <w:p w14:paraId="71C38A3F" w14:textId="77777777" w:rsidR="00911ADC" w:rsidRDefault="00911ADC">
      <w:pPr>
        <w:tabs>
          <w:tab w:val="left" w:pos="1260"/>
        </w:tabs>
        <w:rPr>
          <w:rFonts w:ascii="Arial" w:hAnsi="Arial" w:cs="Arial"/>
          <w:bCs/>
        </w:rPr>
      </w:pPr>
    </w:p>
    <w:p w14:paraId="759B963C" w14:textId="16B50BDF" w:rsidR="00911ADC" w:rsidRDefault="00746090">
      <w:pPr>
        <w:tabs>
          <w:tab w:val="left" w:pos="1260"/>
        </w:tabs>
        <w:rPr>
          <w:rFonts w:ascii="Arial" w:hAnsi="Arial" w:cs="Arial"/>
          <w:bCs/>
        </w:rPr>
      </w:pPr>
      <w:r>
        <w:rPr>
          <w:rFonts w:ascii="Arial" w:hAnsi="Arial" w:cs="Arial"/>
          <w:bCs/>
          <w:noProof/>
        </w:rPr>
        <w:lastRenderedPageBreak/>
        <w:drawing>
          <wp:anchor distT="0" distB="0" distL="114300" distR="114300" simplePos="0" relativeHeight="251589632" behindDoc="0" locked="0" layoutInCell="1" allowOverlap="1" wp14:anchorId="67185918" wp14:editId="4A879C34">
            <wp:simplePos x="0" y="0"/>
            <wp:positionH relativeFrom="column">
              <wp:posOffset>1747381</wp:posOffset>
            </wp:positionH>
            <wp:positionV relativeFrom="paragraph">
              <wp:posOffset>88430</wp:posOffset>
            </wp:positionV>
            <wp:extent cx="3171190" cy="2029217"/>
            <wp:effectExtent l="114300" t="114300" r="105410" b="142875"/>
            <wp:wrapNone/>
            <wp:docPr id="65" name="Picture 25" descr="C:\DOCUME~1\EDICKI~1\LOCALS~1\Temp\GrvTemp85z3kr43fudwjagtb6c21\C\Slide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1\EDICKI~1\LOCALS~1\Temp\GrvTemp85z3kr43fudwjagtb6c21\C\Slide67.JPG"/>
                    <pic:cNvPicPr>
                      <a:picLocks noChangeAspect="1" noChangeArrowheads="1"/>
                    </pic:cNvPicPr>
                  </pic:nvPicPr>
                  <pic:blipFill rotWithShape="1">
                    <a:blip r:embed="rId61" cstate="print"/>
                    <a:srcRect b="14073"/>
                    <a:stretch/>
                  </pic:blipFill>
                  <pic:spPr bwMode="auto">
                    <a:xfrm>
                      <a:off x="0" y="0"/>
                      <a:ext cx="3171190" cy="202921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CDF65AB" w14:textId="77777777" w:rsidR="00911ADC" w:rsidRDefault="00911ADC">
      <w:pPr>
        <w:tabs>
          <w:tab w:val="left" w:pos="1260"/>
        </w:tabs>
        <w:rPr>
          <w:rFonts w:ascii="Arial" w:hAnsi="Arial" w:cs="Arial"/>
          <w:bCs/>
        </w:rPr>
      </w:pPr>
    </w:p>
    <w:p w14:paraId="514C4449" w14:textId="087B5EE8" w:rsidR="00911ADC" w:rsidRDefault="00911ADC">
      <w:pPr>
        <w:tabs>
          <w:tab w:val="left" w:pos="1260"/>
        </w:tabs>
        <w:rPr>
          <w:rFonts w:ascii="Arial" w:hAnsi="Arial" w:cs="Arial"/>
          <w:bCs/>
        </w:rPr>
      </w:pPr>
    </w:p>
    <w:p w14:paraId="75E48566" w14:textId="698326EA" w:rsidR="00911ADC" w:rsidRDefault="00911ADC">
      <w:pPr>
        <w:tabs>
          <w:tab w:val="left" w:pos="1260"/>
        </w:tabs>
        <w:rPr>
          <w:rFonts w:ascii="Arial" w:hAnsi="Arial" w:cs="Arial"/>
          <w:bCs/>
        </w:rPr>
      </w:pPr>
    </w:p>
    <w:p w14:paraId="6778C97B" w14:textId="7658C699" w:rsidR="00746090" w:rsidRDefault="00746090">
      <w:pPr>
        <w:tabs>
          <w:tab w:val="left" w:pos="1260"/>
        </w:tabs>
        <w:rPr>
          <w:rFonts w:ascii="Arial" w:hAnsi="Arial" w:cs="Arial"/>
          <w:bCs/>
        </w:rPr>
      </w:pPr>
    </w:p>
    <w:p w14:paraId="46C7C980" w14:textId="35CD3320" w:rsidR="00746090" w:rsidRDefault="00746090">
      <w:pPr>
        <w:tabs>
          <w:tab w:val="left" w:pos="1260"/>
        </w:tabs>
        <w:rPr>
          <w:rFonts w:ascii="Arial" w:hAnsi="Arial" w:cs="Arial"/>
          <w:bCs/>
        </w:rPr>
      </w:pPr>
    </w:p>
    <w:p w14:paraId="1C2F2F2A" w14:textId="0550ED13" w:rsidR="00746090" w:rsidRDefault="00746090">
      <w:pPr>
        <w:tabs>
          <w:tab w:val="left" w:pos="1260"/>
        </w:tabs>
        <w:rPr>
          <w:rFonts w:ascii="Arial" w:hAnsi="Arial" w:cs="Arial"/>
          <w:bCs/>
        </w:rPr>
      </w:pPr>
    </w:p>
    <w:p w14:paraId="0CA39918" w14:textId="77777777" w:rsidR="00746090" w:rsidRDefault="00746090">
      <w:pPr>
        <w:tabs>
          <w:tab w:val="left" w:pos="1260"/>
        </w:tabs>
        <w:rPr>
          <w:rFonts w:ascii="Arial" w:hAnsi="Arial" w:cs="Arial"/>
          <w:bCs/>
        </w:rPr>
      </w:pPr>
    </w:p>
    <w:p w14:paraId="5ADE94F0" w14:textId="77777777" w:rsidR="00911ADC" w:rsidRDefault="00911ADC">
      <w:pPr>
        <w:tabs>
          <w:tab w:val="left" w:pos="1260"/>
        </w:tabs>
        <w:rPr>
          <w:rFonts w:ascii="Arial" w:hAnsi="Arial" w:cs="Arial"/>
          <w:bCs/>
        </w:rPr>
      </w:pPr>
    </w:p>
    <w:p w14:paraId="280490D5" w14:textId="77777777" w:rsidR="00911ADC" w:rsidRDefault="00911ADC">
      <w:pPr>
        <w:tabs>
          <w:tab w:val="left" w:pos="1260"/>
        </w:tabs>
        <w:rPr>
          <w:rFonts w:ascii="Arial" w:hAnsi="Arial" w:cs="Arial"/>
          <w:bCs/>
        </w:rPr>
      </w:pPr>
    </w:p>
    <w:p w14:paraId="52350675" w14:textId="77777777" w:rsidR="00E937E0" w:rsidRDefault="00E937E0" w:rsidP="00AE13EC">
      <w:pPr>
        <w:pStyle w:val="SectionL2"/>
        <w:ind w:left="792" w:hanging="432"/>
        <w:rPr>
          <w:color w:val="00B0F0"/>
        </w:rPr>
      </w:pPr>
    </w:p>
    <w:p w14:paraId="5745907E" w14:textId="77777777" w:rsidR="00E937E0" w:rsidRDefault="00E937E0" w:rsidP="00AE13EC">
      <w:pPr>
        <w:pStyle w:val="SectionL2"/>
        <w:ind w:left="792" w:hanging="432"/>
        <w:rPr>
          <w:color w:val="00B0F0"/>
        </w:rPr>
      </w:pPr>
    </w:p>
    <w:p w14:paraId="22C51162" w14:textId="77777777" w:rsidR="00E937E0" w:rsidRDefault="00E937E0" w:rsidP="00AE13EC">
      <w:pPr>
        <w:pStyle w:val="SectionL2"/>
        <w:ind w:left="792" w:hanging="432"/>
        <w:rPr>
          <w:color w:val="00B0F0"/>
        </w:rPr>
      </w:pPr>
    </w:p>
    <w:p w14:paraId="7D38ADBF" w14:textId="77777777" w:rsidR="007D121C" w:rsidRPr="00A162C0" w:rsidRDefault="007B203E" w:rsidP="00AE13EC">
      <w:pPr>
        <w:pStyle w:val="SectionL2"/>
        <w:ind w:left="792" w:hanging="432"/>
        <w:rPr>
          <w:b w:val="0"/>
        </w:rPr>
      </w:pPr>
      <w:r>
        <w:rPr>
          <w:color w:val="00B0F0"/>
        </w:rPr>
        <w:t>D</w:t>
      </w:r>
      <w:r w:rsidR="00AE13EC" w:rsidRPr="008A36E2">
        <w:rPr>
          <w:color w:val="00B0F0"/>
        </w:rPr>
        <w:t>.   Q</w:t>
      </w:r>
      <w:r w:rsidR="00542130" w:rsidRPr="008A36E2">
        <w:rPr>
          <w:color w:val="00B0F0"/>
        </w:rPr>
        <w:t>ualitative and Quantitative Testing</w:t>
      </w:r>
      <w:r w:rsidR="00542130" w:rsidRPr="00F44198">
        <w:t xml:space="preserve"> – </w:t>
      </w:r>
      <w:r w:rsidR="00542130" w:rsidRPr="00A162C0">
        <w:rPr>
          <w:b w:val="0"/>
        </w:rPr>
        <w:t xml:space="preserve">These are two methods of testing that the respirator fits and seals properly so when the wearer is exposed to hazardous agents in the atmosphere s/he will be protected. </w:t>
      </w:r>
      <w:r w:rsidR="0008653E" w:rsidRPr="00A162C0">
        <w:rPr>
          <w:b w:val="0"/>
        </w:rPr>
        <w:t xml:space="preserve"> </w:t>
      </w:r>
      <w:r w:rsidR="00542130" w:rsidRPr="00A162C0">
        <w:rPr>
          <w:b w:val="0"/>
        </w:rPr>
        <w:t xml:space="preserve">Fit testing must be done prior to using a respirator so you can determine if a proper seal has been achieved while you are in a safe environment, before you are exposed to hazardous elements. </w:t>
      </w:r>
      <w:r w:rsidR="0008653E" w:rsidRPr="00A162C0">
        <w:rPr>
          <w:b w:val="0"/>
        </w:rPr>
        <w:t xml:space="preserve"> </w:t>
      </w:r>
      <w:r w:rsidR="00542130" w:rsidRPr="00A162C0">
        <w:rPr>
          <w:b w:val="0"/>
        </w:rPr>
        <w:t>Performing a fit test ensures that the mask does not leak, which in turn, ensures your safety.</w:t>
      </w:r>
    </w:p>
    <w:p w14:paraId="026E6DBB" w14:textId="77777777" w:rsidR="007D121C" w:rsidRDefault="007D121C">
      <w:pPr>
        <w:ind w:left="360"/>
        <w:rPr>
          <w:rFonts w:ascii="Arial" w:hAnsi="Arial" w:cs="Arial"/>
          <w:b/>
          <w:bCs/>
        </w:rPr>
      </w:pPr>
    </w:p>
    <w:p w14:paraId="61743D6D" w14:textId="77777777" w:rsidR="001013A9" w:rsidRPr="00F44198" w:rsidRDefault="001013A9">
      <w:pPr>
        <w:ind w:left="360"/>
        <w:rPr>
          <w:rFonts w:ascii="Arial" w:hAnsi="Arial" w:cs="Arial"/>
          <w:b/>
          <w:bCs/>
        </w:rPr>
      </w:pPr>
    </w:p>
    <w:p w14:paraId="43657C08" w14:textId="77777777" w:rsidR="007D121C" w:rsidRPr="00F44198" w:rsidRDefault="00AE13EC" w:rsidP="00AE13EC">
      <w:pPr>
        <w:pStyle w:val="SectionL3"/>
        <w:numPr>
          <w:ilvl w:val="0"/>
          <w:numId w:val="0"/>
        </w:numPr>
        <w:ind w:left="1224" w:hanging="432"/>
      </w:pPr>
      <w:r w:rsidRPr="008A36E2">
        <w:rPr>
          <w:color w:val="00B050"/>
        </w:rPr>
        <w:t xml:space="preserve">(1)  </w:t>
      </w:r>
      <w:r w:rsidR="00542130" w:rsidRPr="008A36E2">
        <w:rPr>
          <w:color w:val="00B050"/>
        </w:rPr>
        <w:t>Qualitative fit testing</w:t>
      </w:r>
      <w:r w:rsidR="00542130" w:rsidRPr="00F44198">
        <w:t xml:space="preserve"> – These</w:t>
      </w:r>
      <w:r w:rsidR="00542130" w:rsidRPr="00F44198">
        <w:rPr>
          <w:i/>
        </w:rPr>
        <w:t xml:space="preserve"> </w:t>
      </w:r>
      <w:r w:rsidR="00542130" w:rsidRPr="00F44198">
        <w:t xml:space="preserve">procedures rely on a subjective sensation (taste, irritation, smell) of the respirator wearer to a particular test agent. </w:t>
      </w:r>
      <w:r w:rsidR="0008653E" w:rsidRPr="00F44198">
        <w:t xml:space="preserve"> </w:t>
      </w:r>
      <w:r w:rsidR="00542130" w:rsidRPr="00F44198">
        <w:t xml:space="preserve">It is a pass/fail fit test to assess the adequacy of a respirator fit that relies on the individual’s response to the test agent. </w:t>
      </w:r>
      <w:r w:rsidR="0008653E" w:rsidRPr="00F44198">
        <w:t xml:space="preserve"> </w:t>
      </w:r>
      <w:r w:rsidR="00542130" w:rsidRPr="00F44198">
        <w:t xml:space="preserve">The qualitative fit test is </w:t>
      </w:r>
      <w:r w:rsidR="00542130" w:rsidRPr="00677DDD">
        <w:rPr>
          <w:color w:val="0070C0"/>
        </w:rPr>
        <w:t>also referred to as the</w:t>
      </w:r>
      <w:r w:rsidR="00542130" w:rsidRPr="00F44198">
        <w:t xml:space="preserve"> “</w:t>
      </w:r>
      <w:r w:rsidR="00542130" w:rsidRPr="00677DDD">
        <w:rPr>
          <w:color w:val="E36C0A" w:themeColor="accent6" w:themeShade="BF"/>
        </w:rPr>
        <w:t>gas chamber test</w:t>
      </w:r>
      <w:r w:rsidR="00542130" w:rsidRPr="00F44198">
        <w:t xml:space="preserve">.” </w:t>
      </w:r>
      <w:r w:rsidR="0008653E" w:rsidRPr="00F44198">
        <w:t xml:space="preserve"> </w:t>
      </w:r>
      <w:r w:rsidR="00542130" w:rsidRPr="00F44198">
        <w:t xml:space="preserve">This type of test is used in the military, and by police and fire departments to enforce the importance of wearing gas masks. </w:t>
      </w:r>
      <w:r w:rsidR="0008653E" w:rsidRPr="00F44198">
        <w:t xml:space="preserve"> </w:t>
      </w:r>
      <w:r w:rsidR="00542130" w:rsidRPr="00F44198">
        <w:t xml:space="preserve">OSHA sets forth mandatory procedures for conducting qualitative fit testing. </w:t>
      </w:r>
      <w:r w:rsidR="0008653E" w:rsidRPr="00F44198">
        <w:t xml:space="preserve"> </w:t>
      </w:r>
      <w:r w:rsidR="00542130" w:rsidRPr="00F44198">
        <w:t xml:space="preserve">This testing is required upon issue of respiratory equipment. </w:t>
      </w:r>
      <w:r w:rsidR="0008653E" w:rsidRPr="00F44198">
        <w:t xml:space="preserve"> </w:t>
      </w:r>
      <w:r w:rsidR="00542130" w:rsidRPr="00F44198">
        <w:t xml:space="preserve">Only irritant smoke or banana oil can be used for the test. </w:t>
      </w:r>
      <w:r w:rsidR="0008653E" w:rsidRPr="00F44198">
        <w:t xml:space="preserve"> </w:t>
      </w:r>
      <w:r w:rsidR="00542130" w:rsidRPr="00F44198">
        <w:t xml:space="preserve">Before being released from the test, the participant must recite a standard phrase, count backward from 100, or perform some other task to prove that they </w:t>
      </w:r>
      <w:r w:rsidR="0075717C" w:rsidRPr="00F44198">
        <w:t>are not being affected by the test agent</w:t>
      </w:r>
      <w:r w:rsidR="00542130" w:rsidRPr="00F44198">
        <w:t>.</w:t>
      </w:r>
    </w:p>
    <w:p w14:paraId="27540BEF" w14:textId="77777777" w:rsidR="007D121C" w:rsidRDefault="007D121C">
      <w:pPr>
        <w:rPr>
          <w:rFonts w:ascii="Arial" w:hAnsi="Arial" w:cs="Arial"/>
          <w:bCs/>
        </w:rPr>
      </w:pPr>
    </w:p>
    <w:p w14:paraId="5E5A9F2C" w14:textId="77777777" w:rsidR="001013A9" w:rsidRDefault="001013A9">
      <w:pPr>
        <w:rPr>
          <w:rFonts w:ascii="Arial" w:hAnsi="Arial" w:cs="Arial"/>
          <w:bCs/>
        </w:rPr>
      </w:pPr>
    </w:p>
    <w:p w14:paraId="55994289" w14:textId="77777777" w:rsidR="001013A9" w:rsidRDefault="001013A9">
      <w:pPr>
        <w:rPr>
          <w:rFonts w:ascii="Arial" w:hAnsi="Arial" w:cs="Arial"/>
          <w:bCs/>
        </w:rPr>
      </w:pPr>
    </w:p>
    <w:p w14:paraId="739A5CA8" w14:textId="30EA2B86" w:rsidR="001013A9" w:rsidRDefault="001013A9">
      <w:pPr>
        <w:rPr>
          <w:rFonts w:ascii="Arial" w:hAnsi="Arial" w:cs="Arial"/>
          <w:bCs/>
        </w:rPr>
      </w:pPr>
    </w:p>
    <w:p w14:paraId="03E17F8A" w14:textId="77777777" w:rsidR="001013A9" w:rsidRDefault="001013A9">
      <w:pPr>
        <w:rPr>
          <w:rFonts w:ascii="Arial" w:hAnsi="Arial" w:cs="Arial"/>
          <w:bCs/>
        </w:rPr>
      </w:pPr>
    </w:p>
    <w:p w14:paraId="7CE670D3" w14:textId="77777777" w:rsidR="001013A9" w:rsidRDefault="001013A9">
      <w:pPr>
        <w:rPr>
          <w:rFonts w:ascii="Arial" w:hAnsi="Arial" w:cs="Arial"/>
          <w:bCs/>
        </w:rPr>
      </w:pPr>
    </w:p>
    <w:p w14:paraId="2F83487D" w14:textId="77777777" w:rsidR="001013A9" w:rsidRDefault="001013A9">
      <w:pPr>
        <w:rPr>
          <w:rFonts w:ascii="Arial" w:hAnsi="Arial" w:cs="Arial"/>
          <w:bCs/>
        </w:rPr>
      </w:pPr>
    </w:p>
    <w:p w14:paraId="5A80A45F" w14:textId="77777777" w:rsidR="001013A9" w:rsidRDefault="001013A9">
      <w:pPr>
        <w:rPr>
          <w:rFonts w:ascii="Arial" w:hAnsi="Arial" w:cs="Arial"/>
          <w:bCs/>
        </w:rPr>
      </w:pPr>
    </w:p>
    <w:p w14:paraId="142EBCDC" w14:textId="77777777" w:rsidR="001013A9" w:rsidRDefault="001013A9">
      <w:pPr>
        <w:rPr>
          <w:rFonts w:ascii="Arial" w:hAnsi="Arial" w:cs="Arial"/>
          <w:bCs/>
        </w:rPr>
      </w:pPr>
    </w:p>
    <w:p w14:paraId="6010106C" w14:textId="77777777" w:rsidR="001013A9" w:rsidRDefault="001013A9">
      <w:pPr>
        <w:rPr>
          <w:rFonts w:ascii="Arial" w:hAnsi="Arial" w:cs="Arial"/>
          <w:bCs/>
        </w:rPr>
      </w:pPr>
    </w:p>
    <w:p w14:paraId="6352EA88" w14:textId="229476E5" w:rsidR="001013A9" w:rsidRDefault="00746090">
      <w:pPr>
        <w:rPr>
          <w:rFonts w:ascii="Arial" w:hAnsi="Arial" w:cs="Arial"/>
          <w:bCs/>
        </w:rPr>
      </w:pPr>
      <w:r>
        <w:rPr>
          <w:rFonts w:ascii="Arial" w:hAnsi="Arial" w:cs="Arial"/>
          <w:bCs/>
          <w:noProof/>
        </w:rPr>
        <w:lastRenderedPageBreak/>
        <w:drawing>
          <wp:anchor distT="0" distB="0" distL="114300" distR="114300" simplePos="0" relativeHeight="251579392" behindDoc="0" locked="0" layoutInCell="1" allowOverlap="1" wp14:anchorId="34F43DF3" wp14:editId="420E021E">
            <wp:simplePos x="0" y="0"/>
            <wp:positionH relativeFrom="column">
              <wp:posOffset>1246340</wp:posOffset>
            </wp:positionH>
            <wp:positionV relativeFrom="paragraph">
              <wp:posOffset>88431</wp:posOffset>
            </wp:positionV>
            <wp:extent cx="4377690" cy="2818356"/>
            <wp:effectExtent l="133350" t="114300" r="137160" b="172720"/>
            <wp:wrapNone/>
            <wp:docPr id="66" name="Picture 26" descr="C:\DOCUME~1\EDICKI~1\LOCALS~1\Temp\GrvTemp85z3kr43fudwjagtb6c21\C\Slide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1\EDICKI~1\LOCALS~1\Temp\GrvTemp85z3kr43fudwjagtb6c21\C\Slide68.JPG"/>
                    <pic:cNvPicPr>
                      <a:picLocks noChangeAspect="1" noChangeArrowheads="1"/>
                    </pic:cNvPicPr>
                  </pic:nvPicPr>
                  <pic:blipFill rotWithShape="1">
                    <a:blip r:embed="rId62" cstate="print"/>
                    <a:srcRect b="13634"/>
                    <a:stretch/>
                  </pic:blipFill>
                  <pic:spPr bwMode="auto">
                    <a:xfrm>
                      <a:off x="0" y="0"/>
                      <a:ext cx="4377690" cy="281835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EFC4170" w14:textId="77777777" w:rsidR="001013A9" w:rsidRDefault="001013A9">
      <w:pPr>
        <w:rPr>
          <w:rFonts w:ascii="Arial" w:hAnsi="Arial" w:cs="Arial"/>
          <w:bCs/>
        </w:rPr>
      </w:pPr>
    </w:p>
    <w:p w14:paraId="2E676451" w14:textId="77777777" w:rsidR="001013A9" w:rsidRDefault="001013A9">
      <w:pPr>
        <w:rPr>
          <w:rFonts w:ascii="Arial" w:hAnsi="Arial" w:cs="Arial"/>
          <w:bCs/>
        </w:rPr>
      </w:pPr>
    </w:p>
    <w:p w14:paraId="4F80505D" w14:textId="77777777" w:rsidR="001013A9" w:rsidRDefault="001013A9">
      <w:pPr>
        <w:rPr>
          <w:rFonts w:ascii="Arial" w:hAnsi="Arial" w:cs="Arial"/>
          <w:bCs/>
        </w:rPr>
      </w:pPr>
    </w:p>
    <w:p w14:paraId="0897F0EE" w14:textId="77777777" w:rsidR="001013A9" w:rsidRDefault="001013A9">
      <w:pPr>
        <w:rPr>
          <w:rFonts w:ascii="Arial" w:hAnsi="Arial" w:cs="Arial"/>
          <w:bCs/>
        </w:rPr>
      </w:pPr>
    </w:p>
    <w:p w14:paraId="48029894" w14:textId="77777777" w:rsidR="001013A9" w:rsidRDefault="001013A9">
      <w:pPr>
        <w:rPr>
          <w:rFonts w:ascii="Arial" w:hAnsi="Arial" w:cs="Arial"/>
          <w:bCs/>
        </w:rPr>
      </w:pPr>
    </w:p>
    <w:p w14:paraId="26A42F7F" w14:textId="77777777" w:rsidR="001013A9" w:rsidRDefault="001013A9">
      <w:pPr>
        <w:rPr>
          <w:rFonts w:ascii="Arial" w:hAnsi="Arial" w:cs="Arial"/>
          <w:bCs/>
        </w:rPr>
      </w:pPr>
    </w:p>
    <w:p w14:paraId="03BEEACA" w14:textId="77777777" w:rsidR="001013A9" w:rsidRDefault="001013A9">
      <w:pPr>
        <w:rPr>
          <w:rFonts w:ascii="Arial" w:hAnsi="Arial" w:cs="Arial"/>
          <w:bCs/>
        </w:rPr>
      </w:pPr>
    </w:p>
    <w:p w14:paraId="4E41FE14" w14:textId="77777777" w:rsidR="001013A9" w:rsidRDefault="001013A9">
      <w:pPr>
        <w:rPr>
          <w:rFonts w:ascii="Arial" w:hAnsi="Arial" w:cs="Arial"/>
          <w:bCs/>
        </w:rPr>
      </w:pPr>
    </w:p>
    <w:p w14:paraId="54BD3608" w14:textId="77777777" w:rsidR="001013A9" w:rsidRDefault="001013A9">
      <w:pPr>
        <w:rPr>
          <w:rFonts w:ascii="Arial" w:hAnsi="Arial" w:cs="Arial"/>
          <w:bCs/>
        </w:rPr>
      </w:pPr>
    </w:p>
    <w:p w14:paraId="79CEB8E7" w14:textId="0BAEB83D" w:rsidR="001013A9" w:rsidRDefault="001013A9">
      <w:pPr>
        <w:rPr>
          <w:rFonts w:ascii="Arial" w:hAnsi="Arial" w:cs="Arial"/>
          <w:bCs/>
        </w:rPr>
      </w:pPr>
    </w:p>
    <w:p w14:paraId="48DEC42B" w14:textId="07AA9A8D" w:rsidR="00746090" w:rsidRDefault="00746090">
      <w:pPr>
        <w:rPr>
          <w:rFonts w:ascii="Arial" w:hAnsi="Arial" w:cs="Arial"/>
          <w:bCs/>
        </w:rPr>
      </w:pPr>
    </w:p>
    <w:p w14:paraId="36F7BBD6" w14:textId="1975C1F1" w:rsidR="00746090" w:rsidRDefault="00746090">
      <w:pPr>
        <w:rPr>
          <w:rFonts w:ascii="Arial" w:hAnsi="Arial" w:cs="Arial"/>
          <w:bCs/>
        </w:rPr>
      </w:pPr>
    </w:p>
    <w:p w14:paraId="559E027B" w14:textId="6CB37A2A" w:rsidR="00746090" w:rsidRDefault="00746090">
      <w:pPr>
        <w:rPr>
          <w:rFonts w:ascii="Arial" w:hAnsi="Arial" w:cs="Arial"/>
          <w:bCs/>
        </w:rPr>
      </w:pPr>
    </w:p>
    <w:p w14:paraId="3C62A075" w14:textId="74D17B31" w:rsidR="00746090" w:rsidRDefault="00746090">
      <w:pPr>
        <w:rPr>
          <w:rFonts w:ascii="Arial" w:hAnsi="Arial" w:cs="Arial"/>
          <w:bCs/>
        </w:rPr>
      </w:pPr>
    </w:p>
    <w:p w14:paraId="236FEB22" w14:textId="77777777" w:rsidR="00746090" w:rsidRDefault="00746090">
      <w:pPr>
        <w:rPr>
          <w:rFonts w:ascii="Arial" w:hAnsi="Arial" w:cs="Arial"/>
          <w:bCs/>
        </w:rPr>
      </w:pPr>
    </w:p>
    <w:p w14:paraId="0A987A9F" w14:textId="77777777" w:rsidR="001013A9" w:rsidRDefault="001013A9">
      <w:pPr>
        <w:rPr>
          <w:rFonts w:ascii="Arial" w:hAnsi="Arial" w:cs="Arial"/>
          <w:bCs/>
        </w:rPr>
      </w:pPr>
    </w:p>
    <w:p w14:paraId="16A4CD40" w14:textId="77777777" w:rsidR="001013A9" w:rsidRPr="00F44198" w:rsidRDefault="001013A9">
      <w:pPr>
        <w:rPr>
          <w:rFonts w:ascii="Arial" w:hAnsi="Arial" w:cs="Arial"/>
          <w:bCs/>
        </w:rPr>
      </w:pPr>
    </w:p>
    <w:p w14:paraId="4B62DF86" w14:textId="77777777" w:rsidR="007D121C" w:rsidRPr="00677DDD" w:rsidRDefault="00AE13EC" w:rsidP="00AE13EC">
      <w:pPr>
        <w:pStyle w:val="SectionL3"/>
        <w:numPr>
          <w:ilvl w:val="0"/>
          <w:numId w:val="0"/>
        </w:numPr>
        <w:ind w:left="1224" w:hanging="432"/>
        <w:rPr>
          <w:color w:val="E36C0A" w:themeColor="accent6" w:themeShade="BF"/>
        </w:rPr>
      </w:pPr>
      <w:r w:rsidRPr="008A36E2">
        <w:rPr>
          <w:color w:val="00B050"/>
        </w:rPr>
        <w:t xml:space="preserve">(2)  </w:t>
      </w:r>
      <w:r w:rsidR="00542130" w:rsidRPr="008A36E2">
        <w:rPr>
          <w:color w:val="00B050"/>
        </w:rPr>
        <w:t>Quantitative fit testing</w:t>
      </w:r>
      <w:r w:rsidR="00542130" w:rsidRPr="00F44198">
        <w:t xml:space="preserve"> – Per OSHA’s mandatory procedure, a quantitative fit test is an assessment of the adequacy of respirator fit by numerically measuring the amount of leakage into the respirator. </w:t>
      </w:r>
      <w:r w:rsidR="0008653E" w:rsidRPr="00F44198">
        <w:t xml:space="preserve"> </w:t>
      </w:r>
      <w:r w:rsidR="00542130" w:rsidRPr="00F44198">
        <w:t xml:space="preserve">This test </w:t>
      </w:r>
      <w:r w:rsidR="00542130" w:rsidRPr="00677DDD">
        <w:rPr>
          <w:color w:val="0070C0"/>
        </w:rPr>
        <w:t>measures the</w:t>
      </w:r>
      <w:r w:rsidR="00542130" w:rsidRPr="00F44198">
        <w:t xml:space="preserve"> </w:t>
      </w:r>
      <w:r w:rsidR="00542130" w:rsidRPr="00677DDD">
        <w:rPr>
          <w:color w:val="0070C0"/>
        </w:rPr>
        <w:t>concentration of irritant inside the mask</w:t>
      </w:r>
      <w:r w:rsidR="00542130" w:rsidRPr="00F44198">
        <w:t xml:space="preserve"> using </w:t>
      </w:r>
      <w:r w:rsidR="00542130" w:rsidRPr="00677DDD">
        <w:rPr>
          <w:color w:val="E36C0A" w:themeColor="accent6" w:themeShade="BF"/>
        </w:rPr>
        <w:t>instrumentation</w:t>
      </w:r>
      <w:r w:rsidR="00542130" w:rsidRPr="00F44198">
        <w:t xml:space="preserve"> and </w:t>
      </w:r>
      <w:r w:rsidR="00542130" w:rsidRPr="00677DDD">
        <w:rPr>
          <w:color w:val="E36C0A" w:themeColor="accent6" w:themeShade="BF"/>
        </w:rPr>
        <w:t>personnel responses.</w:t>
      </w:r>
    </w:p>
    <w:p w14:paraId="2B25F844" w14:textId="1BD03B45" w:rsidR="00DB31C0" w:rsidRDefault="00562979" w:rsidP="00DB31C0">
      <w:pPr>
        <w:pStyle w:val="ListParagraph"/>
        <w:rPr>
          <w:rFonts w:ascii="Arial" w:hAnsi="Arial" w:cs="Arial"/>
        </w:rPr>
      </w:pPr>
      <w:r>
        <w:rPr>
          <w:rFonts w:ascii="Arial" w:hAnsi="Arial" w:cs="Arial"/>
          <w:noProof/>
        </w:rPr>
        <w:drawing>
          <wp:anchor distT="0" distB="0" distL="114300" distR="114300" simplePos="0" relativeHeight="251640832" behindDoc="0" locked="0" layoutInCell="1" allowOverlap="1" wp14:anchorId="30C28D44" wp14:editId="7DA75CEA">
            <wp:simplePos x="0" y="0"/>
            <wp:positionH relativeFrom="column">
              <wp:posOffset>644525</wp:posOffset>
            </wp:positionH>
            <wp:positionV relativeFrom="paragraph">
              <wp:posOffset>137160</wp:posOffset>
            </wp:positionV>
            <wp:extent cx="3674745" cy="2778760"/>
            <wp:effectExtent l="133350" t="114300" r="154305" b="173990"/>
            <wp:wrapNone/>
            <wp:docPr id="38" name="Picture 27" descr="C:\DOCUME~1\EDICKI~1\LOCALS~1\Temp\GrvTemp85z3kr43fudwjagtb6c21\C\Slide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1\EDICKI~1\LOCALS~1\Temp\GrvTemp85z3kr43fudwjagtb6c21\C\Slide69.JPG"/>
                    <pic:cNvPicPr>
                      <a:picLocks noChangeAspect="1" noChangeArrowheads="1"/>
                    </pic:cNvPicPr>
                  </pic:nvPicPr>
                  <pic:blipFill>
                    <a:blip r:embed="rId63" cstate="print"/>
                    <a:stretch>
                      <a:fillRect/>
                    </a:stretch>
                  </pic:blipFill>
                  <pic:spPr bwMode="auto">
                    <a:xfrm>
                      <a:off x="0" y="0"/>
                      <a:ext cx="3674745" cy="2778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AB20159" w14:textId="4F8426C5" w:rsidR="001013A9" w:rsidRDefault="001013A9" w:rsidP="00DB31C0">
      <w:pPr>
        <w:pStyle w:val="ListParagraph"/>
        <w:rPr>
          <w:rFonts w:ascii="Arial" w:hAnsi="Arial" w:cs="Arial"/>
        </w:rPr>
      </w:pPr>
    </w:p>
    <w:p w14:paraId="49EA9976" w14:textId="7B4F23B9" w:rsidR="001013A9" w:rsidRDefault="001013A9" w:rsidP="00DB31C0">
      <w:pPr>
        <w:pStyle w:val="ListParagraph"/>
        <w:rPr>
          <w:rFonts w:ascii="Arial" w:hAnsi="Arial" w:cs="Arial"/>
        </w:rPr>
      </w:pPr>
    </w:p>
    <w:p w14:paraId="480E0D72" w14:textId="6D32DA61" w:rsidR="001013A9" w:rsidRDefault="001013A9" w:rsidP="00DB31C0">
      <w:pPr>
        <w:pStyle w:val="ListParagraph"/>
        <w:rPr>
          <w:rFonts w:ascii="Arial" w:hAnsi="Arial" w:cs="Arial"/>
        </w:rPr>
      </w:pPr>
    </w:p>
    <w:p w14:paraId="5E26B67D" w14:textId="77777777" w:rsidR="001013A9" w:rsidRDefault="001013A9" w:rsidP="00DB31C0">
      <w:pPr>
        <w:pStyle w:val="ListParagraph"/>
        <w:rPr>
          <w:rFonts w:ascii="Arial" w:hAnsi="Arial" w:cs="Arial"/>
        </w:rPr>
      </w:pPr>
    </w:p>
    <w:p w14:paraId="0E33BEB7" w14:textId="77777777" w:rsidR="001013A9" w:rsidRDefault="001013A9" w:rsidP="00DB31C0">
      <w:pPr>
        <w:pStyle w:val="ListParagraph"/>
        <w:rPr>
          <w:rFonts w:ascii="Arial" w:hAnsi="Arial" w:cs="Arial"/>
        </w:rPr>
      </w:pPr>
    </w:p>
    <w:p w14:paraId="72283C22" w14:textId="77777777" w:rsidR="001013A9" w:rsidRDefault="001013A9" w:rsidP="00DB31C0">
      <w:pPr>
        <w:pStyle w:val="ListParagraph"/>
        <w:rPr>
          <w:rFonts w:ascii="Arial" w:hAnsi="Arial" w:cs="Arial"/>
        </w:rPr>
      </w:pPr>
    </w:p>
    <w:p w14:paraId="0C97D366" w14:textId="77777777" w:rsidR="001013A9" w:rsidRDefault="001013A9" w:rsidP="00DB31C0">
      <w:pPr>
        <w:pStyle w:val="ListParagraph"/>
        <w:rPr>
          <w:rFonts w:ascii="Arial" w:hAnsi="Arial" w:cs="Arial"/>
        </w:rPr>
      </w:pPr>
    </w:p>
    <w:p w14:paraId="3795AB06" w14:textId="77777777" w:rsidR="001013A9" w:rsidRDefault="001013A9" w:rsidP="00DB31C0">
      <w:pPr>
        <w:pStyle w:val="ListParagraph"/>
        <w:rPr>
          <w:rFonts w:ascii="Arial" w:hAnsi="Arial" w:cs="Arial"/>
        </w:rPr>
      </w:pPr>
    </w:p>
    <w:p w14:paraId="03CEDD26" w14:textId="77777777" w:rsidR="001013A9" w:rsidRDefault="001013A9" w:rsidP="00DB31C0">
      <w:pPr>
        <w:pStyle w:val="ListParagraph"/>
        <w:rPr>
          <w:rFonts w:ascii="Arial" w:hAnsi="Arial" w:cs="Arial"/>
        </w:rPr>
      </w:pPr>
    </w:p>
    <w:p w14:paraId="3206B7B9" w14:textId="77777777" w:rsidR="001013A9" w:rsidRDefault="001013A9" w:rsidP="00DB31C0">
      <w:pPr>
        <w:pStyle w:val="ListParagraph"/>
        <w:rPr>
          <w:rFonts w:ascii="Arial" w:hAnsi="Arial" w:cs="Arial"/>
        </w:rPr>
      </w:pPr>
    </w:p>
    <w:p w14:paraId="46C30188" w14:textId="77777777" w:rsidR="001013A9" w:rsidRDefault="001013A9" w:rsidP="00DB31C0">
      <w:pPr>
        <w:pStyle w:val="ListParagraph"/>
        <w:rPr>
          <w:rFonts w:ascii="Arial" w:hAnsi="Arial" w:cs="Arial"/>
        </w:rPr>
      </w:pPr>
    </w:p>
    <w:p w14:paraId="421EA9A1" w14:textId="77777777" w:rsidR="001013A9" w:rsidRDefault="001013A9" w:rsidP="00DB31C0">
      <w:pPr>
        <w:pStyle w:val="ListParagraph"/>
        <w:rPr>
          <w:rFonts w:ascii="Arial" w:hAnsi="Arial" w:cs="Arial"/>
        </w:rPr>
      </w:pPr>
    </w:p>
    <w:p w14:paraId="2D5E5C8E" w14:textId="77777777" w:rsidR="001013A9" w:rsidRDefault="001013A9" w:rsidP="00DB31C0">
      <w:pPr>
        <w:pStyle w:val="ListParagraph"/>
        <w:rPr>
          <w:rFonts w:ascii="Arial" w:hAnsi="Arial" w:cs="Arial"/>
        </w:rPr>
      </w:pPr>
    </w:p>
    <w:p w14:paraId="18118FFA" w14:textId="77777777" w:rsidR="001013A9" w:rsidRDefault="001013A9" w:rsidP="00DB31C0">
      <w:pPr>
        <w:pStyle w:val="ListParagraph"/>
        <w:rPr>
          <w:rFonts w:ascii="Arial" w:hAnsi="Arial" w:cs="Arial"/>
        </w:rPr>
      </w:pPr>
    </w:p>
    <w:p w14:paraId="74CD1BDF" w14:textId="77777777" w:rsidR="001013A9" w:rsidRDefault="001013A9" w:rsidP="00DB31C0">
      <w:pPr>
        <w:pStyle w:val="ListParagraph"/>
        <w:rPr>
          <w:rFonts w:ascii="Arial" w:hAnsi="Arial" w:cs="Arial"/>
        </w:rPr>
      </w:pPr>
    </w:p>
    <w:p w14:paraId="7BB320BC" w14:textId="77777777" w:rsidR="001013A9" w:rsidRDefault="001013A9" w:rsidP="00DB31C0">
      <w:pPr>
        <w:pStyle w:val="ListParagraph"/>
        <w:rPr>
          <w:rFonts w:ascii="Arial" w:hAnsi="Arial" w:cs="Arial"/>
        </w:rPr>
      </w:pPr>
    </w:p>
    <w:p w14:paraId="21FBCDB3" w14:textId="77777777" w:rsidR="001013A9" w:rsidRDefault="001013A9" w:rsidP="001013A9">
      <w:pPr>
        <w:rPr>
          <w:rFonts w:ascii="Arial" w:hAnsi="Arial" w:cs="Arial"/>
          <w:b/>
        </w:rPr>
      </w:pPr>
    </w:p>
    <w:p w14:paraId="18A47319" w14:textId="77777777" w:rsidR="00562979" w:rsidRDefault="00562979" w:rsidP="001013A9">
      <w:pPr>
        <w:rPr>
          <w:rFonts w:ascii="Arial" w:hAnsi="Arial" w:cs="Arial"/>
          <w:b/>
        </w:rPr>
      </w:pPr>
    </w:p>
    <w:p w14:paraId="77E043BF" w14:textId="77777777" w:rsidR="00562979" w:rsidRDefault="00562979" w:rsidP="001013A9">
      <w:pPr>
        <w:rPr>
          <w:rFonts w:ascii="Arial" w:hAnsi="Arial" w:cs="Arial"/>
          <w:b/>
        </w:rPr>
      </w:pPr>
    </w:p>
    <w:p w14:paraId="540F1A2D" w14:textId="77777777" w:rsidR="001013A9" w:rsidRPr="00B333B0" w:rsidRDefault="001013A9" w:rsidP="001013A9">
      <w:pPr>
        <w:rPr>
          <w:rFonts w:ascii="Arial" w:hAnsi="Arial" w:cs="Arial"/>
          <w:color w:val="C00000"/>
        </w:rPr>
      </w:pPr>
      <w:r w:rsidRPr="00F44198">
        <w:rPr>
          <w:rFonts w:ascii="Arial" w:hAnsi="Arial" w:cs="Arial"/>
          <w:b/>
        </w:rPr>
        <w:t>Question</w:t>
      </w:r>
      <w:r w:rsidRPr="00F44198">
        <w:rPr>
          <w:rFonts w:ascii="Arial" w:hAnsi="Arial" w:cs="Arial"/>
        </w:rPr>
        <w:t xml:space="preserve">: </w:t>
      </w:r>
      <w:r w:rsidRPr="00B333B0">
        <w:rPr>
          <w:rFonts w:ascii="Arial" w:hAnsi="Arial" w:cs="Arial"/>
          <w:color w:val="C00000"/>
        </w:rPr>
        <w:t>What is quantitative fit testing?</w:t>
      </w:r>
    </w:p>
    <w:p w14:paraId="626C1B7E" w14:textId="77777777" w:rsidR="001013A9" w:rsidRDefault="001013A9" w:rsidP="001013A9">
      <w:pPr>
        <w:rPr>
          <w:rFonts w:ascii="Arial" w:hAnsi="Arial" w:cs="Arial"/>
          <w:color w:val="C00000"/>
        </w:rPr>
      </w:pPr>
      <w:r w:rsidRPr="001013A9">
        <w:rPr>
          <w:rFonts w:ascii="Arial" w:hAnsi="Arial" w:cs="Arial"/>
          <w:b/>
        </w:rPr>
        <w:t xml:space="preserve">Answer: </w:t>
      </w:r>
      <w:r w:rsidRPr="00B333B0">
        <w:rPr>
          <w:rFonts w:ascii="Arial" w:hAnsi="Arial" w:cs="Arial"/>
          <w:color w:val="C00000"/>
        </w:rPr>
        <w:t>An assessment of the adequacy of respirator fit by numerically measuring the amount of leakage into the respirator</w:t>
      </w:r>
    </w:p>
    <w:p w14:paraId="6867A73C" w14:textId="77777777" w:rsidR="00723F1A" w:rsidRDefault="00723F1A" w:rsidP="001013A9">
      <w:pPr>
        <w:rPr>
          <w:rFonts w:ascii="Arial" w:hAnsi="Arial" w:cs="Arial"/>
          <w:color w:val="C00000"/>
        </w:rPr>
      </w:pPr>
    </w:p>
    <w:p w14:paraId="6B87894D" w14:textId="77777777" w:rsidR="00723F1A" w:rsidRPr="00723F1A" w:rsidRDefault="00723F1A" w:rsidP="001013A9">
      <w:pPr>
        <w:rPr>
          <w:rFonts w:ascii="Arial" w:hAnsi="Arial" w:cs="Arial"/>
        </w:rPr>
      </w:pPr>
      <w:r w:rsidRPr="00723F1A">
        <w:rPr>
          <w:rFonts w:ascii="Arial" w:hAnsi="Arial" w:cs="Arial"/>
        </w:rPr>
        <w:t>The ultimate evaluation is to use a chemical agent to perform determine if the respirator is working properly.</w:t>
      </w:r>
    </w:p>
    <w:p w14:paraId="49AB4D60" w14:textId="77777777" w:rsidR="001013A9" w:rsidRPr="00B333B0" w:rsidRDefault="001013A9" w:rsidP="00DB31C0">
      <w:pPr>
        <w:pStyle w:val="ListParagraph"/>
        <w:rPr>
          <w:rFonts w:ascii="Arial" w:hAnsi="Arial" w:cs="Arial"/>
          <w:color w:val="C00000"/>
        </w:rPr>
      </w:pPr>
    </w:p>
    <w:p w14:paraId="4BC44633" w14:textId="77777777" w:rsidR="007D121C" w:rsidRPr="00920820" w:rsidRDefault="00934C4C" w:rsidP="00934C4C">
      <w:pPr>
        <w:pStyle w:val="SectionLV1"/>
        <w:numPr>
          <w:ilvl w:val="0"/>
          <w:numId w:val="0"/>
        </w:numPr>
        <w:ind w:left="360" w:hanging="360"/>
        <w:rPr>
          <w:iCs/>
          <w:color w:val="FF0000"/>
        </w:rPr>
      </w:pPr>
      <w:r w:rsidRPr="00920820">
        <w:rPr>
          <w:color w:val="FF0000"/>
        </w:rPr>
        <w:t xml:space="preserve">27.  </w:t>
      </w:r>
      <w:r w:rsidR="00542130" w:rsidRPr="00920820">
        <w:rPr>
          <w:color w:val="FF0000"/>
        </w:rPr>
        <w:t>Cleaning and Disinfecting Considerations</w:t>
      </w:r>
    </w:p>
    <w:p w14:paraId="43C5E2B3" w14:textId="77777777" w:rsidR="00215178" w:rsidRDefault="00723F1A">
      <w:pPr>
        <w:tabs>
          <w:tab w:val="left" w:pos="1080"/>
          <w:tab w:val="num" w:pos="2160"/>
        </w:tabs>
        <w:ind w:left="540"/>
        <w:rPr>
          <w:rFonts w:ascii="Arial" w:hAnsi="Arial" w:cs="Arial"/>
          <w:bCs/>
          <w:iCs/>
        </w:rPr>
      </w:pPr>
      <w:r w:rsidRPr="00215178">
        <w:rPr>
          <w:rFonts w:ascii="Arial" w:hAnsi="Arial" w:cs="Arial"/>
          <w:bCs/>
          <w:iCs/>
        </w:rPr>
        <w:t>To ensure that the life of the respirator is prolonged and does not deteriorate, it is</w:t>
      </w:r>
    </w:p>
    <w:p w14:paraId="1996D482" w14:textId="77777777" w:rsidR="007D121C" w:rsidRDefault="00723F1A" w:rsidP="00215178">
      <w:pPr>
        <w:tabs>
          <w:tab w:val="left" w:pos="1080"/>
          <w:tab w:val="num" w:pos="2160"/>
        </w:tabs>
        <w:rPr>
          <w:rFonts w:ascii="Arial" w:hAnsi="Arial" w:cs="Arial"/>
          <w:bCs/>
          <w:iCs/>
        </w:rPr>
      </w:pPr>
      <w:r w:rsidRPr="00215178">
        <w:rPr>
          <w:rFonts w:ascii="Arial" w:hAnsi="Arial" w:cs="Arial"/>
          <w:bCs/>
          <w:iCs/>
        </w:rPr>
        <w:t xml:space="preserve">important to clean and store it properly.  Also, cleanliness is needed to keep it sanitized. </w:t>
      </w:r>
    </w:p>
    <w:p w14:paraId="4A632CC8" w14:textId="77777777" w:rsidR="00386428" w:rsidRPr="00215178" w:rsidRDefault="00386428" w:rsidP="00215178">
      <w:pPr>
        <w:tabs>
          <w:tab w:val="left" w:pos="1080"/>
          <w:tab w:val="num" w:pos="2160"/>
        </w:tabs>
        <w:rPr>
          <w:rFonts w:ascii="Arial" w:hAnsi="Arial" w:cs="Arial"/>
          <w:bCs/>
          <w:iCs/>
        </w:rPr>
      </w:pPr>
    </w:p>
    <w:p w14:paraId="59B9DF47" w14:textId="77777777" w:rsidR="007D121C" w:rsidRPr="00A162C0" w:rsidRDefault="00934C4C" w:rsidP="00934C4C">
      <w:pPr>
        <w:pStyle w:val="SectionL2"/>
        <w:ind w:left="792" w:hanging="432"/>
        <w:rPr>
          <w:b w:val="0"/>
        </w:rPr>
      </w:pPr>
      <w:r w:rsidRPr="008A36E2">
        <w:rPr>
          <w:color w:val="00B0F0"/>
        </w:rPr>
        <w:t xml:space="preserve">A.   </w:t>
      </w:r>
      <w:r w:rsidR="00542130" w:rsidRPr="008A36E2">
        <w:rPr>
          <w:color w:val="00B0F0"/>
        </w:rPr>
        <w:t>Cleaning the Respirator</w:t>
      </w:r>
      <w:r w:rsidR="00542130" w:rsidRPr="00F44198">
        <w:t xml:space="preserve"> – </w:t>
      </w:r>
      <w:r w:rsidR="00542130" w:rsidRPr="00677DDD">
        <w:rPr>
          <w:b w:val="0"/>
          <w:color w:val="0070C0"/>
        </w:rPr>
        <w:t>Scrub respirators</w:t>
      </w:r>
      <w:r w:rsidR="00542130" w:rsidRPr="00A162C0">
        <w:rPr>
          <w:b w:val="0"/>
        </w:rPr>
        <w:t xml:space="preserve"> in </w:t>
      </w:r>
      <w:r w:rsidR="00542130" w:rsidRPr="00677DDD">
        <w:rPr>
          <w:b w:val="0"/>
          <w:color w:val="E36C0A" w:themeColor="accent6" w:themeShade="BF"/>
        </w:rPr>
        <w:t xml:space="preserve">detergent </w:t>
      </w:r>
      <w:r w:rsidR="00542130" w:rsidRPr="00A162C0">
        <w:rPr>
          <w:b w:val="0"/>
        </w:rPr>
        <w:t xml:space="preserve">and </w:t>
      </w:r>
      <w:r w:rsidR="00542130" w:rsidRPr="00677DDD">
        <w:rPr>
          <w:b w:val="0"/>
          <w:color w:val="E36C0A" w:themeColor="accent6" w:themeShade="BF"/>
        </w:rPr>
        <w:t>warm water</w:t>
      </w:r>
      <w:r w:rsidR="00542130" w:rsidRPr="00A162C0">
        <w:rPr>
          <w:b w:val="0"/>
        </w:rPr>
        <w:t xml:space="preserve">. </w:t>
      </w:r>
      <w:r w:rsidR="0008653E" w:rsidRPr="00A162C0">
        <w:rPr>
          <w:b w:val="0"/>
        </w:rPr>
        <w:t xml:space="preserve"> </w:t>
      </w:r>
      <w:r w:rsidR="00542130" w:rsidRPr="00A162C0">
        <w:rPr>
          <w:b w:val="0"/>
        </w:rPr>
        <w:t>Treat with disinfectant (only if recommended</w:t>
      </w:r>
      <w:r w:rsidR="00215178">
        <w:rPr>
          <w:b w:val="0"/>
        </w:rPr>
        <w:t xml:space="preserve"> by manufacturing guidelines</w:t>
      </w:r>
      <w:r w:rsidR="00542130" w:rsidRPr="00A162C0">
        <w:rPr>
          <w:b w:val="0"/>
        </w:rPr>
        <w:t xml:space="preserve">). </w:t>
      </w:r>
      <w:r w:rsidR="0008653E" w:rsidRPr="00A162C0">
        <w:rPr>
          <w:b w:val="0"/>
        </w:rPr>
        <w:t xml:space="preserve"> </w:t>
      </w:r>
      <w:r w:rsidR="00542130" w:rsidRPr="00A162C0">
        <w:rPr>
          <w:b w:val="0"/>
        </w:rPr>
        <w:t xml:space="preserve">Rinse thoroughly to remove detergent and disinfectant. </w:t>
      </w:r>
      <w:r w:rsidR="0008653E" w:rsidRPr="00A162C0">
        <w:rPr>
          <w:b w:val="0"/>
        </w:rPr>
        <w:t xml:space="preserve"> </w:t>
      </w:r>
      <w:r w:rsidR="00542130" w:rsidRPr="00A162C0">
        <w:rPr>
          <w:b w:val="0"/>
        </w:rPr>
        <w:t xml:space="preserve">Air-dry, </w:t>
      </w:r>
      <w:r w:rsidR="00542130" w:rsidRPr="00677DDD">
        <w:rPr>
          <w:b w:val="0"/>
          <w:color w:val="0070C0"/>
        </w:rPr>
        <w:t>do not dry</w:t>
      </w:r>
      <w:r w:rsidR="00542130" w:rsidRPr="00A162C0">
        <w:rPr>
          <w:b w:val="0"/>
        </w:rPr>
        <w:t xml:space="preserve"> rubber under </w:t>
      </w:r>
      <w:r w:rsidR="00542130" w:rsidRPr="00677DDD">
        <w:rPr>
          <w:b w:val="0"/>
          <w:color w:val="E36C0A" w:themeColor="accent6" w:themeShade="BF"/>
        </w:rPr>
        <w:t xml:space="preserve">heat </w:t>
      </w:r>
      <w:r w:rsidR="00542130" w:rsidRPr="00A162C0">
        <w:rPr>
          <w:b w:val="0"/>
        </w:rPr>
        <w:t xml:space="preserve">or </w:t>
      </w:r>
      <w:r w:rsidR="00542130" w:rsidRPr="00677DDD">
        <w:rPr>
          <w:b w:val="0"/>
          <w:color w:val="E36C0A" w:themeColor="accent6" w:themeShade="BF"/>
        </w:rPr>
        <w:t>sunlight.</w:t>
      </w:r>
      <w:r w:rsidR="00542130" w:rsidRPr="00A162C0">
        <w:rPr>
          <w:b w:val="0"/>
        </w:rPr>
        <w:t xml:space="preserve"> </w:t>
      </w:r>
      <w:r w:rsidR="0008653E" w:rsidRPr="00A162C0">
        <w:rPr>
          <w:b w:val="0"/>
        </w:rPr>
        <w:t xml:space="preserve"> </w:t>
      </w:r>
      <w:r w:rsidR="00542130" w:rsidRPr="00677DDD">
        <w:rPr>
          <w:b w:val="0"/>
          <w:color w:val="0070C0"/>
        </w:rPr>
        <w:t>Never use</w:t>
      </w:r>
      <w:r w:rsidR="00542130" w:rsidRPr="00A162C0">
        <w:rPr>
          <w:b w:val="0"/>
        </w:rPr>
        <w:t xml:space="preserve"> </w:t>
      </w:r>
      <w:r w:rsidR="00542130" w:rsidRPr="00677DDD">
        <w:rPr>
          <w:b w:val="0"/>
          <w:color w:val="E36C0A" w:themeColor="accent6" w:themeShade="BF"/>
        </w:rPr>
        <w:t>solvents</w:t>
      </w:r>
      <w:r w:rsidR="00542130" w:rsidRPr="00A162C0">
        <w:rPr>
          <w:b w:val="0"/>
        </w:rPr>
        <w:t xml:space="preserve"> to clean plastic or rubber. </w:t>
      </w:r>
      <w:r w:rsidR="0008653E" w:rsidRPr="00A162C0">
        <w:rPr>
          <w:b w:val="0"/>
        </w:rPr>
        <w:t xml:space="preserve"> </w:t>
      </w:r>
      <w:r w:rsidR="00542130" w:rsidRPr="00A162C0">
        <w:rPr>
          <w:b w:val="0"/>
        </w:rPr>
        <w:t>Note: For SAR and SCBA units consult the manufacturer’s guidelines for cleaning and disinfecting procedures.</w:t>
      </w:r>
    </w:p>
    <w:p w14:paraId="4AB792D7" w14:textId="77777777" w:rsidR="007D121C" w:rsidRDefault="001013A9">
      <w:pPr>
        <w:tabs>
          <w:tab w:val="left" w:pos="900"/>
        </w:tabs>
        <w:rPr>
          <w:rFonts w:ascii="Arial" w:hAnsi="Arial" w:cs="Arial"/>
          <w:b/>
          <w:bCs/>
        </w:rPr>
      </w:pPr>
      <w:r>
        <w:rPr>
          <w:rFonts w:ascii="Arial" w:hAnsi="Arial" w:cs="Arial"/>
          <w:b/>
          <w:bCs/>
          <w:noProof/>
        </w:rPr>
        <w:drawing>
          <wp:anchor distT="0" distB="0" distL="114300" distR="114300" simplePos="0" relativeHeight="251643904" behindDoc="0" locked="0" layoutInCell="1" allowOverlap="1" wp14:anchorId="79BF5538" wp14:editId="3C354459">
            <wp:simplePos x="0" y="0"/>
            <wp:positionH relativeFrom="column">
              <wp:posOffset>670561</wp:posOffset>
            </wp:positionH>
            <wp:positionV relativeFrom="paragraph">
              <wp:posOffset>164593</wp:posOffset>
            </wp:positionV>
            <wp:extent cx="4267200" cy="3198312"/>
            <wp:effectExtent l="114300" t="114300" r="95250" b="135890"/>
            <wp:wrapNone/>
            <wp:docPr id="40" name="Picture 29" descr="C:\DOCUME~1\EDICKI~1\LOCALS~1\Temp\GrvTemp85z3kr43fudwjagtb6c21\C\Slid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1\EDICKI~1\LOCALS~1\Temp\GrvTemp85z3kr43fudwjagtb6c21\C\Slide71.JPG"/>
                    <pic:cNvPicPr>
                      <a:picLocks noChangeAspect="1" noChangeArrowheads="1"/>
                    </pic:cNvPicPr>
                  </pic:nvPicPr>
                  <pic:blipFill>
                    <a:blip r:embed="rId64" cstate="print"/>
                    <a:stretch>
                      <a:fillRect/>
                    </a:stretch>
                  </pic:blipFill>
                  <pic:spPr bwMode="auto">
                    <a:xfrm>
                      <a:off x="0" y="0"/>
                      <a:ext cx="4273225" cy="32028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F891918" w14:textId="77777777" w:rsidR="001013A9" w:rsidRDefault="001013A9">
      <w:pPr>
        <w:tabs>
          <w:tab w:val="left" w:pos="900"/>
        </w:tabs>
        <w:rPr>
          <w:rFonts w:ascii="Arial" w:hAnsi="Arial" w:cs="Arial"/>
          <w:b/>
          <w:bCs/>
        </w:rPr>
      </w:pPr>
    </w:p>
    <w:p w14:paraId="4994A980" w14:textId="77777777" w:rsidR="001013A9" w:rsidRDefault="001013A9">
      <w:pPr>
        <w:tabs>
          <w:tab w:val="left" w:pos="900"/>
        </w:tabs>
        <w:rPr>
          <w:rFonts w:ascii="Arial" w:hAnsi="Arial" w:cs="Arial"/>
          <w:b/>
          <w:bCs/>
        </w:rPr>
      </w:pPr>
    </w:p>
    <w:p w14:paraId="67377009" w14:textId="77777777" w:rsidR="001013A9" w:rsidRDefault="001013A9">
      <w:pPr>
        <w:tabs>
          <w:tab w:val="left" w:pos="900"/>
        </w:tabs>
        <w:rPr>
          <w:rFonts w:ascii="Arial" w:hAnsi="Arial" w:cs="Arial"/>
          <w:b/>
          <w:bCs/>
        </w:rPr>
      </w:pPr>
    </w:p>
    <w:p w14:paraId="54D1EF9F" w14:textId="77777777" w:rsidR="001013A9" w:rsidRDefault="001013A9">
      <w:pPr>
        <w:tabs>
          <w:tab w:val="left" w:pos="900"/>
        </w:tabs>
        <w:rPr>
          <w:rFonts w:ascii="Arial" w:hAnsi="Arial" w:cs="Arial"/>
          <w:b/>
          <w:bCs/>
        </w:rPr>
      </w:pPr>
    </w:p>
    <w:p w14:paraId="14E28540" w14:textId="77777777" w:rsidR="001013A9" w:rsidRDefault="001013A9">
      <w:pPr>
        <w:tabs>
          <w:tab w:val="left" w:pos="900"/>
        </w:tabs>
        <w:rPr>
          <w:rFonts w:ascii="Arial" w:hAnsi="Arial" w:cs="Arial"/>
          <w:b/>
          <w:bCs/>
        </w:rPr>
      </w:pPr>
    </w:p>
    <w:p w14:paraId="511E9D99" w14:textId="77777777" w:rsidR="001013A9" w:rsidRDefault="001013A9">
      <w:pPr>
        <w:tabs>
          <w:tab w:val="left" w:pos="900"/>
        </w:tabs>
        <w:rPr>
          <w:rFonts w:ascii="Arial" w:hAnsi="Arial" w:cs="Arial"/>
          <w:b/>
          <w:bCs/>
        </w:rPr>
      </w:pPr>
    </w:p>
    <w:p w14:paraId="1E90DD03" w14:textId="77777777" w:rsidR="001013A9" w:rsidRDefault="001013A9">
      <w:pPr>
        <w:tabs>
          <w:tab w:val="left" w:pos="900"/>
        </w:tabs>
        <w:rPr>
          <w:rFonts w:ascii="Arial" w:hAnsi="Arial" w:cs="Arial"/>
          <w:b/>
          <w:bCs/>
        </w:rPr>
      </w:pPr>
    </w:p>
    <w:p w14:paraId="367B7B2E" w14:textId="77777777" w:rsidR="001013A9" w:rsidRDefault="001013A9">
      <w:pPr>
        <w:tabs>
          <w:tab w:val="left" w:pos="900"/>
        </w:tabs>
        <w:rPr>
          <w:rFonts w:ascii="Arial" w:hAnsi="Arial" w:cs="Arial"/>
          <w:b/>
          <w:bCs/>
        </w:rPr>
      </w:pPr>
    </w:p>
    <w:p w14:paraId="3A316B4E" w14:textId="77777777" w:rsidR="001013A9" w:rsidRDefault="001013A9">
      <w:pPr>
        <w:tabs>
          <w:tab w:val="left" w:pos="900"/>
        </w:tabs>
        <w:rPr>
          <w:rFonts w:ascii="Arial" w:hAnsi="Arial" w:cs="Arial"/>
          <w:b/>
          <w:bCs/>
        </w:rPr>
      </w:pPr>
    </w:p>
    <w:p w14:paraId="14EE4FC7" w14:textId="77777777" w:rsidR="001013A9" w:rsidRDefault="001013A9">
      <w:pPr>
        <w:tabs>
          <w:tab w:val="left" w:pos="900"/>
        </w:tabs>
        <w:rPr>
          <w:rFonts w:ascii="Arial" w:hAnsi="Arial" w:cs="Arial"/>
          <w:b/>
          <w:bCs/>
        </w:rPr>
      </w:pPr>
    </w:p>
    <w:p w14:paraId="157740DD" w14:textId="77777777" w:rsidR="001013A9" w:rsidRDefault="001013A9">
      <w:pPr>
        <w:tabs>
          <w:tab w:val="left" w:pos="900"/>
        </w:tabs>
        <w:rPr>
          <w:rFonts w:ascii="Arial" w:hAnsi="Arial" w:cs="Arial"/>
          <w:b/>
          <w:bCs/>
        </w:rPr>
      </w:pPr>
    </w:p>
    <w:p w14:paraId="1B002146" w14:textId="77777777" w:rsidR="001013A9" w:rsidRDefault="001013A9">
      <w:pPr>
        <w:tabs>
          <w:tab w:val="left" w:pos="900"/>
        </w:tabs>
        <w:rPr>
          <w:rFonts w:ascii="Arial" w:hAnsi="Arial" w:cs="Arial"/>
          <w:b/>
          <w:bCs/>
        </w:rPr>
      </w:pPr>
    </w:p>
    <w:p w14:paraId="6F093CBD" w14:textId="77777777" w:rsidR="001013A9" w:rsidRDefault="001013A9">
      <w:pPr>
        <w:tabs>
          <w:tab w:val="left" w:pos="900"/>
        </w:tabs>
        <w:rPr>
          <w:rFonts w:ascii="Arial" w:hAnsi="Arial" w:cs="Arial"/>
          <w:b/>
          <w:bCs/>
        </w:rPr>
      </w:pPr>
    </w:p>
    <w:p w14:paraId="506C1559" w14:textId="77777777" w:rsidR="001013A9" w:rsidRDefault="001013A9">
      <w:pPr>
        <w:tabs>
          <w:tab w:val="left" w:pos="900"/>
        </w:tabs>
        <w:rPr>
          <w:rFonts w:ascii="Arial" w:hAnsi="Arial" w:cs="Arial"/>
          <w:b/>
          <w:bCs/>
        </w:rPr>
      </w:pPr>
    </w:p>
    <w:p w14:paraId="5D7BC661" w14:textId="77777777" w:rsidR="001013A9" w:rsidRDefault="001013A9">
      <w:pPr>
        <w:tabs>
          <w:tab w:val="left" w:pos="900"/>
        </w:tabs>
        <w:rPr>
          <w:rFonts w:ascii="Arial" w:hAnsi="Arial" w:cs="Arial"/>
          <w:b/>
          <w:bCs/>
        </w:rPr>
      </w:pPr>
    </w:p>
    <w:p w14:paraId="70766947" w14:textId="77777777" w:rsidR="001013A9" w:rsidRDefault="001013A9">
      <w:pPr>
        <w:tabs>
          <w:tab w:val="left" w:pos="900"/>
        </w:tabs>
        <w:rPr>
          <w:rFonts w:ascii="Arial" w:hAnsi="Arial" w:cs="Arial"/>
          <w:b/>
          <w:bCs/>
        </w:rPr>
      </w:pPr>
    </w:p>
    <w:p w14:paraId="09B1B42B" w14:textId="77777777" w:rsidR="001013A9" w:rsidRDefault="001013A9">
      <w:pPr>
        <w:tabs>
          <w:tab w:val="left" w:pos="900"/>
        </w:tabs>
        <w:rPr>
          <w:rFonts w:ascii="Arial" w:hAnsi="Arial" w:cs="Arial"/>
          <w:b/>
          <w:bCs/>
        </w:rPr>
      </w:pPr>
    </w:p>
    <w:p w14:paraId="01599457" w14:textId="77777777" w:rsidR="001013A9" w:rsidRDefault="001013A9">
      <w:pPr>
        <w:tabs>
          <w:tab w:val="left" w:pos="900"/>
        </w:tabs>
        <w:rPr>
          <w:rFonts w:ascii="Arial" w:hAnsi="Arial" w:cs="Arial"/>
          <w:b/>
          <w:bCs/>
        </w:rPr>
      </w:pPr>
    </w:p>
    <w:p w14:paraId="649C825A" w14:textId="77777777" w:rsidR="001013A9" w:rsidRDefault="001013A9">
      <w:pPr>
        <w:tabs>
          <w:tab w:val="left" w:pos="900"/>
        </w:tabs>
        <w:rPr>
          <w:rFonts w:ascii="Arial" w:hAnsi="Arial" w:cs="Arial"/>
          <w:b/>
          <w:bCs/>
        </w:rPr>
      </w:pPr>
    </w:p>
    <w:p w14:paraId="6341B21A" w14:textId="77777777" w:rsidR="001013A9" w:rsidRDefault="001013A9">
      <w:pPr>
        <w:tabs>
          <w:tab w:val="left" w:pos="900"/>
        </w:tabs>
        <w:rPr>
          <w:rFonts w:ascii="Arial" w:hAnsi="Arial" w:cs="Arial"/>
          <w:b/>
          <w:bCs/>
        </w:rPr>
      </w:pPr>
    </w:p>
    <w:p w14:paraId="6A5A7AF7" w14:textId="77777777" w:rsidR="00727F80" w:rsidRPr="00B333B0" w:rsidRDefault="00727F80" w:rsidP="00727F80">
      <w:pPr>
        <w:tabs>
          <w:tab w:val="left" w:pos="1512"/>
        </w:tabs>
        <w:rPr>
          <w:rFonts w:ascii="Arial" w:hAnsi="Arial" w:cs="Arial"/>
          <w:b/>
          <w:color w:val="C00000"/>
        </w:rPr>
      </w:pPr>
      <w:r w:rsidRPr="00F44198">
        <w:rPr>
          <w:rFonts w:ascii="Arial" w:hAnsi="Arial" w:cs="Arial"/>
          <w:b/>
        </w:rPr>
        <w:t xml:space="preserve">Question: </w:t>
      </w:r>
      <w:r w:rsidRPr="00B333B0">
        <w:rPr>
          <w:rFonts w:ascii="Arial" w:hAnsi="Arial" w:cs="Arial"/>
          <w:color w:val="C00000"/>
        </w:rPr>
        <w:t>Why are some solvents not appropriate to use when cleaning a respirator?</w:t>
      </w:r>
    </w:p>
    <w:p w14:paraId="2C2C48AC" w14:textId="77777777" w:rsidR="001013A9" w:rsidRPr="00B333B0" w:rsidRDefault="00727F80" w:rsidP="00727F80">
      <w:pPr>
        <w:tabs>
          <w:tab w:val="left" w:pos="900"/>
        </w:tabs>
        <w:rPr>
          <w:rFonts w:ascii="Arial" w:hAnsi="Arial" w:cs="Arial"/>
          <w:b/>
          <w:bCs/>
          <w:color w:val="C00000"/>
        </w:rPr>
      </w:pPr>
      <w:r w:rsidRPr="00F44198">
        <w:rPr>
          <w:rFonts w:ascii="Arial" w:hAnsi="Arial" w:cs="Arial"/>
          <w:b/>
        </w:rPr>
        <w:t xml:space="preserve">Answer: </w:t>
      </w:r>
      <w:r w:rsidRPr="00B333B0">
        <w:rPr>
          <w:rFonts w:ascii="Arial" w:hAnsi="Arial" w:cs="Arial"/>
          <w:color w:val="C00000"/>
        </w:rPr>
        <w:t>Solvents can deteriorate the rubber, causing it to be ineffective when stretched over head or making a seal to the face.</w:t>
      </w:r>
    </w:p>
    <w:p w14:paraId="39ECBA63" w14:textId="77777777" w:rsidR="003039CB" w:rsidRDefault="003039CB">
      <w:pPr>
        <w:tabs>
          <w:tab w:val="left" w:pos="900"/>
        </w:tabs>
        <w:rPr>
          <w:rFonts w:ascii="Arial" w:hAnsi="Arial" w:cs="Arial"/>
          <w:b/>
          <w:bCs/>
          <w:color w:val="C00000"/>
        </w:rPr>
      </w:pPr>
    </w:p>
    <w:p w14:paraId="5A40C4D3" w14:textId="77777777" w:rsidR="007D121C" w:rsidRPr="00215178" w:rsidRDefault="00215178" w:rsidP="00934C4C">
      <w:pPr>
        <w:pStyle w:val="SectionLV1"/>
        <w:numPr>
          <w:ilvl w:val="0"/>
          <w:numId w:val="0"/>
        </w:numPr>
        <w:ind w:left="360" w:hanging="360"/>
        <w:rPr>
          <w:color w:val="00B0F0"/>
        </w:rPr>
      </w:pPr>
      <w:r>
        <w:rPr>
          <w:color w:val="FF0000"/>
        </w:rPr>
        <w:t xml:space="preserve">    </w:t>
      </w:r>
      <w:r w:rsidRPr="00215178">
        <w:rPr>
          <w:color w:val="00B0F0"/>
        </w:rPr>
        <w:t>B.</w:t>
      </w:r>
      <w:r w:rsidR="00934C4C" w:rsidRPr="00215178">
        <w:rPr>
          <w:color w:val="00B0F0"/>
        </w:rPr>
        <w:t xml:space="preserve">   </w:t>
      </w:r>
      <w:r w:rsidR="00542130" w:rsidRPr="00215178">
        <w:rPr>
          <w:color w:val="00B0F0"/>
        </w:rPr>
        <w:t>Storage Considerations</w:t>
      </w:r>
    </w:p>
    <w:p w14:paraId="01CBC140" w14:textId="77777777" w:rsidR="007D121C" w:rsidRPr="00F44198" w:rsidRDefault="007D121C">
      <w:pPr>
        <w:rPr>
          <w:rFonts w:ascii="Arial" w:hAnsi="Arial" w:cs="Arial"/>
          <w:b/>
          <w:bCs/>
        </w:rPr>
      </w:pPr>
    </w:p>
    <w:p w14:paraId="00C16BA0" w14:textId="77777777" w:rsidR="007D121C" w:rsidRPr="00F44198" w:rsidRDefault="00542130" w:rsidP="00A162C0">
      <w:pPr>
        <w:pStyle w:val="SectionBullet1"/>
      </w:pPr>
      <w:r w:rsidRPr="00F44198">
        <w:t>Protect the respirator from sunlight, heat, cold, moisture</w:t>
      </w:r>
      <w:r w:rsidR="00CB19AE">
        <w:t>, dust,</w:t>
      </w:r>
      <w:r w:rsidRPr="00F44198">
        <w:t xml:space="preserve"> and chemicals, as these elements can cause many of the components to become brittle and crack, rendering the unit unserviceable.</w:t>
      </w:r>
    </w:p>
    <w:p w14:paraId="174A9586" w14:textId="77777777" w:rsidR="007D121C" w:rsidRPr="00F44198" w:rsidRDefault="007D121C" w:rsidP="00A162C0">
      <w:pPr>
        <w:pStyle w:val="SectionBullet1"/>
        <w:numPr>
          <w:ilvl w:val="0"/>
          <w:numId w:val="0"/>
        </w:numPr>
        <w:ind w:left="792"/>
      </w:pPr>
    </w:p>
    <w:p w14:paraId="2356E93A" w14:textId="77777777" w:rsidR="007D121C" w:rsidRPr="00F44198" w:rsidRDefault="00542130" w:rsidP="00A162C0">
      <w:pPr>
        <w:pStyle w:val="SectionBullet1"/>
      </w:pPr>
      <w:r w:rsidRPr="00F44198">
        <w:t>Place respirators in individual, sealable plastic bags to protect them from dust and light</w:t>
      </w:r>
      <w:r w:rsidR="00215178">
        <w:t xml:space="preserve">, and store it in a way that the natural shape is retained. </w:t>
      </w:r>
    </w:p>
    <w:p w14:paraId="583E1B95" w14:textId="77777777" w:rsidR="007D121C" w:rsidRPr="00F44198" w:rsidRDefault="007D121C" w:rsidP="00A162C0">
      <w:pPr>
        <w:pStyle w:val="SectionBullet1"/>
        <w:numPr>
          <w:ilvl w:val="0"/>
          <w:numId w:val="0"/>
        </w:numPr>
        <w:ind w:left="792"/>
      </w:pPr>
    </w:p>
    <w:p w14:paraId="61B51A6A" w14:textId="77777777" w:rsidR="001013A9" w:rsidRPr="00B333B0" w:rsidRDefault="001013A9" w:rsidP="001013A9">
      <w:pPr>
        <w:tabs>
          <w:tab w:val="left" w:pos="1512"/>
        </w:tabs>
        <w:rPr>
          <w:rFonts w:ascii="Arial" w:hAnsi="Arial" w:cs="Arial"/>
          <w:b/>
          <w:color w:val="C00000"/>
        </w:rPr>
      </w:pPr>
      <w:r w:rsidRPr="00F44198">
        <w:rPr>
          <w:rFonts w:ascii="Arial" w:hAnsi="Arial" w:cs="Arial"/>
          <w:b/>
        </w:rPr>
        <w:t xml:space="preserve">Question: </w:t>
      </w:r>
      <w:r w:rsidRPr="00B333B0">
        <w:rPr>
          <w:rFonts w:ascii="Arial" w:hAnsi="Arial" w:cs="Arial"/>
          <w:color w:val="C00000"/>
        </w:rPr>
        <w:t>What effect do ultraviolet rays have on rubber products?</w:t>
      </w:r>
      <w:r w:rsidRPr="00B333B0">
        <w:rPr>
          <w:rFonts w:ascii="Arial" w:hAnsi="Arial" w:cs="Arial"/>
          <w:b/>
          <w:color w:val="C00000"/>
        </w:rPr>
        <w:t xml:space="preserve"> </w:t>
      </w:r>
    </w:p>
    <w:p w14:paraId="7BC334F0" w14:textId="77777777" w:rsidR="003039CB" w:rsidRDefault="001013A9" w:rsidP="001013A9">
      <w:pPr>
        <w:rPr>
          <w:rFonts w:ascii="Arial" w:hAnsi="Arial" w:cs="Arial"/>
          <w:color w:val="C00000"/>
        </w:rPr>
      </w:pPr>
      <w:r w:rsidRPr="00F44198">
        <w:rPr>
          <w:rFonts w:ascii="Arial" w:hAnsi="Arial" w:cs="Arial"/>
          <w:b/>
        </w:rPr>
        <w:t xml:space="preserve">Answer: </w:t>
      </w:r>
      <w:r w:rsidRPr="00B333B0">
        <w:rPr>
          <w:rFonts w:ascii="Arial" w:hAnsi="Arial" w:cs="Arial"/>
          <w:color w:val="C00000"/>
        </w:rPr>
        <w:t>They dry out the rubber and make it brittle, causing it to crack when stretched over the wearer’s head.</w:t>
      </w:r>
    </w:p>
    <w:p w14:paraId="0AD2D2A0" w14:textId="77777777" w:rsidR="00FB2502" w:rsidRDefault="00FB2502">
      <w:pPr>
        <w:rPr>
          <w:rFonts w:ascii="Arial" w:hAnsi="Arial" w:cs="Arial"/>
          <w:b/>
          <w:color w:val="C0504D" w:themeColor="accent2"/>
        </w:rPr>
      </w:pPr>
    </w:p>
    <w:p w14:paraId="208789C5" w14:textId="77777777" w:rsidR="00746090" w:rsidRDefault="00746090">
      <w:pPr>
        <w:rPr>
          <w:rFonts w:ascii="Arial" w:hAnsi="Arial" w:cs="Arial"/>
          <w:b/>
          <w:color w:val="C0504D" w:themeColor="accent2"/>
        </w:rPr>
      </w:pPr>
      <w:r>
        <w:rPr>
          <w:rFonts w:ascii="Arial" w:hAnsi="Arial" w:cs="Arial"/>
          <w:b/>
          <w:color w:val="C0504D" w:themeColor="accent2"/>
        </w:rPr>
        <w:br w:type="page"/>
      </w:r>
    </w:p>
    <w:p w14:paraId="54E70C48" w14:textId="68FBD782" w:rsidR="005237FF" w:rsidRDefault="00934C4C">
      <w:pPr>
        <w:rPr>
          <w:rFonts w:ascii="Arial" w:hAnsi="Arial" w:cs="Arial"/>
          <w:b/>
          <w:color w:val="C0504D" w:themeColor="accent2"/>
        </w:rPr>
      </w:pPr>
      <w:r w:rsidRPr="005B7609">
        <w:rPr>
          <w:rFonts w:ascii="Arial" w:hAnsi="Arial" w:cs="Arial"/>
          <w:b/>
          <w:color w:val="C0504D" w:themeColor="accent2"/>
        </w:rPr>
        <w:lastRenderedPageBreak/>
        <w:t>Review Questions</w:t>
      </w:r>
    </w:p>
    <w:p w14:paraId="48B96359" w14:textId="77777777" w:rsidR="00746090" w:rsidRDefault="00746090">
      <w:pPr>
        <w:rPr>
          <w:rFonts w:ascii="Arial" w:hAnsi="Arial" w:cs="Arial"/>
          <w:color w:val="C0504D" w:themeColor="accent2"/>
        </w:rPr>
      </w:pPr>
    </w:p>
    <w:p w14:paraId="3ECEFCEC" w14:textId="39DEEF25" w:rsidR="00280CE4" w:rsidRPr="00746090" w:rsidRDefault="00367902" w:rsidP="00CB4333">
      <w:pPr>
        <w:pStyle w:val="SectionLV1"/>
        <w:numPr>
          <w:ilvl w:val="0"/>
          <w:numId w:val="26"/>
        </w:numPr>
        <w:rPr>
          <w:b w:val="0"/>
          <w:color w:val="943634" w:themeColor="accent2" w:themeShade="BF"/>
        </w:rPr>
      </w:pPr>
      <w:r w:rsidRPr="00746090">
        <w:rPr>
          <w:b w:val="0"/>
          <w:color w:val="943634" w:themeColor="accent2" w:themeShade="BF"/>
        </w:rPr>
        <w:t>A respirator should be fit-tested _____.</w:t>
      </w:r>
    </w:p>
    <w:p w14:paraId="25C9D09D" w14:textId="4F6523FE" w:rsidR="00367902" w:rsidRPr="00746090" w:rsidRDefault="00367902" w:rsidP="00CB4333">
      <w:pPr>
        <w:pStyle w:val="ListParagraph"/>
        <w:numPr>
          <w:ilvl w:val="1"/>
          <w:numId w:val="26"/>
        </w:numPr>
        <w:rPr>
          <w:rFonts w:ascii="Arial" w:hAnsi="Arial" w:cs="Arial"/>
          <w:color w:val="943634" w:themeColor="accent2" w:themeShade="BF"/>
        </w:rPr>
      </w:pPr>
      <w:r w:rsidRPr="00746090">
        <w:rPr>
          <w:rFonts w:ascii="Arial" w:hAnsi="Arial" w:cs="Arial"/>
          <w:color w:val="943634" w:themeColor="accent2" w:themeShade="BF"/>
        </w:rPr>
        <w:t>Once every year</w:t>
      </w:r>
    </w:p>
    <w:p w14:paraId="4A54D992" w14:textId="023940AA" w:rsidR="00367902" w:rsidRPr="00746090" w:rsidRDefault="00367902" w:rsidP="00CB4333">
      <w:pPr>
        <w:pStyle w:val="ListParagraph"/>
        <w:numPr>
          <w:ilvl w:val="1"/>
          <w:numId w:val="26"/>
        </w:numPr>
        <w:rPr>
          <w:rFonts w:ascii="Arial" w:hAnsi="Arial" w:cs="Arial"/>
          <w:color w:val="943634" w:themeColor="accent2" w:themeShade="BF"/>
        </w:rPr>
      </w:pPr>
      <w:r w:rsidRPr="00746090">
        <w:rPr>
          <w:rFonts w:ascii="Arial" w:hAnsi="Arial" w:cs="Arial"/>
          <w:color w:val="943634" w:themeColor="accent2" w:themeShade="BF"/>
        </w:rPr>
        <w:t>Only when the user feels it needs to be done</w:t>
      </w:r>
    </w:p>
    <w:p w14:paraId="342B9B45" w14:textId="111B306E" w:rsidR="00367902" w:rsidRPr="00746090" w:rsidRDefault="00367902" w:rsidP="00CB4333">
      <w:pPr>
        <w:pStyle w:val="ListParagraph"/>
        <w:numPr>
          <w:ilvl w:val="1"/>
          <w:numId w:val="26"/>
        </w:numPr>
        <w:rPr>
          <w:rFonts w:ascii="Arial" w:hAnsi="Arial" w:cs="Arial"/>
          <w:color w:val="943634" w:themeColor="accent2" w:themeShade="BF"/>
        </w:rPr>
      </w:pPr>
      <w:r w:rsidRPr="00746090">
        <w:rPr>
          <w:rFonts w:ascii="Arial" w:hAnsi="Arial" w:cs="Arial"/>
          <w:color w:val="943634" w:themeColor="accent2" w:themeShade="BF"/>
        </w:rPr>
        <w:t>Once every 3 years</w:t>
      </w:r>
    </w:p>
    <w:p w14:paraId="07F068C2" w14:textId="477A1C9C" w:rsidR="00367902" w:rsidRPr="00746090" w:rsidRDefault="00367902" w:rsidP="00CB4333">
      <w:pPr>
        <w:pStyle w:val="ListParagraph"/>
        <w:numPr>
          <w:ilvl w:val="1"/>
          <w:numId w:val="26"/>
        </w:numPr>
        <w:rPr>
          <w:rFonts w:ascii="Arial" w:hAnsi="Arial" w:cs="Arial"/>
          <w:color w:val="943634" w:themeColor="accent2" w:themeShade="BF"/>
        </w:rPr>
      </w:pPr>
      <w:r w:rsidRPr="00746090">
        <w:rPr>
          <w:rFonts w:ascii="Arial" w:hAnsi="Arial" w:cs="Arial"/>
          <w:color w:val="943634" w:themeColor="accent2" w:themeShade="BF"/>
        </w:rPr>
        <w:t>only once</w:t>
      </w:r>
    </w:p>
    <w:p w14:paraId="2CEF80EB" w14:textId="77777777" w:rsidR="00FB2502" w:rsidRPr="00746090" w:rsidRDefault="00FB2502">
      <w:pPr>
        <w:rPr>
          <w:rFonts w:ascii="Arial" w:hAnsi="Arial" w:cs="Arial"/>
          <w:color w:val="943634" w:themeColor="accent2" w:themeShade="BF"/>
        </w:rPr>
      </w:pPr>
    </w:p>
    <w:p w14:paraId="0FFF1E2A" w14:textId="20C156C3" w:rsidR="00367902" w:rsidRPr="00746090" w:rsidRDefault="00367902" w:rsidP="00CB4333">
      <w:pPr>
        <w:pStyle w:val="SectionLV1"/>
        <w:numPr>
          <w:ilvl w:val="0"/>
          <w:numId w:val="26"/>
        </w:numPr>
        <w:rPr>
          <w:b w:val="0"/>
          <w:color w:val="943634" w:themeColor="accent2" w:themeShade="BF"/>
        </w:rPr>
      </w:pPr>
      <w:r w:rsidRPr="00746090">
        <w:rPr>
          <w:b w:val="0"/>
          <w:color w:val="943634" w:themeColor="accent2" w:themeShade="BF"/>
        </w:rPr>
        <w:t>______ is primarily responsible for inspecting r</w:t>
      </w:r>
      <w:r w:rsidR="004F0496" w:rsidRPr="00746090">
        <w:rPr>
          <w:b w:val="0"/>
          <w:color w:val="943634" w:themeColor="accent2" w:themeShade="BF"/>
        </w:rPr>
        <w:t>e</w:t>
      </w:r>
      <w:r w:rsidRPr="00746090">
        <w:rPr>
          <w:b w:val="0"/>
          <w:color w:val="943634" w:themeColor="accent2" w:themeShade="BF"/>
        </w:rPr>
        <w:t>spirator equipment on a regular basis.</w:t>
      </w:r>
    </w:p>
    <w:p w14:paraId="4934DC91" w14:textId="6E2A4650" w:rsidR="004F0496" w:rsidRPr="00746090" w:rsidRDefault="004F0496" w:rsidP="00CB4333">
      <w:pPr>
        <w:pStyle w:val="SectionLV1"/>
        <w:numPr>
          <w:ilvl w:val="0"/>
          <w:numId w:val="28"/>
        </w:numPr>
        <w:rPr>
          <w:b w:val="0"/>
          <w:color w:val="943634" w:themeColor="accent2" w:themeShade="BF"/>
        </w:rPr>
      </w:pPr>
      <w:r w:rsidRPr="00746090">
        <w:rPr>
          <w:b w:val="0"/>
          <w:color w:val="943634" w:themeColor="accent2" w:themeShade="BF"/>
        </w:rPr>
        <w:t>OSHA</w:t>
      </w:r>
    </w:p>
    <w:p w14:paraId="0BFE8012" w14:textId="77777777" w:rsidR="004F0496" w:rsidRPr="00746090" w:rsidRDefault="004F0496" w:rsidP="00CB4333">
      <w:pPr>
        <w:pStyle w:val="SectionLV1"/>
        <w:numPr>
          <w:ilvl w:val="0"/>
          <w:numId w:val="28"/>
        </w:numPr>
        <w:rPr>
          <w:b w:val="0"/>
          <w:color w:val="943634" w:themeColor="accent2" w:themeShade="BF"/>
        </w:rPr>
      </w:pPr>
      <w:r w:rsidRPr="00746090">
        <w:rPr>
          <w:b w:val="0"/>
          <w:color w:val="943634" w:themeColor="accent2" w:themeShade="BF"/>
        </w:rPr>
        <w:t>The employer</w:t>
      </w:r>
    </w:p>
    <w:p w14:paraId="3D83DA67" w14:textId="77777777" w:rsidR="004F0496" w:rsidRPr="00746090" w:rsidRDefault="004F0496" w:rsidP="00CB4333">
      <w:pPr>
        <w:pStyle w:val="SectionLV1"/>
        <w:numPr>
          <w:ilvl w:val="0"/>
          <w:numId w:val="28"/>
        </w:numPr>
        <w:rPr>
          <w:b w:val="0"/>
          <w:color w:val="943634" w:themeColor="accent2" w:themeShade="BF"/>
        </w:rPr>
      </w:pPr>
      <w:r w:rsidRPr="00746090">
        <w:rPr>
          <w:b w:val="0"/>
          <w:color w:val="943634" w:themeColor="accent2" w:themeShade="BF"/>
        </w:rPr>
        <w:t>The employee</w:t>
      </w:r>
    </w:p>
    <w:p w14:paraId="065E6D2D" w14:textId="77777777" w:rsidR="00367902" w:rsidRPr="00746090" w:rsidRDefault="004F0496" w:rsidP="00CB4333">
      <w:pPr>
        <w:pStyle w:val="SectionLV1"/>
        <w:numPr>
          <w:ilvl w:val="0"/>
          <w:numId w:val="28"/>
        </w:numPr>
        <w:rPr>
          <w:b w:val="0"/>
          <w:color w:val="943634" w:themeColor="accent2" w:themeShade="BF"/>
        </w:rPr>
      </w:pPr>
      <w:r w:rsidRPr="00746090">
        <w:rPr>
          <w:b w:val="0"/>
          <w:color w:val="943634" w:themeColor="accent2" w:themeShade="BF"/>
        </w:rPr>
        <w:t xml:space="preserve">All of the above </w:t>
      </w:r>
      <w:r w:rsidR="00367902" w:rsidRPr="00746090">
        <w:rPr>
          <w:b w:val="0"/>
          <w:color w:val="943634" w:themeColor="accent2" w:themeShade="BF"/>
        </w:rPr>
        <w:t xml:space="preserve"> </w:t>
      </w:r>
    </w:p>
    <w:p w14:paraId="41F00A28" w14:textId="77777777" w:rsidR="00746090" w:rsidRPr="00746090" w:rsidRDefault="00746090">
      <w:pPr>
        <w:rPr>
          <w:rFonts w:ascii="Arial" w:hAnsi="Arial" w:cs="Arial"/>
          <w:color w:val="943634" w:themeColor="accent2" w:themeShade="BF"/>
        </w:rPr>
      </w:pPr>
    </w:p>
    <w:p w14:paraId="5B8B4A40" w14:textId="702E41B3" w:rsidR="005B7609" w:rsidRPr="00746090" w:rsidRDefault="005B7609" w:rsidP="00CB4333">
      <w:pPr>
        <w:pStyle w:val="SectionLV1"/>
        <w:numPr>
          <w:ilvl w:val="0"/>
          <w:numId w:val="26"/>
        </w:numPr>
        <w:rPr>
          <w:b w:val="0"/>
          <w:color w:val="943634" w:themeColor="accent2" w:themeShade="BF"/>
        </w:rPr>
      </w:pPr>
      <w:r w:rsidRPr="00746090">
        <w:rPr>
          <w:b w:val="0"/>
          <w:color w:val="943634" w:themeColor="accent2" w:themeShade="BF"/>
        </w:rPr>
        <w:t>A __</w:t>
      </w:r>
      <w:r w:rsidR="00121F45" w:rsidRPr="00746090">
        <w:rPr>
          <w:b w:val="0"/>
          <w:color w:val="943634" w:themeColor="accent2" w:themeShade="BF"/>
        </w:rPr>
        <w:t>_</w:t>
      </w:r>
      <w:r w:rsidR="00527811" w:rsidRPr="00746090">
        <w:rPr>
          <w:b w:val="0"/>
          <w:color w:val="943634" w:themeColor="accent2" w:themeShade="BF"/>
        </w:rPr>
        <w:t>__</w:t>
      </w:r>
      <w:r w:rsidRPr="00746090">
        <w:rPr>
          <w:b w:val="0"/>
          <w:color w:val="943634" w:themeColor="accent2" w:themeShade="BF"/>
        </w:rPr>
        <w:t xml:space="preserve"> pressure check involves closing off the exhalation valve and exhaling gently into the facepiece. </w:t>
      </w:r>
    </w:p>
    <w:p w14:paraId="09AC4DD9" w14:textId="5FEDAAA8" w:rsidR="005B7609" w:rsidRPr="00746090" w:rsidRDefault="005B7609" w:rsidP="00CB4333">
      <w:pPr>
        <w:pStyle w:val="ListParagraph"/>
        <w:numPr>
          <w:ilvl w:val="1"/>
          <w:numId w:val="27"/>
        </w:numPr>
        <w:rPr>
          <w:rFonts w:ascii="Arial" w:hAnsi="Arial" w:cs="Arial"/>
          <w:color w:val="943634" w:themeColor="accent2" w:themeShade="BF"/>
        </w:rPr>
      </w:pPr>
      <w:r w:rsidRPr="00746090">
        <w:rPr>
          <w:rFonts w:ascii="Arial" w:hAnsi="Arial" w:cs="Arial"/>
          <w:color w:val="943634" w:themeColor="accent2" w:themeShade="BF"/>
        </w:rPr>
        <w:t>negative</w:t>
      </w:r>
    </w:p>
    <w:p w14:paraId="32333415" w14:textId="045B13CF" w:rsidR="005B7609" w:rsidRPr="00746090" w:rsidRDefault="005B7609" w:rsidP="00CB4333">
      <w:pPr>
        <w:pStyle w:val="ListParagraph"/>
        <w:numPr>
          <w:ilvl w:val="1"/>
          <w:numId w:val="27"/>
        </w:numPr>
        <w:rPr>
          <w:rFonts w:ascii="Arial" w:hAnsi="Arial" w:cs="Arial"/>
          <w:color w:val="943634" w:themeColor="accent2" w:themeShade="BF"/>
        </w:rPr>
      </w:pPr>
      <w:r w:rsidRPr="00746090">
        <w:rPr>
          <w:rFonts w:ascii="Arial" w:hAnsi="Arial" w:cs="Arial"/>
          <w:color w:val="943634" w:themeColor="accent2" w:themeShade="BF"/>
        </w:rPr>
        <w:t>positive</w:t>
      </w:r>
    </w:p>
    <w:p w14:paraId="7161D095" w14:textId="7B76055F" w:rsidR="005B7609" w:rsidRPr="00746090" w:rsidRDefault="005B7609" w:rsidP="00CB4333">
      <w:pPr>
        <w:pStyle w:val="ListParagraph"/>
        <w:numPr>
          <w:ilvl w:val="1"/>
          <w:numId w:val="27"/>
        </w:numPr>
        <w:rPr>
          <w:rFonts w:ascii="Arial" w:hAnsi="Arial" w:cs="Arial"/>
          <w:color w:val="943634" w:themeColor="accent2" w:themeShade="BF"/>
        </w:rPr>
      </w:pPr>
      <w:r w:rsidRPr="00746090">
        <w:rPr>
          <w:rFonts w:ascii="Arial" w:hAnsi="Arial" w:cs="Arial"/>
          <w:color w:val="943634" w:themeColor="accent2" w:themeShade="BF"/>
        </w:rPr>
        <w:t>Both A and B</w:t>
      </w:r>
    </w:p>
    <w:p w14:paraId="508BE4DB" w14:textId="5D44B91E" w:rsidR="005B7609" w:rsidRPr="00746090" w:rsidRDefault="005B7609" w:rsidP="00CB4333">
      <w:pPr>
        <w:pStyle w:val="ListParagraph"/>
        <w:numPr>
          <w:ilvl w:val="1"/>
          <w:numId w:val="27"/>
        </w:numPr>
        <w:rPr>
          <w:rFonts w:ascii="Arial" w:hAnsi="Arial" w:cs="Arial"/>
          <w:color w:val="943634" w:themeColor="accent2" w:themeShade="BF"/>
        </w:rPr>
      </w:pPr>
      <w:r w:rsidRPr="00746090">
        <w:rPr>
          <w:rFonts w:ascii="Arial" w:hAnsi="Arial" w:cs="Arial"/>
          <w:color w:val="943634" w:themeColor="accent2" w:themeShade="BF"/>
        </w:rPr>
        <w:t>Atmospheric</w:t>
      </w:r>
    </w:p>
    <w:p w14:paraId="646F1076" w14:textId="77777777" w:rsidR="00746090" w:rsidRPr="00746090" w:rsidRDefault="00746090">
      <w:pPr>
        <w:rPr>
          <w:rFonts w:ascii="Arial" w:hAnsi="Arial" w:cs="Arial"/>
          <w:color w:val="943634" w:themeColor="accent2" w:themeShade="BF"/>
        </w:rPr>
      </w:pPr>
    </w:p>
    <w:p w14:paraId="639B3996" w14:textId="3C17459D" w:rsidR="005B7609" w:rsidRPr="00746090" w:rsidRDefault="005B7609" w:rsidP="00CB4333">
      <w:pPr>
        <w:pStyle w:val="SectionLV1"/>
        <w:numPr>
          <w:ilvl w:val="0"/>
          <w:numId w:val="27"/>
        </w:numPr>
        <w:rPr>
          <w:b w:val="0"/>
          <w:color w:val="943634" w:themeColor="accent2" w:themeShade="BF"/>
        </w:rPr>
      </w:pPr>
      <w:r w:rsidRPr="00746090">
        <w:rPr>
          <w:b w:val="0"/>
          <w:color w:val="943634" w:themeColor="accent2" w:themeShade="BF"/>
        </w:rPr>
        <w:t>__</w:t>
      </w:r>
      <w:r w:rsidR="00121F45" w:rsidRPr="00746090">
        <w:rPr>
          <w:b w:val="0"/>
          <w:color w:val="943634" w:themeColor="accent2" w:themeShade="BF"/>
        </w:rPr>
        <w:t>_</w:t>
      </w:r>
      <w:r w:rsidR="00527811" w:rsidRPr="00746090">
        <w:rPr>
          <w:b w:val="0"/>
          <w:color w:val="943634" w:themeColor="accent2" w:themeShade="BF"/>
        </w:rPr>
        <w:t>__</w:t>
      </w:r>
      <w:r w:rsidRPr="00746090">
        <w:rPr>
          <w:b w:val="0"/>
          <w:color w:val="943634" w:themeColor="accent2" w:themeShade="BF"/>
        </w:rPr>
        <w:t xml:space="preserve"> is an assessment of the adequacy of respirator fit by numerically measuring the amount of leakage into the respirator.</w:t>
      </w:r>
    </w:p>
    <w:p w14:paraId="54FD1E76" w14:textId="638BD31C" w:rsidR="005B7609" w:rsidRPr="00746090" w:rsidRDefault="005B7609" w:rsidP="00CB4333">
      <w:pPr>
        <w:pStyle w:val="ListParagraph"/>
        <w:numPr>
          <w:ilvl w:val="1"/>
          <w:numId w:val="27"/>
        </w:numPr>
        <w:rPr>
          <w:rFonts w:ascii="Arial" w:hAnsi="Arial" w:cs="Arial"/>
          <w:color w:val="943634" w:themeColor="accent2" w:themeShade="BF"/>
        </w:rPr>
      </w:pPr>
      <w:r w:rsidRPr="00746090">
        <w:rPr>
          <w:rFonts w:ascii="Arial" w:hAnsi="Arial" w:cs="Arial"/>
          <w:color w:val="943634" w:themeColor="accent2" w:themeShade="BF"/>
        </w:rPr>
        <w:t>Qualitative fit testing</w:t>
      </w:r>
    </w:p>
    <w:p w14:paraId="0D866F16" w14:textId="5C8D3990" w:rsidR="005B7609" w:rsidRPr="00746090" w:rsidRDefault="005B7609" w:rsidP="00CB4333">
      <w:pPr>
        <w:pStyle w:val="ListParagraph"/>
        <w:numPr>
          <w:ilvl w:val="1"/>
          <w:numId w:val="27"/>
        </w:numPr>
        <w:rPr>
          <w:rFonts w:ascii="Arial" w:hAnsi="Arial" w:cs="Arial"/>
          <w:color w:val="943634" w:themeColor="accent2" w:themeShade="BF"/>
        </w:rPr>
      </w:pPr>
      <w:r w:rsidRPr="00746090">
        <w:rPr>
          <w:rFonts w:ascii="Arial" w:hAnsi="Arial" w:cs="Arial"/>
          <w:color w:val="943634" w:themeColor="accent2" w:themeShade="BF"/>
        </w:rPr>
        <w:t>Quantitative fit testing</w:t>
      </w:r>
    </w:p>
    <w:p w14:paraId="796046C7" w14:textId="2BF29C43" w:rsidR="005B7609" w:rsidRPr="00746090" w:rsidRDefault="005B7609" w:rsidP="00CB4333">
      <w:pPr>
        <w:pStyle w:val="ListParagraph"/>
        <w:numPr>
          <w:ilvl w:val="1"/>
          <w:numId w:val="27"/>
        </w:numPr>
        <w:rPr>
          <w:rFonts w:ascii="Arial" w:hAnsi="Arial" w:cs="Arial"/>
          <w:color w:val="943634" w:themeColor="accent2" w:themeShade="BF"/>
        </w:rPr>
      </w:pPr>
      <w:r w:rsidRPr="00746090">
        <w:rPr>
          <w:rFonts w:ascii="Arial" w:hAnsi="Arial" w:cs="Arial"/>
          <w:color w:val="943634" w:themeColor="accent2" w:themeShade="BF"/>
        </w:rPr>
        <w:t>Negative pressure testing</w:t>
      </w:r>
    </w:p>
    <w:p w14:paraId="7D882B70" w14:textId="79FD81AD" w:rsidR="004F0496" w:rsidRPr="00746090" w:rsidRDefault="005B7609" w:rsidP="00CB4333">
      <w:pPr>
        <w:pStyle w:val="ListParagraph"/>
        <w:numPr>
          <w:ilvl w:val="1"/>
          <w:numId w:val="27"/>
        </w:numPr>
        <w:rPr>
          <w:rFonts w:ascii="Arial" w:hAnsi="Arial" w:cs="Arial"/>
          <w:color w:val="943634" w:themeColor="accent2" w:themeShade="BF"/>
        </w:rPr>
      </w:pPr>
      <w:r w:rsidRPr="00746090">
        <w:rPr>
          <w:rFonts w:ascii="Arial" w:hAnsi="Arial" w:cs="Arial"/>
          <w:color w:val="943634" w:themeColor="accent2" w:themeShade="BF"/>
        </w:rPr>
        <w:t xml:space="preserve">Positive pressure check  </w:t>
      </w:r>
      <w:r w:rsidR="00934C4C" w:rsidRPr="00746090">
        <w:rPr>
          <w:rFonts w:ascii="Arial" w:hAnsi="Arial" w:cs="Arial"/>
          <w:color w:val="943634" w:themeColor="accent2" w:themeShade="BF"/>
        </w:rPr>
        <w:t xml:space="preserve"> </w:t>
      </w:r>
    </w:p>
    <w:p w14:paraId="57B28AB1" w14:textId="77777777" w:rsidR="00746090" w:rsidRPr="00746090" w:rsidRDefault="00746090" w:rsidP="004F0496">
      <w:pPr>
        <w:pStyle w:val="SectionBullet1"/>
        <w:numPr>
          <w:ilvl w:val="0"/>
          <w:numId w:val="0"/>
        </w:numPr>
        <w:rPr>
          <w:color w:val="943634" w:themeColor="accent2" w:themeShade="BF"/>
        </w:rPr>
      </w:pPr>
    </w:p>
    <w:p w14:paraId="6BF75E4C" w14:textId="2BD41F54" w:rsidR="004F0496" w:rsidRPr="00746090" w:rsidRDefault="00746090" w:rsidP="00CB4333">
      <w:pPr>
        <w:pStyle w:val="SectionLV1"/>
        <w:numPr>
          <w:ilvl w:val="0"/>
          <w:numId w:val="27"/>
        </w:numPr>
        <w:rPr>
          <w:b w:val="0"/>
          <w:color w:val="943634" w:themeColor="accent2" w:themeShade="BF"/>
        </w:rPr>
      </w:pPr>
      <w:r w:rsidRPr="00746090">
        <w:rPr>
          <w:b w:val="0"/>
          <w:color w:val="943634" w:themeColor="accent2" w:themeShade="BF"/>
        </w:rPr>
        <w:t>T</w:t>
      </w:r>
      <w:r w:rsidR="004F0496" w:rsidRPr="00746090">
        <w:rPr>
          <w:b w:val="0"/>
          <w:color w:val="943634" w:themeColor="accent2" w:themeShade="BF"/>
        </w:rPr>
        <w:t xml:space="preserve">he best way to clean plastic or rubber is by using solvents.  </w:t>
      </w:r>
      <w:r w:rsidRPr="00746090">
        <w:rPr>
          <w:b w:val="0"/>
          <w:color w:val="943634" w:themeColor="accent2" w:themeShade="BF"/>
        </w:rPr>
        <w:tab/>
      </w:r>
      <w:r w:rsidRPr="00746090">
        <w:rPr>
          <w:b w:val="0"/>
          <w:color w:val="943634" w:themeColor="accent2" w:themeShade="BF"/>
        </w:rPr>
        <w:tab/>
        <w:t>True or False</w:t>
      </w:r>
    </w:p>
    <w:p w14:paraId="0BE97822" w14:textId="77777777" w:rsidR="00934C4C" w:rsidRPr="00746090" w:rsidRDefault="00934C4C">
      <w:pPr>
        <w:rPr>
          <w:rFonts w:ascii="Arial" w:hAnsi="Arial" w:cs="Arial"/>
          <w:b/>
          <w:color w:val="943634" w:themeColor="accent2" w:themeShade="BF"/>
        </w:rPr>
      </w:pPr>
    </w:p>
    <w:p w14:paraId="16B260D5" w14:textId="77777777" w:rsidR="00E937E0" w:rsidRDefault="00E937E0">
      <w:pPr>
        <w:rPr>
          <w:rFonts w:ascii="Arial" w:hAnsi="Arial" w:cs="Arial"/>
          <w:b/>
        </w:rPr>
      </w:pPr>
    </w:p>
    <w:p w14:paraId="543992DC" w14:textId="77777777" w:rsidR="00E937E0" w:rsidRDefault="00E937E0">
      <w:pPr>
        <w:rPr>
          <w:rFonts w:ascii="Arial" w:hAnsi="Arial" w:cs="Arial"/>
          <w:b/>
        </w:rPr>
      </w:pPr>
    </w:p>
    <w:p w14:paraId="3FC3E6B3" w14:textId="77777777" w:rsidR="00E937E0" w:rsidRDefault="00E937E0">
      <w:pPr>
        <w:rPr>
          <w:rFonts w:ascii="Arial" w:hAnsi="Arial" w:cs="Arial"/>
          <w:b/>
        </w:rPr>
      </w:pPr>
    </w:p>
    <w:p w14:paraId="597646A1" w14:textId="77777777" w:rsidR="00E937E0" w:rsidRDefault="00E937E0">
      <w:pPr>
        <w:rPr>
          <w:rFonts w:ascii="Arial" w:hAnsi="Arial" w:cs="Arial"/>
          <w:b/>
        </w:rPr>
      </w:pPr>
    </w:p>
    <w:p w14:paraId="2EBD70FA" w14:textId="77777777" w:rsidR="00746090" w:rsidRDefault="00746090">
      <w:pPr>
        <w:rPr>
          <w:rFonts w:ascii="Arial" w:hAnsi="Arial" w:cs="Arial"/>
          <w:b/>
          <w:color w:val="FF0000"/>
        </w:rPr>
      </w:pPr>
      <w:r>
        <w:rPr>
          <w:color w:val="FF0000"/>
        </w:rPr>
        <w:br w:type="page"/>
      </w:r>
    </w:p>
    <w:p w14:paraId="29807405" w14:textId="6CC3CDDC" w:rsidR="007D121C" w:rsidRPr="00920820" w:rsidRDefault="00542130" w:rsidP="00934C4C">
      <w:pPr>
        <w:pStyle w:val="SectionLV1"/>
        <w:numPr>
          <w:ilvl w:val="0"/>
          <w:numId w:val="0"/>
        </w:numPr>
        <w:rPr>
          <w:color w:val="FF0000"/>
        </w:rPr>
      </w:pPr>
      <w:r w:rsidRPr="00920820">
        <w:rPr>
          <w:color w:val="FF0000"/>
        </w:rPr>
        <w:lastRenderedPageBreak/>
        <w:t>Summary</w:t>
      </w:r>
    </w:p>
    <w:p w14:paraId="3FEF9C03" w14:textId="77777777" w:rsidR="007D121C" w:rsidRPr="00F44198" w:rsidRDefault="007D121C">
      <w:pPr>
        <w:rPr>
          <w:rFonts w:ascii="Arial" w:hAnsi="Arial" w:cs="Arial"/>
          <w:b/>
        </w:rPr>
      </w:pPr>
    </w:p>
    <w:p w14:paraId="664101C5" w14:textId="77777777" w:rsidR="007D121C" w:rsidRPr="00F44198" w:rsidRDefault="00542130" w:rsidP="00A162C0">
      <w:pPr>
        <w:pStyle w:val="SectionTitletext"/>
      </w:pPr>
      <w:r w:rsidRPr="00F44198">
        <w:t xml:space="preserve">Your safety is your employer’s number one priority. </w:t>
      </w:r>
      <w:r w:rsidR="0008653E" w:rsidRPr="00F44198">
        <w:t xml:space="preserve"> </w:t>
      </w:r>
      <w:r w:rsidRPr="00F44198">
        <w:t>To this end, your ability to assess</w:t>
      </w:r>
      <w:r w:rsidR="0089027D" w:rsidRPr="00F44198">
        <w:t xml:space="preserve"> existing</w:t>
      </w:r>
      <w:r w:rsidRPr="00F44198">
        <w:t xml:space="preserve"> hazards, and take appropriate action to reduce the risk to you and your co-workers, is the most valuable tool you can bring to the workplace. </w:t>
      </w:r>
      <w:r w:rsidR="0008653E" w:rsidRPr="00F44198">
        <w:t xml:space="preserve"> </w:t>
      </w:r>
      <w:r w:rsidRPr="00F44198">
        <w:t>Selecting the right tool for the job includes selecting the correct personal protective equipment, knowing how to identify it for function and use, inspecting it for wear and comfort, and maintaining it for future use are key safety skills.</w:t>
      </w:r>
    </w:p>
    <w:p w14:paraId="66EDC4DF" w14:textId="77777777" w:rsidR="007D121C" w:rsidRPr="00F44198" w:rsidRDefault="007D121C" w:rsidP="00A162C0">
      <w:pPr>
        <w:pStyle w:val="SectionTitletext"/>
        <w:rPr>
          <w:b/>
        </w:rPr>
      </w:pPr>
    </w:p>
    <w:p w14:paraId="4AA684D7" w14:textId="77777777" w:rsidR="005237FF" w:rsidRPr="00F44198" w:rsidRDefault="00542130" w:rsidP="00A162C0">
      <w:pPr>
        <w:pStyle w:val="SectionTitletext"/>
      </w:pPr>
      <w:r w:rsidRPr="00F44198">
        <w:t xml:space="preserve">Per OSHA standards, a company must establish a written respiratory protection program. </w:t>
      </w:r>
      <w:r w:rsidR="0008653E" w:rsidRPr="00F44198">
        <w:t xml:space="preserve"> </w:t>
      </w:r>
      <w:r w:rsidRPr="00F44198">
        <w:t>Training shall consist of knowing how to properly fit a respirator, how to check the seal to one</w:t>
      </w:r>
      <w:r w:rsidR="0089027D" w:rsidRPr="00F44198">
        <w:t>’</w:t>
      </w:r>
      <w:r w:rsidRPr="00F44198">
        <w:t xml:space="preserve">s face, </w:t>
      </w:r>
      <w:r w:rsidR="00154077" w:rsidRPr="00F44198">
        <w:t xml:space="preserve">and </w:t>
      </w:r>
      <w:r w:rsidRPr="00F44198">
        <w:t xml:space="preserve">what to expect if a respirator does not achieve a proper fit. </w:t>
      </w:r>
      <w:r w:rsidR="0008653E" w:rsidRPr="00F44198">
        <w:t xml:space="preserve"> </w:t>
      </w:r>
      <w:r w:rsidRPr="00F44198">
        <w:t>The respiratory program must be evaluated each year to keep up with changes in the industry, new technology, and safety regulations/standards.</w:t>
      </w:r>
    </w:p>
    <w:p w14:paraId="7143002C" w14:textId="77777777" w:rsidR="00934C4C" w:rsidRDefault="00934C4C">
      <w:pPr>
        <w:rPr>
          <w:rFonts w:ascii="Arial" w:hAnsi="Arial" w:cs="Arial"/>
          <w:szCs w:val="28"/>
        </w:rPr>
      </w:pPr>
    </w:p>
    <w:p w14:paraId="326A908C" w14:textId="77777777" w:rsidR="00FB2502" w:rsidRDefault="00FB2502">
      <w:pPr>
        <w:rPr>
          <w:rFonts w:ascii="Arial" w:hAnsi="Arial" w:cs="Arial"/>
          <w:szCs w:val="28"/>
        </w:rPr>
      </w:pPr>
    </w:p>
    <w:p w14:paraId="3D380860" w14:textId="77777777" w:rsidR="00FB2502" w:rsidRDefault="00FB2502">
      <w:pPr>
        <w:rPr>
          <w:rFonts w:ascii="Arial" w:hAnsi="Arial" w:cs="Arial"/>
          <w:szCs w:val="28"/>
        </w:rPr>
      </w:pPr>
    </w:p>
    <w:p w14:paraId="7B0DAB08" w14:textId="77777777" w:rsidR="00AE05C6" w:rsidRDefault="00AE05C6">
      <w:pPr>
        <w:rPr>
          <w:rFonts w:ascii="Arial" w:hAnsi="Arial" w:cs="Arial"/>
          <w:b/>
          <w:color w:val="C0504D" w:themeColor="accent2"/>
          <w:szCs w:val="28"/>
        </w:rPr>
      </w:pPr>
    </w:p>
    <w:p w14:paraId="752EBBF1" w14:textId="77777777" w:rsidR="00AE05C6" w:rsidRDefault="00AE05C6">
      <w:pPr>
        <w:rPr>
          <w:rFonts w:ascii="Arial" w:hAnsi="Arial" w:cs="Arial"/>
          <w:b/>
          <w:color w:val="C0504D" w:themeColor="accent2"/>
          <w:szCs w:val="28"/>
        </w:rPr>
      </w:pPr>
      <w:r>
        <w:rPr>
          <w:rFonts w:ascii="Arial" w:hAnsi="Arial" w:cs="Arial"/>
          <w:b/>
          <w:color w:val="C0504D" w:themeColor="accent2"/>
          <w:szCs w:val="28"/>
        </w:rPr>
        <w:br w:type="page"/>
      </w:r>
    </w:p>
    <w:p w14:paraId="29A62996" w14:textId="423B3A0C" w:rsidR="005B7609" w:rsidRPr="00C15B52" w:rsidRDefault="00E937E0">
      <w:pPr>
        <w:rPr>
          <w:rFonts w:ascii="Arial" w:hAnsi="Arial" w:cs="Arial"/>
          <w:b/>
          <w:color w:val="C0504D" w:themeColor="accent2"/>
          <w:szCs w:val="28"/>
        </w:rPr>
      </w:pPr>
      <w:r>
        <w:rPr>
          <w:rFonts w:ascii="Arial" w:hAnsi="Arial" w:cs="Arial"/>
          <w:b/>
          <w:color w:val="C0504D" w:themeColor="accent2"/>
          <w:szCs w:val="28"/>
        </w:rPr>
        <w:lastRenderedPageBreak/>
        <w:t>Unit Chapter 3 Questions/</w:t>
      </w:r>
      <w:r w:rsidR="00943830" w:rsidRPr="00C15B52">
        <w:rPr>
          <w:rFonts w:ascii="Arial" w:hAnsi="Arial" w:cs="Arial"/>
          <w:b/>
          <w:color w:val="C0504D" w:themeColor="accent2"/>
          <w:szCs w:val="28"/>
        </w:rPr>
        <w:t xml:space="preserve"> Chapter </w:t>
      </w:r>
      <w:r>
        <w:rPr>
          <w:rFonts w:ascii="Arial" w:hAnsi="Arial" w:cs="Arial"/>
          <w:b/>
          <w:color w:val="C0504D" w:themeColor="accent2"/>
          <w:szCs w:val="28"/>
        </w:rPr>
        <w:t xml:space="preserve">3 </w:t>
      </w:r>
      <w:r w:rsidR="00943830" w:rsidRPr="00C15B52">
        <w:rPr>
          <w:rFonts w:ascii="Arial" w:hAnsi="Arial" w:cs="Arial"/>
          <w:b/>
          <w:color w:val="C0504D" w:themeColor="accent2"/>
          <w:szCs w:val="28"/>
        </w:rPr>
        <w:t>Test</w:t>
      </w:r>
    </w:p>
    <w:p w14:paraId="669629BE" w14:textId="2A1E4609" w:rsidR="00C410B5" w:rsidRPr="00D92981" w:rsidRDefault="00C410B5" w:rsidP="00CB4333">
      <w:pPr>
        <w:pStyle w:val="ListParagraph"/>
        <w:numPr>
          <w:ilvl w:val="6"/>
          <w:numId w:val="29"/>
        </w:numPr>
        <w:ind w:left="720"/>
        <w:rPr>
          <w:rFonts w:ascii="Arial" w:hAnsi="Arial" w:cs="Arial"/>
          <w:color w:val="943634" w:themeColor="accent2" w:themeShade="BF"/>
        </w:rPr>
      </w:pPr>
      <w:r w:rsidRPr="00D92981">
        <w:rPr>
          <w:rFonts w:ascii="Arial" w:hAnsi="Arial" w:cs="Arial"/>
          <w:color w:val="943634" w:themeColor="accent2" w:themeShade="BF"/>
        </w:rPr>
        <w:t>____</w:t>
      </w:r>
      <w:r w:rsidR="006A5941" w:rsidRPr="00D92981">
        <w:rPr>
          <w:rFonts w:ascii="Arial" w:hAnsi="Arial" w:cs="Arial"/>
          <w:color w:val="943634" w:themeColor="accent2" w:themeShade="BF"/>
        </w:rPr>
        <w:t>_</w:t>
      </w:r>
      <w:r w:rsidRPr="00D92981">
        <w:rPr>
          <w:rFonts w:ascii="Arial" w:hAnsi="Arial" w:cs="Arial"/>
          <w:color w:val="943634" w:themeColor="accent2" w:themeShade="BF"/>
        </w:rPr>
        <w:t xml:space="preserve"> is the cause of the greatest number of eye injuries.</w:t>
      </w:r>
    </w:p>
    <w:p w14:paraId="29CC5E74" w14:textId="0516A0BD" w:rsidR="00C410B5" w:rsidRPr="00D92981" w:rsidRDefault="00063F58" w:rsidP="00CB4333">
      <w:pPr>
        <w:pStyle w:val="ListParagraph"/>
        <w:numPr>
          <w:ilvl w:val="0"/>
          <w:numId w:val="34"/>
        </w:numPr>
        <w:rPr>
          <w:rFonts w:ascii="Arial" w:hAnsi="Arial" w:cs="Arial"/>
          <w:b/>
          <w:color w:val="943634" w:themeColor="accent2" w:themeShade="BF"/>
        </w:rPr>
      </w:pPr>
      <w:r w:rsidRPr="00D92981">
        <w:rPr>
          <w:rFonts w:ascii="Arial" w:hAnsi="Arial" w:cs="Arial"/>
          <w:b/>
          <w:color w:val="943634" w:themeColor="accent2" w:themeShade="BF"/>
        </w:rPr>
        <w:t>*</w:t>
      </w:r>
      <w:r w:rsidR="00D92981" w:rsidRPr="00D92981">
        <w:rPr>
          <w:rFonts w:ascii="Arial" w:hAnsi="Arial" w:cs="Arial"/>
          <w:b/>
          <w:color w:val="943634" w:themeColor="accent2" w:themeShade="BF"/>
        </w:rPr>
        <w:t>*</w:t>
      </w:r>
      <w:r w:rsidR="00C410B5" w:rsidRPr="00D92981">
        <w:rPr>
          <w:rFonts w:ascii="Arial" w:hAnsi="Arial" w:cs="Arial"/>
          <w:b/>
          <w:color w:val="943634" w:themeColor="accent2" w:themeShade="BF"/>
        </w:rPr>
        <w:t>Flying particles</w:t>
      </w:r>
    </w:p>
    <w:p w14:paraId="2050485B" w14:textId="1B76E954" w:rsidR="00C410B5" w:rsidRPr="00D92981" w:rsidRDefault="00C410B5" w:rsidP="00CB4333">
      <w:pPr>
        <w:pStyle w:val="ListParagraph"/>
        <w:numPr>
          <w:ilvl w:val="0"/>
          <w:numId w:val="34"/>
        </w:numPr>
        <w:rPr>
          <w:rFonts w:ascii="Arial" w:hAnsi="Arial" w:cs="Arial"/>
          <w:color w:val="943634" w:themeColor="accent2" w:themeShade="BF"/>
        </w:rPr>
      </w:pPr>
      <w:r w:rsidRPr="00D92981">
        <w:rPr>
          <w:rFonts w:ascii="Arial" w:hAnsi="Arial" w:cs="Arial"/>
          <w:color w:val="943634" w:themeColor="accent2" w:themeShade="BF"/>
        </w:rPr>
        <w:t>Liquid splashes</w:t>
      </w:r>
    </w:p>
    <w:p w14:paraId="42F49816" w14:textId="7D309080" w:rsidR="00C410B5" w:rsidRPr="00D92981" w:rsidRDefault="00C410B5" w:rsidP="00CB4333">
      <w:pPr>
        <w:pStyle w:val="ListParagraph"/>
        <w:numPr>
          <w:ilvl w:val="0"/>
          <w:numId w:val="34"/>
        </w:numPr>
        <w:rPr>
          <w:rFonts w:ascii="Arial" w:hAnsi="Arial" w:cs="Arial"/>
          <w:color w:val="943634" w:themeColor="accent2" w:themeShade="BF"/>
        </w:rPr>
      </w:pPr>
      <w:r w:rsidRPr="00D92981">
        <w:rPr>
          <w:rFonts w:ascii="Arial" w:hAnsi="Arial" w:cs="Arial"/>
          <w:color w:val="943634" w:themeColor="accent2" w:themeShade="BF"/>
        </w:rPr>
        <w:t>Vapors or fumes</w:t>
      </w:r>
    </w:p>
    <w:p w14:paraId="457B7527" w14:textId="2D5CD450" w:rsidR="00D92981" w:rsidRPr="00D92981" w:rsidRDefault="00C410B5" w:rsidP="00CB4333">
      <w:pPr>
        <w:pStyle w:val="ListParagraph"/>
        <w:numPr>
          <w:ilvl w:val="0"/>
          <w:numId w:val="34"/>
        </w:numPr>
        <w:rPr>
          <w:rFonts w:ascii="Arial" w:hAnsi="Arial" w:cs="Arial"/>
          <w:color w:val="943634" w:themeColor="accent2" w:themeShade="BF"/>
        </w:rPr>
      </w:pPr>
      <w:r w:rsidRPr="00D92981">
        <w:rPr>
          <w:rFonts w:ascii="Arial" w:hAnsi="Arial" w:cs="Arial"/>
          <w:color w:val="943634" w:themeColor="accent2" w:themeShade="BF"/>
        </w:rPr>
        <w:t>Light radiation</w:t>
      </w:r>
    </w:p>
    <w:p w14:paraId="6AEB7613" w14:textId="77777777" w:rsidR="00D92981" w:rsidRPr="00D92981" w:rsidRDefault="00D92981" w:rsidP="00C410B5">
      <w:pPr>
        <w:rPr>
          <w:rFonts w:ascii="Arial" w:hAnsi="Arial" w:cs="Arial"/>
          <w:color w:val="943634" w:themeColor="accent2" w:themeShade="BF"/>
        </w:rPr>
      </w:pPr>
    </w:p>
    <w:p w14:paraId="4360916B" w14:textId="340C6C9F" w:rsidR="00C410B5" w:rsidRPr="00D92981" w:rsidRDefault="00C410B5" w:rsidP="00CB4333">
      <w:pPr>
        <w:pStyle w:val="ListParagraph"/>
        <w:numPr>
          <w:ilvl w:val="0"/>
          <w:numId w:val="29"/>
        </w:numPr>
        <w:rPr>
          <w:rFonts w:ascii="Arial" w:hAnsi="Arial" w:cs="Arial"/>
          <w:color w:val="943634" w:themeColor="accent2" w:themeShade="BF"/>
        </w:rPr>
      </w:pPr>
      <w:r w:rsidRPr="00D92981">
        <w:rPr>
          <w:rFonts w:ascii="Arial" w:hAnsi="Arial" w:cs="Arial"/>
          <w:color w:val="943634" w:themeColor="accent2" w:themeShade="BF"/>
        </w:rPr>
        <w:t>The primary use of ___</w:t>
      </w:r>
      <w:r w:rsidR="006A5941" w:rsidRPr="00D92981">
        <w:rPr>
          <w:rFonts w:ascii="Arial" w:hAnsi="Arial" w:cs="Arial"/>
          <w:color w:val="943634" w:themeColor="accent2" w:themeShade="BF"/>
        </w:rPr>
        <w:t>__</w:t>
      </w:r>
      <w:r w:rsidRPr="00D92981">
        <w:rPr>
          <w:rFonts w:ascii="Arial" w:hAnsi="Arial" w:cs="Arial"/>
          <w:color w:val="943634" w:themeColor="accent2" w:themeShade="BF"/>
        </w:rPr>
        <w:t xml:space="preserve"> is to protect the eyes from dust, liquids, gasses and vapors.</w:t>
      </w:r>
    </w:p>
    <w:p w14:paraId="6AB79C5F" w14:textId="65C5F137" w:rsidR="00C410B5" w:rsidRPr="00D92981" w:rsidRDefault="00C410B5" w:rsidP="00CB4333">
      <w:pPr>
        <w:pStyle w:val="ListParagraph"/>
        <w:numPr>
          <w:ilvl w:val="7"/>
          <w:numId w:val="35"/>
        </w:numPr>
        <w:ind w:left="1080"/>
        <w:rPr>
          <w:rFonts w:ascii="Arial" w:hAnsi="Arial" w:cs="Arial"/>
          <w:color w:val="943634" w:themeColor="accent2" w:themeShade="BF"/>
        </w:rPr>
      </w:pPr>
      <w:r w:rsidRPr="00D92981">
        <w:rPr>
          <w:rFonts w:ascii="Arial" w:hAnsi="Arial" w:cs="Arial"/>
          <w:color w:val="943634" w:themeColor="accent2" w:themeShade="BF"/>
        </w:rPr>
        <w:t>safety glasses</w:t>
      </w:r>
    </w:p>
    <w:p w14:paraId="20F6D4EF" w14:textId="0DB17652" w:rsidR="00C410B5" w:rsidRPr="00D92981" w:rsidRDefault="00063F58" w:rsidP="00CB4333">
      <w:pPr>
        <w:pStyle w:val="ListParagraph"/>
        <w:numPr>
          <w:ilvl w:val="0"/>
          <w:numId w:val="35"/>
        </w:numPr>
        <w:ind w:left="1080"/>
        <w:rPr>
          <w:rFonts w:ascii="Arial" w:hAnsi="Arial" w:cs="Arial"/>
          <w:b/>
          <w:color w:val="943634" w:themeColor="accent2" w:themeShade="BF"/>
        </w:rPr>
      </w:pPr>
      <w:r w:rsidRPr="00D92981">
        <w:rPr>
          <w:rFonts w:ascii="Arial" w:hAnsi="Arial" w:cs="Arial"/>
          <w:b/>
          <w:color w:val="943634" w:themeColor="accent2" w:themeShade="BF"/>
        </w:rPr>
        <w:t>*</w:t>
      </w:r>
      <w:r w:rsidR="00D92981" w:rsidRPr="00D92981">
        <w:rPr>
          <w:rFonts w:ascii="Arial" w:hAnsi="Arial" w:cs="Arial"/>
          <w:b/>
          <w:color w:val="943634" w:themeColor="accent2" w:themeShade="BF"/>
        </w:rPr>
        <w:t>*</w:t>
      </w:r>
      <w:r w:rsidR="00C410B5" w:rsidRPr="00D92981">
        <w:rPr>
          <w:rFonts w:ascii="Arial" w:hAnsi="Arial" w:cs="Arial"/>
          <w:b/>
          <w:color w:val="943634" w:themeColor="accent2" w:themeShade="BF"/>
        </w:rPr>
        <w:t xml:space="preserve"> goggles</w:t>
      </w:r>
    </w:p>
    <w:p w14:paraId="3853A84C" w14:textId="5B1EB882" w:rsidR="00C410B5" w:rsidRPr="00D92981" w:rsidRDefault="00C410B5" w:rsidP="00CB4333">
      <w:pPr>
        <w:pStyle w:val="ListParagraph"/>
        <w:numPr>
          <w:ilvl w:val="0"/>
          <w:numId w:val="35"/>
        </w:numPr>
        <w:ind w:left="1080"/>
        <w:rPr>
          <w:rFonts w:ascii="Arial" w:hAnsi="Arial" w:cs="Arial"/>
          <w:color w:val="943634" w:themeColor="accent2" w:themeShade="BF"/>
        </w:rPr>
      </w:pPr>
      <w:r w:rsidRPr="00D92981">
        <w:rPr>
          <w:rFonts w:ascii="Arial" w:hAnsi="Arial" w:cs="Arial"/>
          <w:color w:val="943634" w:themeColor="accent2" w:themeShade="BF"/>
        </w:rPr>
        <w:t>face shields</w:t>
      </w:r>
    </w:p>
    <w:p w14:paraId="7C6C2C6B" w14:textId="2D1D7431" w:rsidR="00C410B5" w:rsidRPr="00D92981" w:rsidRDefault="00C410B5" w:rsidP="00CB4333">
      <w:pPr>
        <w:pStyle w:val="ListParagraph"/>
        <w:numPr>
          <w:ilvl w:val="0"/>
          <w:numId w:val="35"/>
        </w:numPr>
        <w:ind w:left="1080"/>
        <w:rPr>
          <w:rFonts w:ascii="Arial" w:hAnsi="Arial" w:cs="Arial"/>
          <w:color w:val="943634" w:themeColor="accent2" w:themeShade="BF"/>
        </w:rPr>
      </w:pPr>
      <w:r w:rsidRPr="00D92981">
        <w:rPr>
          <w:rFonts w:ascii="Arial" w:hAnsi="Arial" w:cs="Arial"/>
          <w:color w:val="943634" w:themeColor="accent2" w:themeShade="BF"/>
        </w:rPr>
        <w:t>Any of the above</w:t>
      </w:r>
    </w:p>
    <w:p w14:paraId="4438B89F" w14:textId="77777777" w:rsidR="00CD1CCA" w:rsidRDefault="00CD1CCA" w:rsidP="00CD1CCA">
      <w:pPr>
        <w:pStyle w:val="ListParagraph"/>
        <w:rPr>
          <w:rFonts w:ascii="Arial" w:hAnsi="Arial" w:cs="Arial"/>
          <w:color w:val="943634" w:themeColor="accent2" w:themeShade="BF"/>
        </w:rPr>
      </w:pPr>
    </w:p>
    <w:p w14:paraId="5CF109A5" w14:textId="2DFC543F" w:rsidR="00C410B5" w:rsidRPr="00D92981" w:rsidRDefault="00C410B5" w:rsidP="00CB4333">
      <w:pPr>
        <w:pStyle w:val="ListParagraph"/>
        <w:numPr>
          <w:ilvl w:val="0"/>
          <w:numId w:val="29"/>
        </w:numPr>
        <w:rPr>
          <w:rFonts w:ascii="Arial" w:hAnsi="Arial" w:cs="Arial"/>
          <w:color w:val="943634" w:themeColor="accent2" w:themeShade="BF"/>
        </w:rPr>
      </w:pPr>
      <w:r w:rsidRPr="00D92981">
        <w:rPr>
          <w:rFonts w:ascii="Arial" w:hAnsi="Arial" w:cs="Arial"/>
          <w:color w:val="943634" w:themeColor="accent2" w:themeShade="BF"/>
        </w:rPr>
        <w:t>Eye protection with a shaded filter lens is used for ___</w:t>
      </w:r>
      <w:r w:rsidR="006A5941" w:rsidRPr="00D92981">
        <w:rPr>
          <w:rFonts w:ascii="Arial" w:hAnsi="Arial" w:cs="Arial"/>
          <w:color w:val="943634" w:themeColor="accent2" w:themeShade="BF"/>
        </w:rPr>
        <w:t>__</w:t>
      </w:r>
      <w:r w:rsidRPr="00D92981">
        <w:rPr>
          <w:rFonts w:ascii="Arial" w:hAnsi="Arial" w:cs="Arial"/>
          <w:color w:val="943634" w:themeColor="accent2" w:themeShade="BF"/>
        </w:rPr>
        <w:t xml:space="preserve"> applications.</w:t>
      </w:r>
    </w:p>
    <w:p w14:paraId="3955F0C6" w14:textId="5BC21CFB" w:rsidR="00CD1CCA" w:rsidRDefault="00CD1CCA" w:rsidP="00CB4333">
      <w:pPr>
        <w:pStyle w:val="ListParagraph"/>
        <w:numPr>
          <w:ilvl w:val="7"/>
          <w:numId w:val="35"/>
        </w:numPr>
        <w:ind w:left="1080"/>
        <w:rPr>
          <w:rFonts w:ascii="Arial" w:hAnsi="Arial" w:cs="Arial"/>
          <w:color w:val="943634" w:themeColor="accent2" w:themeShade="BF"/>
        </w:rPr>
      </w:pPr>
      <w:r>
        <w:rPr>
          <w:rFonts w:ascii="Arial" w:hAnsi="Arial" w:cs="Arial"/>
          <w:color w:val="943634" w:themeColor="accent2" w:themeShade="BF"/>
        </w:rPr>
        <w:t>p</w:t>
      </w:r>
      <w:r w:rsidR="00C410B5" w:rsidRPr="00CD1CCA">
        <w:rPr>
          <w:rFonts w:ascii="Arial" w:hAnsi="Arial" w:cs="Arial"/>
          <w:color w:val="943634" w:themeColor="accent2" w:themeShade="BF"/>
        </w:rPr>
        <w:t>hotography</w:t>
      </w:r>
    </w:p>
    <w:p w14:paraId="2EC4CB20" w14:textId="52A12343" w:rsidR="00C410B5" w:rsidRPr="00CD1CCA" w:rsidRDefault="00063F58" w:rsidP="00CB4333">
      <w:pPr>
        <w:pStyle w:val="ListParagraph"/>
        <w:numPr>
          <w:ilvl w:val="7"/>
          <w:numId w:val="35"/>
        </w:numPr>
        <w:ind w:left="1080"/>
        <w:rPr>
          <w:rFonts w:ascii="Arial" w:hAnsi="Arial" w:cs="Arial"/>
          <w:b/>
          <w:color w:val="943634" w:themeColor="accent2" w:themeShade="BF"/>
        </w:rPr>
      </w:pPr>
      <w:r w:rsidRPr="00CD1CCA">
        <w:rPr>
          <w:rFonts w:ascii="Arial" w:hAnsi="Arial" w:cs="Arial"/>
          <w:b/>
          <w:color w:val="943634" w:themeColor="accent2" w:themeShade="BF"/>
        </w:rPr>
        <w:t>*</w:t>
      </w:r>
      <w:r w:rsidR="00CD1CCA" w:rsidRPr="00CD1CCA">
        <w:rPr>
          <w:rFonts w:ascii="Arial" w:hAnsi="Arial" w:cs="Arial"/>
          <w:b/>
          <w:color w:val="943634" w:themeColor="accent2" w:themeShade="BF"/>
        </w:rPr>
        <w:t xml:space="preserve">* </w:t>
      </w:r>
      <w:r w:rsidR="00C410B5" w:rsidRPr="00CD1CCA">
        <w:rPr>
          <w:rFonts w:ascii="Arial" w:hAnsi="Arial" w:cs="Arial"/>
          <w:b/>
          <w:color w:val="943634" w:themeColor="accent2" w:themeShade="BF"/>
        </w:rPr>
        <w:t>welding</w:t>
      </w:r>
    </w:p>
    <w:p w14:paraId="48259626" w14:textId="5F5FD011" w:rsidR="00CD1CCA" w:rsidRDefault="00CD1CCA" w:rsidP="00CB4333">
      <w:pPr>
        <w:pStyle w:val="ListParagraph"/>
        <w:numPr>
          <w:ilvl w:val="7"/>
          <w:numId w:val="35"/>
        </w:numPr>
        <w:ind w:left="1080"/>
        <w:rPr>
          <w:rFonts w:ascii="Arial" w:hAnsi="Arial" w:cs="Arial"/>
          <w:color w:val="943634" w:themeColor="accent2" w:themeShade="BF"/>
        </w:rPr>
      </w:pPr>
      <w:r>
        <w:rPr>
          <w:rFonts w:ascii="Arial" w:hAnsi="Arial" w:cs="Arial"/>
          <w:color w:val="943634" w:themeColor="accent2" w:themeShade="BF"/>
        </w:rPr>
        <w:t>f</w:t>
      </w:r>
      <w:r w:rsidR="00C410B5" w:rsidRPr="00CD1CCA">
        <w:rPr>
          <w:rFonts w:ascii="Arial" w:hAnsi="Arial" w:cs="Arial"/>
          <w:color w:val="943634" w:themeColor="accent2" w:themeShade="BF"/>
        </w:rPr>
        <w:t>oundry</w:t>
      </w:r>
    </w:p>
    <w:p w14:paraId="025769B9" w14:textId="14BD95B9" w:rsidR="00C410B5" w:rsidRPr="00CD1CCA" w:rsidRDefault="00C410B5" w:rsidP="00CB4333">
      <w:pPr>
        <w:pStyle w:val="ListParagraph"/>
        <w:numPr>
          <w:ilvl w:val="7"/>
          <w:numId w:val="35"/>
        </w:numPr>
        <w:ind w:left="1080"/>
        <w:rPr>
          <w:rFonts w:ascii="Arial" w:hAnsi="Arial" w:cs="Arial"/>
          <w:color w:val="943634" w:themeColor="accent2" w:themeShade="BF"/>
        </w:rPr>
      </w:pPr>
      <w:r w:rsidRPr="00CD1CCA">
        <w:rPr>
          <w:rFonts w:ascii="Arial" w:hAnsi="Arial" w:cs="Arial"/>
          <w:color w:val="943634" w:themeColor="accent2" w:themeShade="BF"/>
        </w:rPr>
        <w:t>laser cutting</w:t>
      </w:r>
    </w:p>
    <w:p w14:paraId="3482C855" w14:textId="77777777" w:rsidR="00D92981" w:rsidRPr="00D92981" w:rsidRDefault="00D92981" w:rsidP="00C410B5">
      <w:pPr>
        <w:rPr>
          <w:rFonts w:ascii="Arial" w:hAnsi="Arial" w:cs="Arial"/>
          <w:color w:val="943634" w:themeColor="accent2" w:themeShade="BF"/>
        </w:rPr>
      </w:pPr>
    </w:p>
    <w:p w14:paraId="6E7F8CE3" w14:textId="0BF8C8EC" w:rsidR="00C410B5" w:rsidRPr="00D92981" w:rsidRDefault="00D92981" w:rsidP="00CB4333">
      <w:pPr>
        <w:pStyle w:val="ListParagraph"/>
        <w:numPr>
          <w:ilvl w:val="0"/>
          <w:numId w:val="29"/>
        </w:numPr>
        <w:rPr>
          <w:rFonts w:ascii="Arial" w:hAnsi="Arial" w:cs="Arial"/>
          <w:color w:val="943634" w:themeColor="accent2" w:themeShade="BF"/>
        </w:rPr>
      </w:pPr>
      <w:r w:rsidRPr="00D92981">
        <w:rPr>
          <w:rFonts w:ascii="Arial" w:hAnsi="Arial" w:cs="Arial"/>
          <w:color w:val="943634" w:themeColor="accent2" w:themeShade="BF"/>
        </w:rPr>
        <w:t>G</w:t>
      </w:r>
      <w:r w:rsidR="00C410B5" w:rsidRPr="00D92981">
        <w:rPr>
          <w:rFonts w:ascii="Arial" w:hAnsi="Arial" w:cs="Arial"/>
          <w:color w:val="943634" w:themeColor="accent2" w:themeShade="BF"/>
        </w:rPr>
        <w:t>enerally, hearing loss affects the ability to hear ___</w:t>
      </w:r>
      <w:r w:rsidR="006A5941" w:rsidRPr="00D92981">
        <w:rPr>
          <w:rFonts w:ascii="Arial" w:hAnsi="Arial" w:cs="Arial"/>
          <w:color w:val="943634" w:themeColor="accent2" w:themeShade="BF"/>
        </w:rPr>
        <w:t>__</w:t>
      </w:r>
      <w:r w:rsidR="00C410B5" w:rsidRPr="00D92981">
        <w:rPr>
          <w:rFonts w:ascii="Arial" w:hAnsi="Arial" w:cs="Arial"/>
          <w:color w:val="943634" w:themeColor="accent2" w:themeShade="BF"/>
        </w:rPr>
        <w:t xml:space="preserve"> frequencies.</w:t>
      </w:r>
    </w:p>
    <w:p w14:paraId="2E4CC087" w14:textId="5410455F" w:rsidR="00C410B5" w:rsidRPr="00CD1CCA" w:rsidRDefault="00C410B5" w:rsidP="00CB4333">
      <w:pPr>
        <w:pStyle w:val="ListParagraph"/>
        <w:numPr>
          <w:ilvl w:val="7"/>
          <w:numId w:val="36"/>
        </w:numPr>
        <w:ind w:left="1170"/>
        <w:rPr>
          <w:rFonts w:ascii="Arial" w:hAnsi="Arial" w:cs="Arial"/>
          <w:color w:val="943634" w:themeColor="accent2" w:themeShade="BF"/>
        </w:rPr>
      </w:pPr>
      <w:r w:rsidRPr="00CD1CCA">
        <w:rPr>
          <w:rFonts w:ascii="Arial" w:hAnsi="Arial" w:cs="Arial"/>
          <w:color w:val="943634" w:themeColor="accent2" w:themeShade="BF"/>
        </w:rPr>
        <w:t>low</w:t>
      </w:r>
    </w:p>
    <w:p w14:paraId="1408F9AF" w14:textId="77777777" w:rsidR="00CD1CCA" w:rsidRDefault="00C410B5" w:rsidP="00CB4333">
      <w:pPr>
        <w:pStyle w:val="ListParagraph"/>
        <w:numPr>
          <w:ilvl w:val="7"/>
          <w:numId w:val="36"/>
        </w:numPr>
        <w:ind w:left="1170"/>
        <w:rPr>
          <w:rFonts w:ascii="Arial" w:hAnsi="Arial" w:cs="Arial"/>
          <w:color w:val="943634" w:themeColor="accent2" w:themeShade="BF"/>
        </w:rPr>
      </w:pPr>
      <w:r w:rsidRPr="00CD1CCA">
        <w:rPr>
          <w:rFonts w:ascii="Arial" w:hAnsi="Arial" w:cs="Arial"/>
          <w:color w:val="943634" w:themeColor="accent2" w:themeShade="BF"/>
        </w:rPr>
        <w:t>midrange</w:t>
      </w:r>
    </w:p>
    <w:p w14:paraId="201A1736" w14:textId="0123CD94" w:rsidR="00C410B5" w:rsidRPr="00CD1CCA" w:rsidRDefault="00CD1CCA" w:rsidP="00CB4333">
      <w:pPr>
        <w:pStyle w:val="ListParagraph"/>
        <w:numPr>
          <w:ilvl w:val="7"/>
          <w:numId w:val="36"/>
        </w:numPr>
        <w:ind w:left="1170"/>
        <w:rPr>
          <w:rFonts w:ascii="Arial" w:hAnsi="Arial" w:cs="Arial"/>
          <w:b/>
          <w:color w:val="943634" w:themeColor="accent2" w:themeShade="BF"/>
        </w:rPr>
      </w:pPr>
      <w:r w:rsidRPr="00CD1CCA">
        <w:rPr>
          <w:rFonts w:ascii="Arial" w:hAnsi="Arial" w:cs="Arial"/>
          <w:b/>
          <w:color w:val="943634" w:themeColor="accent2" w:themeShade="BF"/>
        </w:rPr>
        <w:t xml:space="preserve">** </w:t>
      </w:r>
      <w:r w:rsidR="00C410B5" w:rsidRPr="00CD1CCA">
        <w:rPr>
          <w:rFonts w:ascii="Arial" w:hAnsi="Arial" w:cs="Arial"/>
          <w:b/>
          <w:color w:val="943634" w:themeColor="accent2" w:themeShade="BF"/>
        </w:rPr>
        <w:t>high</w:t>
      </w:r>
    </w:p>
    <w:p w14:paraId="23F93648" w14:textId="1191B661" w:rsidR="00C410B5" w:rsidRPr="00CD1CCA" w:rsidRDefault="00C410B5" w:rsidP="00CB4333">
      <w:pPr>
        <w:pStyle w:val="ListParagraph"/>
        <w:numPr>
          <w:ilvl w:val="7"/>
          <w:numId w:val="36"/>
        </w:numPr>
        <w:ind w:left="1170"/>
        <w:rPr>
          <w:rFonts w:ascii="Arial" w:hAnsi="Arial" w:cs="Arial"/>
          <w:color w:val="943634" w:themeColor="accent2" w:themeShade="BF"/>
        </w:rPr>
      </w:pPr>
      <w:r w:rsidRPr="00CD1CCA">
        <w:rPr>
          <w:rFonts w:ascii="Arial" w:hAnsi="Arial" w:cs="Arial"/>
          <w:color w:val="943634" w:themeColor="accent2" w:themeShade="BF"/>
        </w:rPr>
        <w:t>ultrasonic</w:t>
      </w:r>
    </w:p>
    <w:p w14:paraId="54602B2E" w14:textId="77777777" w:rsidR="00D92981" w:rsidRPr="00D92981" w:rsidRDefault="00D92981" w:rsidP="00C410B5">
      <w:pPr>
        <w:rPr>
          <w:rFonts w:ascii="Arial" w:hAnsi="Arial" w:cs="Arial"/>
          <w:color w:val="943634" w:themeColor="accent2" w:themeShade="BF"/>
        </w:rPr>
      </w:pPr>
    </w:p>
    <w:p w14:paraId="74E48619" w14:textId="4DF0FBF2" w:rsidR="00C410B5" w:rsidRPr="00D92981" w:rsidRDefault="00C410B5" w:rsidP="00CB4333">
      <w:pPr>
        <w:pStyle w:val="ListParagraph"/>
        <w:numPr>
          <w:ilvl w:val="0"/>
          <w:numId w:val="29"/>
        </w:numPr>
        <w:rPr>
          <w:rFonts w:ascii="Arial" w:hAnsi="Arial" w:cs="Arial"/>
          <w:color w:val="943634" w:themeColor="accent2" w:themeShade="BF"/>
        </w:rPr>
      </w:pPr>
      <w:r w:rsidRPr="00D92981">
        <w:rPr>
          <w:rFonts w:ascii="Arial" w:hAnsi="Arial" w:cs="Arial"/>
          <w:color w:val="943634" w:themeColor="accent2" w:themeShade="BF"/>
        </w:rPr>
        <w:t>All hard hats made of a non-conductive material will protect against electrical</w:t>
      </w:r>
      <w:r w:rsidR="00D92981" w:rsidRPr="00D92981">
        <w:rPr>
          <w:rFonts w:ascii="Arial" w:hAnsi="Arial" w:cs="Arial"/>
          <w:color w:val="943634" w:themeColor="accent2" w:themeShade="BF"/>
        </w:rPr>
        <w:t xml:space="preserve"> </w:t>
      </w:r>
      <w:r w:rsidRPr="00D92981">
        <w:rPr>
          <w:rFonts w:ascii="Arial" w:hAnsi="Arial" w:cs="Arial"/>
          <w:color w:val="943634" w:themeColor="accent2" w:themeShade="BF"/>
        </w:rPr>
        <w:t xml:space="preserve">hazards. </w:t>
      </w:r>
    </w:p>
    <w:p w14:paraId="7DF965DD" w14:textId="52C5D8E7" w:rsidR="00C410B5" w:rsidRPr="00CD1CCA" w:rsidRDefault="00C410B5" w:rsidP="00CB4333">
      <w:pPr>
        <w:pStyle w:val="ListParagraph"/>
        <w:numPr>
          <w:ilvl w:val="7"/>
          <w:numId w:val="37"/>
        </w:numPr>
        <w:ind w:left="1080"/>
        <w:rPr>
          <w:rFonts w:ascii="Arial" w:hAnsi="Arial" w:cs="Arial"/>
          <w:color w:val="943634" w:themeColor="accent2" w:themeShade="BF"/>
        </w:rPr>
      </w:pPr>
      <w:r w:rsidRPr="00CD1CCA">
        <w:rPr>
          <w:rFonts w:ascii="Arial" w:hAnsi="Arial" w:cs="Arial"/>
          <w:color w:val="943634" w:themeColor="accent2" w:themeShade="BF"/>
        </w:rPr>
        <w:t>True</w:t>
      </w:r>
    </w:p>
    <w:p w14:paraId="63C5C7FE" w14:textId="0895C533" w:rsidR="00C410B5" w:rsidRPr="00CD1CCA" w:rsidRDefault="00063F58" w:rsidP="00CB4333">
      <w:pPr>
        <w:pStyle w:val="ListParagraph"/>
        <w:numPr>
          <w:ilvl w:val="0"/>
          <w:numId w:val="37"/>
        </w:numPr>
        <w:ind w:left="1080"/>
        <w:rPr>
          <w:rFonts w:ascii="Arial" w:hAnsi="Arial" w:cs="Arial"/>
          <w:b/>
          <w:color w:val="943634" w:themeColor="accent2" w:themeShade="BF"/>
        </w:rPr>
      </w:pPr>
      <w:r w:rsidRPr="00CD1CCA">
        <w:rPr>
          <w:rFonts w:ascii="Arial" w:hAnsi="Arial" w:cs="Arial"/>
          <w:b/>
          <w:color w:val="943634" w:themeColor="accent2" w:themeShade="BF"/>
        </w:rPr>
        <w:t>*</w:t>
      </w:r>
      <w:r w:rsidR="00CD1CCA" w:rsidRPr="00CD1CCA">
        <w:rPr>
          <w:rFonts w:ascii="Arial" w:hAnsi="Arial" w:cs="Arial"/>
          <w:b/>
          <w:color w:val="943634" w:themeColor="accent2" w:themeShade="BF"/>
        </w:rPr>
        <w:t>*</w:t>
      </w:r>
      <w:r w:rsidR="00C410B5" w:rsidRPr="00CD1CCA">
        <w:rPr>
          <w:rFonts w:ascii="Arial" w:hAnsi="Arial" w:cs="Arial"/>
          <w:b/>
          <w:color w:val="943634" w:themeColor="accent2" w:themeShade="BF"/>
        </w:rPr>
        <w:t xml:space="preserve"> False</w:t>
      </w:r>
    </w:p>
    <w:p w14:paraId="621841D2" w14:textId="77777777" w:rsidR="00E937E0" w:rsidRPr="00D92981" w:rsidRDefault="00E937E0" w:rsidP="00C410B5">
      <w:pPr>
        <w:rPr>
          <w:rFonts w:ascii="Arial" w:hAnsi="Arial" w:cs="Arial"/>
          <w:color w:val="943634" w:themeColor="accent2" w:themeShade="BF"/>
        </w:rPr>
      </w:pPr>
    </w:p>
    <w:p w14:paraId="7DE62E0C" w14:textId="4701C9D2" w:rsidR="00C410B5" w:rsidRPr="00D92981" w:rsidRDefault="00C410B5" w:rsidP="00CB4333">
      <w:pPr>
        <w:pStyle w:val="ListParagraph"/>
        <w:numPr>
          <w:ilvl w:val="0"/>
          <w:numId w:val="29"/>
        </w:numPr>
        <w:rPr>
          <w:rFonts w:ascii="Arial" w:hAnsi="Arial" w:cs="Arial"/>
          <w:color w:val="943634" w:themeColor="accent2" w:themeShade="BF"/>
        </w:rPr>
      </w:pPr>
      <w:r w:rsidRPr="00D92981">
        <w:rPr>
          <w:rFonts w:ascii="Arial" w:hAnsi="Arial" w:cs="Arial"/>
          <w:color w:val="943634" w:themeColor="accent2" w:themeShade="BF"/>
        </w:rPr>
        <w:t>Specifically-designed PPE footwear used by workers in industry can be purchased</w:t>
      </w:r>
      <w:r w:rsidR="00D92981" w:rsidRPr="00D92981">
        <w:rPr>
          <w:rFonts w:ascii="Arial" w:hAnsi="Arial" w:cs="Arial"/>
          <w:color w:val="943634" w:themeColor="accent2" w:themeShade="BF"/>
        </w:rPr>
        <w:t xml:space="preserve"> </w:t>
      </w:r>
      <w:r w:rsidRPr="00D92981">
        <w:rPr>
          <w:rFonts w:ascii="Arial" w:hAnsi="Arial" w:cs="Arial"/>
          <w:color w:val="943634" w:themeColor="accent2" w:themeShade="BF"/>
        </w:rPr>
        <w:t xml:space="preserve">with which of the following features?  </w:t>
      </w:r>
      <w:r w:rsidRPr="00D92981">
        <w:rPr>
          <w:rFonts w:ascii="Arial" w:hAnsi="Arial" w:cs="Arial"/>
          <w:color w:val="943634" w:themeColor="accent2" w:themeShade="BF"/>
          <w:u w:val="single"/>
        </w:rPr>
        <w:t xml:space="preserve"> </w:t>
      </w:r>
    </w:p>
    <w:p w14:paraId="02818C75" w14:textId="332FBC9E" w:rsidR="00C410B5" w:rsidRPr="00CD1CCA" w:rsidRDefault="00C410B5" w:rsidP="00CB4333">
      <w:pPr>
        <w:pStyle w:val="ListParagraph"/>
        <w:numPr>
          <w:ilvl w:val="7"/>
          <w:numId w:val="38"/>
        </w:numPr>
        <w:ind w:left="1080"/>
        <w:rPr>
          <w:rFonts w:ascii="Arial" w:hAnsi="Arial" w:cs="Arial"/>
          <w:color w:val="943634" w:themeColor="accent2" w:themeShade="BF"/>
        </w:rPr>
      </w:pPr>
      <w:r w:rsidRPr="00CD1CCA">
        <w:rPr>
          <w:rFonts w:ascii="Arial" w:hAnsi="Arial" w:cs="Arial"/>
          <w:color w:val="943634" w:themeColor="accent2" w:themeShade="BF"/>
        </w:rPr>
        <w:t>steel toes</w:t>
      </w:r>
    </w:p>
    <w:p w14:paraId="3EF60EFD" w14:textId="1676EEDB" w:rsidR="00C410B5" w:rsidRPr="00CD1CCA" w:rsidRDefault="00C410B5" w:rsidP="00CB4333">
      <w:pPr>
        <w:pStyle w:val="ListParagraph"/>
        <w:numPr>
          <w:ilvl w:val="0"/>
          <w:numId w:val="38"/>
        </w:numPr>
        <w:ind w:left="1080"/>
        <w:rPr>
          <w:rFonts w:ascii="Arial" w:hAnsi="Arial" w:cs="Arial"/>
          <w:color w:val="943634" w:themeColor="accent2" w:themeShade="BF"/>
        </w:rPr>
      </w:pPr>
      <w:r w:rsidRPr="00CD1CCA">
        <w:rPr>
          <w:rFonts w:ascii="Arial" w:hAnsi="Arial" w:cs="Arial"/>
          <w:color w:val="943634" w:themeColor="accent2" w:themeShade="BF"/>
        </w:rPr>
        <w:t>slip-resistant soles</w:t>
      </w:r>
    </w:p>
    <w:p w14:paraId="00A9D962" w14:textId="78404046" w:rsidR="00C410B5" w:rsidRPr="00CD1CCA" w:rsidRDefault="00C410B5" w:rsidP="00CB4333">
      <w:pPr>
        <w:pStyle w:val="ListParagraph"/>
        <w:numPr>
          <w:ilvl w:val="0"/>
          <w:numId w:val="38"/>
        </w:numPr>
        <w:ind w:left="1080"/>
        <w:rPr>
          <w:rFonts w:ascii="Arial" w:hAnsi="Arial" w:cs="Arial"/>
          <w:color w:val="943634" w:themeColor="accent2" w:themeShade="BF"/>
        </w:rPr>
      </w:pPr>
      <w:r w:rsidRPr="00CD1CCA">
        <w:rPr>
          <w:rFonts w:ascii="Arial" w:hAnsi="Arial" w:cs="Arial"/>
          <w:color w:val="943634" w:themeColor="accent2" w:themeShade="BF"/>
        </w:rPr>
        <w:t>steel heels</w:t>
      </w:r>
    </w:p>
    <w:p w14:paraId="0F052413" w14:textId="1F8354CA" w:rsidR="00C410B5" w:rsidRPr="00CD1CCA" w:rsidRDefault="00C410B5" w:rsidP="00CB4333">
      <w:pPr>
        <w:pStyle w:val="ListParagraph"/>
        <w:numPr>
          <w:ilvl w:val="0"/>
          <w:numId w:val="38"/>
        </w:numPr>
        <w:ind w:left="1080"/>
        <w:rPr>
          <w:rFonts w:ascii="Arial" w:hAnsi="Arial" w:cs="Arial"/>
          <w:color w:val="943634" w:themeColor="accent2" w:themeShade="BF"/>
        </w:rPr>
      </w:pPr>
      <w:r w:rsidRPr="00CD1CCA">
        <w:rPr>
          <w:rFonts w:ascii="Arial" w:hAnsi="Arial" w:cs="Arial"/>
          <w:color w:val="943634" w:themeColor="accent2" w:themeShade="BF"/>
        </w:rPr>
        <w:t>metatarsal protection</w:t>
      </w:r>
    </w:p>
    <w:p w14:paraId="5345AB78" w14:textId="58048FA9" w:rsidR="00C410B5" w:rsidRPr="00CD1CCA" w:rsidRDefault="00063F58" w:rsidP="00CB4333">
      <w:pPr>
        <w:pStyle w:val="ListParagraph"/>
        <w:numPr>
          <w:ilvl w:val="0"/>
          <w:numId w:val="38"/>
        </w:numPr>
        <w:ind w:left="1080"/>
        <w:rPr>
          <w:rFonts w:ascii="Arial" w:hAnsi="Arial" w:cs="Arial"/>
          <w:b/>
          <w:color w:val="943634" w:themeColor="accent2" w:themeShade="BF"/>
        </w:rPr>
      </w:pPr>
      <w:r w:rsidRPr="00CD1CCA">
        <w:rPr>
          <w:rFonts w:ascii="Arial" w:hAnsi="Arial" w:cs="Arial"/>
          <w:b/>
          <w:color w:val="943634" w:themeColor="accent2" w:themeShade="BF"/>
        </w:rPr>
        <w:t>*</w:t>
      </w:r>
      <w:r w:rsidR="00CD1CCA" w:rsidRPr="00CD1CCA">
        <w:rPr>
          <w:rFonts w:ascii="Arial" w:hAnsi="Arial" w:cs="Arial"/>
          <w:b/>
          <w:color w:val="943634" w:themeColor="accent2" w:themeShade="BF"/>
        </w:rPr>
        <w:t xml:space="preserve">* </w:t>
      </w:r>
      <w:r w:rsidR="00C410B5" w:rsidRPr="00CD1CCA">
        <w:rPr>
          <w:rFonts w:ascii="Arial" w:hAnsi="Arial" w:cs="Arial"/>
          <w:b/>
          <w:color w:val="943634" w:themeColor="accent2" w:themeShade="BF"/>
        </w:rPr>
        <w:t>Any of the above</w:t>
      </w:r>
    </w:p>
    <w:p w14:paraId="0F827594" w14:textId="77777777" w:rsidR="00D92981" w:rsidRPr="00D92981" w:rsidRDefault="00D92981" w:rsidP="00C410B5">
      <w:pPr>
        <w:rPr>
          <w:rFonts w:ascii="Arial" w:hAnsi="Arial" w:cs="Arial"/>
          <w:color w:val="943634" w:themeColor="accent2" w:themeShade="BF"/>
        </w:rPr>
      </w:pPr>
    </w:p>
    <w:p w14:paraId="7CC88429" w14:textId="77777777" w:rsidR="00CD1CCA" w:rsidRDefault="00CD1CCA">
      <w:pPr>
        <w:rPr>
          <w:rFonts w:ascii="Arial" w:hAnsi="Arial" w:cs="Arial"/>
          <w:color w:val="943634" w:themeColor="accent2" w:themeShade="BF"/>
        </w:rPr>
      </w:pPr>
      <w:r>
        <w:rPr>
          <w:rFonts w:ascii="Arial" w:hAnsi="Arial" w:cs="Arial"/>
          <w:color w:val="943634" w:themeColor="accent2" w:themeShade="BF"/>
        </w:rPr>
        <w:br w:type="page"/>
      </w:r>
    </w:p>
    <w:p w14:paraId="32CFF346" w14:textId="091EC717" w:rsidR="00C410B5" w:rsidRPr="00D92981" w:rsidRDefault="00C410B5" w:rsidP="00CB4333">
      <w:pPr>
        <w:pStyle w:val="ListParagraph"/>
        <w:numPr>
          <w:ilvl w:val="0"/>
          <w:numId w:val="29"/>
        </w:numPr>
        <w:rPr>
          <w:rFonts w:ascii="Arial" w:hAnsi="Arial" w:cs="Arial"/>
          <w:color w:val="943634" w:themeColor="accent2" w:themeShade="BF"/>
        </w:rPr>
      </w:pPr>
      <w:r w:rsidRPr="00D92981">
        <w:rPr>
          <w:rFonts w:ascii="Arial" w:hAnsi="Arial" w:cs="Arial"/>
          <w:color w:val="943634" w:themeColor="accent2" w:themeShade="BF"/>
        </w:rPr>
        <w:lastRenderedPageBreak/>
        <w:t>Gloves made of ___</w:t>
      </w:r>
      <w:r w:rsidR="006A5941" w:rsidRPr="00D92981">
        <w:rPr>
          <w:rFonts w:ascii="Arial" w:hAnsi="Arial" w:cs="Arial"/>
          <w:color w:val="943634" w:themeColor="accent2" w:themeShade="BF"/>
        </w:rPr>
        <w:t>__</w:t>
      </w:r>
      <w:r w:rsidRPr="00D92981">
        <w:rPr>
          <w:rFonts w:ascii="Arial" w:hAnsi="Arial" w:cs="Arial"/>
          <w:color w:val="943634" w:themeColor="accent2" w:themeShade="BF"/>
        </w:rPr>
        <w:t xml:space="preserve"> are used to protect against sparks from welding.</w:t>
      </w:r>
    </w:p>
    <w:p w14:paraId="6EB489F6" w14:textId="1F1FD253" w:rsidR="00C410B5" w:rsidRPr="00CD1CCA" w:rsidRDefault="00C410B5" w:rsidP="00CB4333">
      <w:pPr>
        <w:pStyle w:val="ListParagraph"/>
        <w:numPr>
          <w:ilvl w:val="7"/>
          <w:numId w:val="39"/>
        </w:numPr>
        <w:ind w:left="1080"/>
        <w:rPr>
          <w:rFonts w:ascii="Arial" w:hAnsi="Arial" w:cs="Arial"/>
          <w:color w:val="943634" w:themeColor="accent2" w:themeShade="BF"/>
        </w:rPr>
      </w:pPr>
      <w:r w:rsidRPr="00CD1CCA">
        <w:rPr>
          <w:rFonts w:ascii="Arial" w:hAnsi="Arial" w:cs="Arial"/>
          <w:color w:val="943634" w:themeColor="accent2" w:themeShade="BF"/>
        </w:rPr>
        <w:t>latex</w:t>
      </w:r>
    </w:p>
    <w:p w14:paraId="2F219DD9" w14:textId="77777777" w:rsidR="00CD1CCA" w:rsidRDefault="00C410B5" w:rsidP="00CB4333">
      <w:pPr>
        <w:pStyle w:val="ListParagraph"/>
        <w:numPr>
          <w:ilvl w:val="7"/>
          <w:numId w:val="39"/>
        </w:numPr>
        <w:ind w:left="1080"/>
        <w:rPr>
          <w:rFonts w:ascii="Arial" w:hAnsi="Arial" w:cs="Arial"/>
          <w:color w:val="943634" w:themeColor="accent2" w:themeShade="BF"/>
        </w:rPr>
      </w:pPr>
      <w:r w:rsidRPr="00CD1CCA">
        <w:rPr>
          <w:rFonts w:ascii="Arial" w:hAnsi="Arial" w:cs="Arial"/>
          <w:color w:val="943634" w:themeColor="accent2" w:themeShade="BF"/>
        </w:rPr>
        <w:t>canvas</w:t>
      </w:r>
    </w:p>
    <w:p w14:paraId="4C6EA9C1" w14:textId="52A77AC8" w:rsidR="00C410B5" w:rsidRPr="00CD1CCA" w:rsidRDefault="00063F58" w:rsidP="00CB4333">
      <w:pPr>
        <w:pStyle w:val="ListParagraph"/>
        <w:numPr>
          <w:ilvl w:val="7"/>
          <w:numId w:val="39"/>
        </w:numPr>
        <w:ind w:left="1080"/>
        <w:rPr>
          <w:rFonts w:ascii="Arial" w:hAnsi="Arial" w:cs="Arial"/>
          <w:b/>
          <w:color w:val="943634" w:themeColor="accent2" w:themeShade="BF"/>
        </w:rPr>
      </w:pPr>
      <w:r w:rsidRPr="00CD1CCA">
        <w:rPr>
          <w:rFonts w:ascii="Arial" w:hAnsi="Arial" w:cs="Arial"/>
          <w:b/>
          <w:color w:val="943634" w:themeColor="accent2" w:themeShade="BF"/>
        </w:rPr>
        <w:t>*</w:t>
      </w:r>
      <w:r w:rsidR="00CD1CCA" w:rsidRPr="00CD1CCA">
        <w:rPr>
          <w:rFonts w:ascii="Arial" w:hAnsi="Arial" w:cs="Arial"/>
          <w:b/>
          <w:color w:val="943634" w:themeColor="accent2" w:themeShade="BF"/>
        </w:rPr>
        <w:t>*</w:t>
      </w:r>
      <w:r w:rsidR="00C410B5" w:rsidRPr="00CD1CCA">
        <w:rPr>
          <w:rFonts w:ascii="Arial" w:hAnsi="Arial" w:cs="Arial"/>
          <w:b/>
          <w:color w:val="943634" w:themeColor="accent2" w:themeShade="BF"/>
        </w:rPr>
        <w:t xml:space="preserve"> leather</w:t>
      </w:r>
    </w:p>
    <w:p w14:paraId="4C7333DE" w14:textId="59734283" w:rsidR="00C410B5" w:rsidRPr="00CD1CCA" w:rsidRDefault="00C410B5" w:rsidP="00CB4333">
      <w:pPr>
        <w:pStyle w:val="ListParagraph"/>
        <w:numPr>
          <w:ilvl w:val="7"/>
          <w:numId w:val="39"/>
        </w:numPr>
        <w:ind w:left="1080"/>
        <w:rPr>
          <w:rFonts w:ascii="Arial" w:hAnsi="Arial" w:cs="Arial"/>
          <w:color w:val="943634" w:themeColor="accent2" w:themeShade="BF"/>
        </w:rPr>
      </w:pPr>
      <w:r w:rsidRPr="00CD1CCA">
        <w:rPr>
          <w:rFonts w:ascii="Arial" w:hAnsi="Arial" w:cs="Arial"/>
          <w:color w:val="943634" w:themeColor="accent2" w:themeShade="BF"/>
        </w:rPr>
        <w:t>rubber</w:t>
      </w:r>
    </w:p>
    <w:p w14:paraId="6EE12517" w14:textId="77777777" w:rsidR="00D92981" w:rsidRPr="00D92981" w:rsidRDefault="00D92981" w:rsidP="00C410B5">
      <w:pPr>
        <w:rPr>
          <w:rFonts w:ascii="Arial" w:hAnsi="Arial" w:cs="Arial"/>
          <w:color w:val="943634" w:themeColor="accent2" w:themeShade="BF"/>
        </w:rPr>
      </w:pPr>
    </w:p>
    <w:p w14:paraId="7A99B4EB" w14:textId="23DD0D6D" w:rsidR="00C410B5" w:rsidRPr="00D92981" w:rsidRDefault="00C410B5" w:rsidP="00CB4333">
      <w:pPr>
        <w:pStyle w:val="ListParagraph"/>
        <w:numPr>
          <w:ilvl w:val="0"/>
          <w:numId w:val="29"/>
        </w:numPr>
        <w:rPr>
          <w:rFonts w:ascii="Arial" w:hAnsi="Arial" w:cs="Arial"/>
          <w:color w:val="943634" w:themeColor="accent2" w:themeShade="BF"/>
        </w:rPr>
      </w:pPr>
      <w:r w:rsidRPr="00D92981">
        <w:rPr>
          <w:rFonts w:ascii="Arial" w:hAnsi="Arial" w:cs="Arial"/>
          <w:color w:val="943634" w:themeColor="accent2" w:themeShade="BF"/>
        </w:rPr>
        <w:t>Cleaners, fertilizers, chemicals and paints can ___</w:t>
      </w:r>
      <w:r w:rsidR="006A5941" w:rsidRPr="00D92981">
        <w:rPr>
          <w:rFonts w:ascii="Arial" w:hAnsi="Arial" w:cs="Arial"/>
          <w:color w:val="943634" w:themeColor="accent2" w:themeShade="BF"/>
        </w:rPr>
        <w:t>__</w:t>
      </w:r>
      <w:r w:rsidRPr="00D92981">
        <w:rPr>
          <w:rFonts w:ascii="Arial" w:hAnsi="Arial" w:cs="Arial"/>
          <w:color w:val="943634" w:themeColor="accent2" w:themeShade="BF"/>
        </w:rPr>
        <w:t>.</w:t>
      </w:r>
    </w:p>
    <w:p w14:paraId="75BEA370" w14:textId="6132B587" w:rsidR="00C410B5" w:rsidRPr="00CD1CCA" w:rsidRDefault="00C410B5" w:rsidP="00CB4333">
      <w:pPr>
        <w:pStyle w:val="ListParagraph"/>
        <w:numPr>
          <w:ilvl w:val="7"/>
          <w:numId w:val="40"/>
        </w:numPr>
        <w:ind w:left="1080"/>
        <w:rPr>
          <w:rFonts w:ascii="Arial" w:hAnsi="Arial" w:cs="Arial"/>
          <w:color w:val="943634" w:themeColor="accent2" w:themeShade="BF"/>
        </w:rPr>
      </w:pPr>
      <w:r w:rsidRPr="00CD1CCA">
        <w:rPr>
          <w:rFonts w:ascii="Arial" w:hAnsi="Arial" w:cs="Arial"/>
          <w:color w:val="943634" w:themeColor="accent2" w:themeShade="BF"/>
        </w:rPr>
        <w:t>damage the skin</w:t>
      </w:r>
    </w:p>
    <w:p w14:paraId="6A31A01E" w14:textId="77777777" w:rsidR="00CD1CCA" w:rsidRDefault="00C410B5" w:rsidP="00CB4333">
      <w:pPr>
        <w:pStyle w:val="ListParagraph"/>
        <w:numPr>
          <w:ilvl w:val="7"/>
          <w:numId w:val="40"/>
        </w:numPr>
        <w:ind w:left="1080"/>
        <w:rPr>
          <w:rFonts w:ascii="Arial" w:hAnsi="Arial" w:cs="Arial"/>
          <w:color w:val="943634" w:themeColor="accent2" w:themeShade="BF"/>
        </w:rPr>
      </w:pPr>
      <w:r w:rsidRPr="00CD1CCA">
        <w:rPr>
          <w:rFonts w:ascii="Arial" w:hAnsi="Arial" w:cs="Arial"/>
          <w:color w:val="943634" w:themeColor="accent2" w:themeShade="BF"/>
        </w:rPr>
        <w:t>be absorbed through skin</w:t>
      </w:r>
    </w:p>
    <w:p w14:paraId="2DE6A8E3" w14:textId="650F52D8" w:rsidR="00C410B5" w:rsidRPr="00CD1CCA" w:rsidRDefault="00CD1CCA" w:rsidP="00CB4333">
      <w:pPr>
        <w:pStyle w:val="ListParagraph"/>
        <w:numPr>
          <w:ilvl w:val="7"/>
          <w:numId w:val="40"/>
        </w:numPr>
        <w:ind w:left="1080"/>
        <w:rPr>
          <w:rFonts w:ascii="Arial" w:hAnsi="Arial" w:cs="Arial"/>
          <w:b/>
          <w:color w:val="943634" w:themeColor="accent2" w:themeShade="BF"/>
        </w:rPr>
      </w:pPr>
      <w:r w:rsidRPr="00CD1CCA">
        <w:rPr>
          <w:rFonts w:ascii="Arial" w:hAnsi="Arial" w:cs="Arial"/>
          <w:b/>
          <w:color w:val="943634" w:themeColor="accent2" w:themeShade="BF"/>
        </w:rPr>
        <w:t xml:space="preserve">** </w:t>
      </w:r>
      <w:r w:rsidR="00C410B5" w:rsidRPr="00CD1CCA">
        <w:rPr>
          <w:rFonts w:ascii="Arial" w:hAnsi="Arial" w:cs="Arial"/>
          <w:b/>
          <w:color w:val="943634" w:themeColor="accent2" w:themeShade="BF"/>
        </w:rPr>
        <w:t>Both a and b</w:t>
      </w:r>
    </w:p>
    <w:p w14:paraId="04E9E2A3" w14:textId="21B4E48C" w:rsidR="00C410B5" w:rsidRPr="00CD1CCA" w:rsidRDefault="00C410B5" w:rsidP="00CB4333">
      <w:pPr>
        <w:pStyle w:val="ListParagraph"/>
        <w:numPr>
          <w:ilvl w:val="7"/>
          <w:numId w:val="40"/>
        </w:numPr>
        <w:ind w:left="1080"/>
        <w:rPr>
          <w:rFonts w:ascii="Arial" w:hAnsi="Arial" w:cs="Arial"/>
          <w:color w:val="943634" w:themeColor="accent2" w:themeShade="BF"/>
        </w:rPr>
      </w:pPr>
      <w:r w:rsidRPr="00CD1CCA">
        <w:rPr>
          <w:rFonts w:ascii="Arial" w:hAnsi="Arial" w:cs="Arial"/>
          <w:color w:val="943634" w:themeColor="accent2" w:themeShade="BF"/>
        </w:rPr>
        <w:t>Neither a or b</w:t>
      </w:r>
    </w:p>
    <w:p w14:paraId="16B78320" w14:textId="77777777" w:rsidR="00D92981" w:rsidRPr="00D92981" w:rsidRDefault="00D92981" w:rsidP="00C410B5">
      <w:pPr>
        <w:rPr>
          <w:rFonts w:ascii="Arial" w:hAnsi="Arial" w:cs="Arial"/>
          <w:color w:val="943634" w:themeColor="accent2" w:themeShade="BF"/>
        </w:rPr>
      </w:pPr>
    </w:p>
    <w:p w14:paraId="1BA83659" w14:textId="077CDCFE" w:rsidR="00C410B5" w:rsidRPr="00D92981" w:rsidRDefault="00C410B5" w:rsidP="00CB4333">
      <w:pPr>
        <w:pStyle w:val="ListParagraph"/>
        <w:numPr>
          <w:ilvl w:val="0"/>
          <w:numId w:val="29"/>
        </w:numPr>
        <w:rPr>
          <w:rFonts w:ascii="Arial" w:hAnsi="Arial" w:cs="Arial"/>
          <w:color w:val="943634" w:themeColor="accent2" w:themeShade="BF"/>
        </w:rPr>
      </w:pPr>
      <w:r w:rsidRPr="00D92981">
        <w:rPr>
          <w:rFonts w:ascii="Arial" w:hAnsi="Arial" w:cs="Arial"/>
          <w:color w:val="943634" w:themeColor="accent2" w:themeShade="BF"/>
        </w:rPr>
        <w:t xml:space="preserve">A workplace PPE hazard assessment </w:t>
      </w:r>
      <w:r w:rsidR="00DE18C3" w:rsidRPr="00D92981">
        <w:rPr>
          <w:rFonts w:ascii="Arial" w:hAnsi="Arial" w:cs="Arial"/>
          <w:color w:val="943634" w:themeColor="accent2" w:themeShade="BF"/>
        </w:rPr>
        <w:t xml:space="preserve">document </w:t>
      </w:r>
      <w:r w:rsidRPr="00D92981">
        <w:rPr>
          <w:rFonts w:ascii="Arial" w:hAnsi="Arial" w:cs="Arial"/>
          <w:color w:val="943634" w:themeColor="accent2" w:themeShade="BF"/>
        </w:rPr>
        <w:t>identifies the ___</w:t>
      </w:r>
      <w:r w:rsidR="006A5941" w:rsidRPr="00D92981">
        <w:rPr>
          <w:rFonts w:ascii="Arial" w:hAnsi="Arial" w:cs="Arial"/>
          <w:color w:val="943634" w:themeColor="accent2" w:themeShade="BF"/>
        </w:rPr>
        <w:t>__</w:t>
      </w:r>
      <w:r w:rsidRPr="00D92981">
        <w:rPr>
          <w:rFonts w:ascii="Arial" w:hAnsi="Arial" w:cs="Arial"/>
          <w:color w:val="943634" w:themeColor="accent2" w:themeShade="BF"/>
        </w:rPr>
        <w:t>.</w:t>
      </w:r>
    </w:p>
    <w:p w14:paraId="1F39B17A" w14:textId="52A86628" w:rsidR="00C410B5" w:rsidRPr="00CD1CCA" w:rsidRDefault="00C410B5" w:rsidP="00CB4333">
      <w:pPr>
        <w:pStyle w:val="ListParagraph"/>
        <w:numPr>
          <w:ilvl w:val="7"/>
          <w:numId w:val="41"/>
        </w:numPr>
        <w:ind w:left="1080"/>
        <w:rPr>
          <w:rFonts w:ascii="Arial" w:hAnsi="Arial" w:cs="Arial"/>
          <w:color w:val="943634" w:themeColor="accent2" w:themeShade="BF"/>
        </w:rPr>
      </w:pPr>
      <w:r w:rsidRPr="00CD1CCA">
        <w:rPr>
          <w:rFonts w:ascii="Arial" w:hAnsi="Arial" w:cs="Arial"/>
          <w:color w:val="943634" w:themeColor="accent2" w:themeShade="BF"/>
        </w:rPr>
        <w:t>department</w:t>
      </w:r>
    </w:p>
    <w:p w14:paraId="035A5131" w14:textId="72BCA3C0" w:rsidR="00C410B5" w:rsidRPr="00CD1CCA" w:rsidRDefault="00C410B5" w:rsidP="00CB4333">
      <w:pPr>
        <w:pStyle w:val="ListParagraph"/>
        <w:numPr>
          <w:ilvl w:val="7"/>
          <w:numId w:val="41"/>
        </w:numPr>
        <w:ind w:left="1080"/>
        <w:rPr>
          <w:rFonts w:ascii="Arial" w:hAnsi="Arial" w:cs="Arial"/>
          <w:color w:val="943634" w:themeColor="accent2" w:themeShade="BF"/>
        </w:rPr>
      </w:pPr>
      <w:r w:rsidRPr="00CD1CCA">
        <w:rPr>
          <w:rFonts w:ascii="Arial" w:hAnsi="Arial" w:cs="Arial"/>
          <w:color w:val="943634" w:themeColor="accent2" w:themeShade="BF"/>
        </w:rPr>
        <w:t>job functions that was evaluated</w:t>
      </w:r>
    </w:p>
    <w:p w14:paraId="2B2F5B2E" w14:textId="77777777" w:rsidR="00CD1CCA" w:rsidRDefault="00C410B5" w:rsidP="00CB4333">
      <w:pPr>
        <w:pStyle w:val="ListParagraph"/>
        <w:numPr>
          <w:ilvl w:val="7"/>
          <w:numId w:val="41"/>
        </w:numPr>
        <w:ind w:left="1080"/>
        <w:rPr>
          <w:rFonts w:ascii="Arial" w:hAnsi="Arial" w:cs="Arial"/>
          <w:color w:val="943634" w:themeColor="accent2" w:themeShade="BF"/>
        </w:rPr>
      </w:pPr>
      <w:r w:rsidRPr="00CD1CCA">
        <w:rPr>
          <w:rFonts w:ascii="Arial" w:hAnsi="Arial" w:cs="Arial"/>
          <w:color w:val="943634" w:themeColor="accent2" w:themeShade="BF"/>
        </w:rPr>
        <w:t>person who conducted the assessment</w:t>
      </w:r>
    </w:p>
    <w:p w14:paraId="2A78A4CD" w14:textId="2FE35158" w:rsidR="00C410B5" w:rsidRPr="00CD1CCA" w:rsidRDefault="00CD1CCA" w:rsidP="00CB4333">
      <w:pPr>
        <w:pStyle w:val="ListParagraph"/>
        <w:numPr>
          <w:ilvl w:val="7"/>
          <w:numId w:val="41"/>
        </w:numPr>
        <w:ind w:left="1080"/>
        <w:rPr>
          <w:rFonts w:ascii="Arial" w:hAnsi="Arial" w:cs="Arial"/>
          <w:b/>
          <w:color w:val="943634" w:themeColor="accent2" w:themeShade="BF"/>
        </w:rPr>
      </w:pPr>
      <w:r w:rsidRPr="00CD1CCA">
        <w:rPr>
          <w:rFonts w:ascii="Arial" w:hAnsi="Arial" w:cs="Arial"/>
          <w:b/>
          <w:color w:val="943634" w:themeColor="accent2" w:themeShade="BF"/>
        </w:rPr>
        <w:t xml:space="preserve">** </w:t>
      </w:r>
      <w:r w:rsidR="00C410B5" w:rsidRPr="00CD1CCA">
        <w:rPr>
          <w:rFonts w:ascii="Arial" w:hAnsi="Arial" w:cs="Arial"/>
          <w:b/>
          <w:color w:val="943634" w:themeColor="accent2" w:themeShade="BF"/>
        </w:rPr>
        <w:t>All of the above</w:t>
      </w:r>
    </w:p>
    <w:p w14:paraId="32814EE4" w14:textId="77777777" w:rsidR="00D92981" w:rsidRPr="00D92981" w:rsidRDefault="00D92981" w:rsidP="00C410B5">
      <w:pPr>
        <w:rPr>
          <w:rFonts w:ascii="Arial" w:hAnsi="Arial" w:cs="Arial"/>
          <w:color w:val="943634" w:themeColor="accent2" w:themeShade="BF"/>
        </w:rPr>
      </w:pPr>
    </w:p>
    <w:p w14:paraId="71571E4B" w14:textId="54B7A993" w:rsidR="00C410B5" w:rsidRPr="00D92981" w:rsidRDefault="00C410B5" w:rsidP="00CB4333">
      <w:pPr>
        <w:pStyle w:val="ListParagraph"/>
        <w:numPr>
          <w:ilvl w:val="0"/>
          <w:numId w:val="29"/>
        </w:numPr>
        <w:rPr>
          <w:rFonts w:ascii="Arial" w:hAnsi="Arial" w:cs="Arial"/>
          <w:color w:val="943634" w:themeColor="accent2" w:themeShade="BF"/>
        </w:rPr>
      </w:pPr>
      <w:r w:rsidRPr="00D92981">
        <w:rPr>
          <w:rFonts w:ascii="Arial" w:hAnsi="Arial" w:cs="Arial"/>
          <w:color w:val="943634" w:themeColor="accent2" w:themeShade="BF"/>
        </w:rPr>
        <w:t xml:space="preserve">Work gloves made of leather protects against acids and caustic liquids. </w:t>
      </w:r>
    </w:p>
    <w:p w14:paraId="36320A93" w14:textId="37266D8B" w:rsidR="00C410B5" w:rsidRPr="00CD1CCA" w:rsidRDefault="00C410B5" w:rsidP="00CB4333">
      <w:pPr>
        <w:pStyle w:val="ListParagraph"/>
        <w:numPr>
          <w:ilvl w:val="7"/>
          <w:numId w:val="42"/>
        </w:numPr>
        <w:ind w:left="1080"/>
        <w:rPr>
          <w:rFonts w:ascii="Arial" w:hAnsi="Arial" w:cs="Arial"/>
          <w:color w:val="943634" w:themeColor="accent2" w:themeShade="BF"/>
        </w:rPr>
      </w:pPr>
      <w:r w:rsidRPr="00CD1CCA">
        <w:rPr>
          <w:rFonts w:ascii="Arial" w:hAnsi="Arial" w:cs="Arial"/>
          <w:color w:val="943634" w:themeColor="accent2" w:themeShade="BF"/>
        </w:rPr>
        <w:t>True</w:t>
      </w:r>
    </w:p>
    <w:p w14:paraId="38CC6F76" w14:textId="07D9EFBA" w:rsidR="00C410B5" w:rsidRPr="00CD1CCA" w:rsidRDefault="00DE18C3" w:rsidP="00CB4333">
      <w:pPr>
        <w:pStyle w:val="ListParagraph"/>
        <w:numPr>
          <w:ilvl w:val="0"/>
          <w:numId w:val="42"/>
        </w:numPr>
        <w:ind w:left="1080"/>
        <w:rPr>
          <w:rFonts w:ascii="Arial" w:hAnsi="Arial" w:cs="Arial"/>
          <w:b/>
          <w:color w:val="943634" w:themeColor="accent2" w:themeShade="BF"/>
        </w:rPr>
      </w:pPr>
      <w:r w:rsidRPr="00CD1CCA">
        <w:rPr>
          <w:rFonts w:ascii="Arial" w:hAnsi="Arial" w:cs="Arial"/>
          <w:b/>
          <w:color w:val="943634" w:themeColor="accent2" w:themeShade="BF"/>
        </w:rPr>
        <w:t>*</w:t>
      </w:r>
      <w:r w:rsidR="00CD1CCA" w:rsidRPr="00CD1CCA">
        <w:rPr>
          <w:rFonts w:ascii="Arial" w:hAnsi="Arial" w:cs="Arial"/>
          <w:b/>
          <w:color w:val="943634" w:themeColor="accent2" w:themeShade="BF"/>
        </w:rPr>
        <w:t>*</w:t>
      </w:r>
      <w:r w:rsidR="00C410B5" w:rsidRPr="00CD1CCA">
        <w:rPr>
          <w:rFonts w:ascii="Arial" w:hAnsi="Arial" w:cs="Arial"/>
          <w:b/>
          <w:color w:val="943634" w:themeColor="accent2" w:themeShade="BF"/>
        </w:rPr>
        <w:t xml:space="preserve"> False </w:t>
      </w:r>
    </w:p>
    <w:p w14:paraId="133FCF2F" w14:textId="77777777" w:rsidR="00D92981" w:rsidRPr="00D92981" w:rsidRDefault="00D92981" w:rsidP="00C410B5">
      <w:pPr>
        <w:rPr>
          <w:rFonts w:ascii="Arial" w:hAnsi="Arial" w:cs="Arial"/>
          <w:color w:val="943634" w:themeColor="accent2" w:themeShade="BF"/>
        </w:rPr>
      </w:pPr>
    </w:p>
    <w:p w14:paraId="15DCD557" w14:textId="0AB5CC9C" w:rsidR="00DE18C3" w:rsidRPr="00D92981" w:rsidRDefault="00DE18C3" w:rsidP="00CB4333">
      <w:pPr>
        <w:pStyle w:val="ListParagraph"/>
        <w:numPr>
          <w:ilvl w:val="0"/>
          <w:numId w:val="29"/>
        </w:numPr>
        <w:rPr>
          <w:rFonts w:ascii="Arial" w:hAnsi="Arial" w:cs="Arial"/>
          <w:bCs/>
          <w:color w:val="943634" w:themeColor="accent2" w:themeShade="BF"/>
        </w:rPr>
      </w:pPr>
      <w:r w:rsidRPr="00D92981">
        <w:rPr>
          <w:rFonts w:ascii="Arial" w:hAnsi="Arial" w:cs="Arial"/>
          <w:bCs/>
          <w:color w:val="943634" w:themeColor="accent2" w:themeShade="BF"/>
        </w:rPr>
        <w:t>Eye wash stations should be located near any facilities that use ______.</w:t>
      </w:r>
    </w:p>
    <w:p w14:paraId="53F12B6B" w14:textId="6CD0CF83" w:rsidR="00DE18C3" w:rsidRPr="002063E3" w:rsidRDefault="002063E3" w:rsidP="00CB4333">
      <w:pPr>
        <w:pStyle w:val="ListParagraph"/>
        <w:numPr>
          <w:ilvl w:val="0"/>
          <w:numId w:val="43"/>
        </w:numPr>
        <w:ind w:left="1080"/>
        <w:rPr>
          <w:rFonts w:ascii="Arial" w:hAnsi="Arial" w:cs="Arial"/>
          <w:b/>
          <w:color w:val="943634" w:themeColor="accent2" w:themeShade="BF"/>
        </w:rPr>
      </w:pPr>
      <w:r w:rsidRPr="002063E3">
        <w:rPr>
          <w:rFonts w:ascii="Arial" w:hAnsi="Arial" w:cs="Arial"/>
          <w:b/>
          <w:bCs/>
          <w:color w:val="943634" w:themeColor="accent2" w:themeShade="BF"/>
        </w:rPr>
        <w:t>**</w:t>
      </w:r>
      <w:r w:rsidR="00DE18C3" w:rsidRPr="002063E3">
        <w:rPr>
          <w:rFonts w:ascii="Arial" w:hAnsi="Arial" w:cs="Arial"/>
          <w:b/>
          <w:bCs/>
          <w:color w:val="943634" w:themeColor="accent2" w:themeShade="BF"/>
        </w:rPr>
        <w:t xml:space="preserve"> chemicals</w:t>
      </w:r>
    </w:p>
    <w:p w14:paraId="661B8647" w14:textId="76403ADC" w:rsidR="00145BCB" w:rsidRPr="002063E3" w:rsidRDefault="00145BCB" w:rsidP="00CB4333">
      <w:pPr>
        <w:pStyle w:val="ListParagraph"/>
        <w:numPr>
          <w:ilvl w:val="0"/>
          <w:numId w:val="43"/>
        </w:numPr>
        <w:ind w:left="1080"/>
        <w:rPr>
          <w:rFonts w:ascii="Arial" w:hAnsi="Arial" w:cs="Arial"/>
          <w:color w:val="943634" w:themeColor="accent2" w:themeShade="BF"/>
        </w:rPr>
      </w:pPr>
      <w:r w:rsidRPr="002063E3">
        <w:rPr>
          <w:rFonts w:ascii="Arial" w:hAnsi="Arial" w:cs="Arial"/>
          <w:color w:val="943634" w:themeColor="accent2" w:themeShade="BF"/>
        </w:rPr>
        <w:t>dust</w:t>
      </w:r>
    </w:p>
    <w:p w14:paraId="48FB4CE6" w14:textId="13DDB6AC" w:rsidR="00145BCB" w:rsidRPr="002063E3" w:rsidRDefault="00145BCB" w:rsidP="00CB4333">
      <w:pPr>
        <w:pStyle w:val="ListParagraph"/>
        <w:numPr>
          <w:ilvl w:val="0"/>
          <w:numId w:val="43"/>
        </w:numPr>
        <w:ind w:left="1080"/>
        <w:rPr>
          <w:rFonts w:ascii="Arial" w:hAnsi="Arial" w:cs="Arial"/>
          <w:color w:val="943634" w:themeColor="accent2" w:themeShade="BF"/>
        </w:rPr>
      </w:pPr>
      <w:r w:rsidRPr="002063E3">
        <w:rPr>
          <w:rFonts w:ascii="Arial" w:hAnsi="Arial" w:cs="Arial"/>
          <w:color w:val="943634" w:themeColor="accent2" w:themeShade="BF"/>
        </w:rPr>
        <w:t>vapors</w:t>
      </w:r>
    </w:p>
    <w:p w14:paraId="6BC1FE1A" w14:textId="388ED1CE" w:rsidR="00145BCB" w:rsidRPr="002063E3" w:rsidRDefault="00145BCB" w:rsidP="00CB4333">
      <w:pPr>
        <w:pStyle w:val="ListParagraph"/>
        <w:numPr>
          <w:ilvl w:val="0"/>
          <w:numId w:val="43"/>
        </w:numPr>
        <w:ind w:left="1080"/>
        <w:rPr>
          <w:rFonts w:ascii="Arial" w:hAnsi="Arial" w:cs="Arial"/>
          <w:color w:val="943634" w:themeColor="accent2" w:themeShade="BF"/>
        </w:rPr>
      </w:pPr>
      <w:r w:rsidRPr="002063E3">
        <w:rPr>
          <w:rFonts w:ascii="Arial" w:hAnsi="Arial" w:cs="Arial"/>
          <w:color w:val="943634" w:themeColor="accent2" w:themeShade="BF"/>
        </w:rPr>
        <w:t>abrasive particles</w:t>
      </w:r>
    </w:p>
    <w:p w14:paraId="11C11A5A" w14:textId="77777777" w:rsidR="00D92981" w:rsidRPr="00D92981" w:rsidRDefault="00D92981" w:rsidP="002168BA">
      <w:pPr>
        <w:rPr>
          <w:rFonts w:ascii="Arial" w:hAnsi="Arial" w:cs="Arial"/>
          <w:color w:val="943634" w:themeColor="accent2" w:themeShade="BF"/>
        </w:rPr>
      </w:pPr>
    </w:p>
    <w:p w14:paraId="440CBFDE" w14:textId="65863B25" w:rsidR="002168BA" w:rsidRPr="00D92981" w:rsidRDefault="002168BA" w:rsidP="00CB4333">
      <w:pPr>
        <w:pStyle w:val="ListParagraph"/>
        <w:numPr>
          <w:ilvl w:val="0"/>
          <w:numId w:val="29"/>
        </w:numPr>
        <w:rPr>
          <w:rFonts w:ascii="Arial" w:hAnsi="Arial" w:cs="Arial"/>
          <w:color w:val="943634" w:themeColor="accent2" w:themeShade="BF"/>
        </w:rPr>
      </w:pPr>
      <w:r w:rsidRPr="00D92981">
        <w:rPr>
          <w:rFonts w:ascii="Arial" w:hAnsi="Arial" w:cs="Arial"/>
          <w:color w:val="943634" w:themeColor="accent2" w:themeShade="BF"/>
        </w:rPr>
        <w:t xml:space="preserve"> _____ hearing loss, more commonly known as </w:t>
      </w:r>
      <w:r w:rsidRPr="00D92981">
        <w:rPr>
          <w:rFonts w:ascii="Arial" w:hAnsi="Arial" w:cs="Arial"/>
          <w:i/>
          <w:color w:val="943634" w:themeColor="accent2" w:themeShade="BF"/>
        </w:rPr>
        <w:t>nerve deafness</w:t>
      </w:r>
      <w:r w:rsidRPr="00D92981">
        <w:rPr>
          <w:rFonts w:ascii="Arial" w:hAnsi="Arial" w:cs="Arial"/>
          <w:color w:val="943634" w:themeColor="accent2" w:themeShade="BF"/>
        </w:rPr>
        <w:t xml:space="preserve"> is caused by damage to the inner ear, acoustic nerve, or both. </w:t>
      </w:r>
    </w:p>
    <w:p w14:paraId="382983A9" w14:textId="14C7DF55" w:rsidR="002168BA" w:rsidRPr="002063E3" w:rsidRDefault="002168BA" w:rsidP="00CB4333">
      <w:pPr>
        <w:pStyle w:val="ListParagraph"/>
        <w:numPr>
          <w:ilvl w:val="7"/>
          <w:numId w:val="44"/>
        </w:numPr>
        <w:ind w:left="1080"/>
        <w:rPr>
          <w:rFonts w:ascii="Arial" w:hAnsi="Arial" w:cs="Arial"/>
          <w:color w:val="943634" w:themeColor="accent2" w:themeShade="BF"/>
        </w:rPr>
      </w:pPr>
      <w:r w:rsidRPr="002063E3">
        <w:rPr>
          <w:rFonts w:ascii="Arial" w:hAnsi="Arial" w:cs="Arial"/>
          <w:color w:val="943634" w:themeColor="accent2" w:themeShade="BF"/>
        </w:rPr>
        <w:t>Conductive</w:t>
      </w:r>
    </w:p>
    <w:p w14:paraId="2BACC655" w14:textId="46AEBAE0" w:rsidR="002168BA" w:rsidRPr="002063E3" w:rsidRDefault="002168BA" w:rsidP="00CB4333">
      <w:pPr>
        <w:pStyle w:val="ListParagraph"/>
        <w:numPr>
          <w:ilvl w:val="0"/>
          <w:numId w:val="44"/>
        </w:numPr>
        <w:ind w:left="1080"/>
        <w:rPr>
          <w:rFonts w:ascii="Arial" w:hAnsi="Arial" w:cs="Arial"/>
          <w:b/>
          <w:color w:val="943634" w:themeColor="accent2" w:themeShade="BF"/>
        </w:rPr>
      </w:pPr>
      <w:r w:rsidRPr="002063E3">
        <w:rPr>
          <w:rFonts w:ascii="Arial" w:hAnsi="Arial" w:cs="Arial"/>
          <w:b/>
          <w:color w:val="943634" w:themeColor="accent2" w:themeShade="BF"/>
        </w:rPr>
        <w:t>*</w:t>
      </w:r>
      <w:r w:rsidR="002063E3" w:rsidRPr="002063E3">
        <w:rPr>
          <w:rFonts w:ascii="Arial" w:hAnsi="Arial" w:cs="Arial"/>
          <w:b/>
          <w:color w:val="943634" w:themeColor="accent2" w:themeShade="BF"/>
        </w:rPr>
        <w:t xml:space="preserve">* </w:t>
      </w:r>
      <w:r w:rsidRPr="002063E3">
        <w:rPr>
          <w:rFonts w:ascii="Arial" w:hAnsi="Arial" w:cs="Arial"/>
          <w:b/>
          <w:color w:val="943634" w:themeColor="accent2" w:themeShade="BF"/>
        </w:rPr>
        <w:t>Sensorineural</w:t>
      </w:r>
    </w:p>
    <w:p w14:paraId="1E417FDA" w14:textId="3947754D" w:rsidR="002168BA" w:rsidRPr="002063E3" w:rsidRDefault="002168BA" w:rsidP="00CB4333">
      <w:pPr>
        <w:pStyle w:val="ListParagraph"/>
        <w:numPr>
          <w:ilvl w:val="0"/>
          <w:numId w:val="44"/>
        </w:numPr>
        <w:ind w:left="1080"/>
        <w:rPr>
          <w:rFonts w:ascii="Arial" w:hAnsi="Arial" w:cs="Arial"/>
          <w:color w:val="943634" w:themeColor="accent2" w:themeShade="BF"/>
        </w:rPr>
      </w:pPr>
      <w:r w:rsidRPr="002063E3">
        <w:rPr>
          <w:rFonts w:ascii="Arial" w:hAnsi="Arial" w:cs="Arial"/>
          <w:color w:val="943634" w:themeColor="accent2" w:themeShade="BF"/>
        </w:rPr>
        <w:t>Accuneural</w:t>
      </w:r>
    </w:p>
    <w:p w14:paraId="51D280EC" w14:textId="788B6477" w:rsidR="002168BA" w:rsidRPr="002063E3" w:rsidRDefault="002168BA" w:rsidP="00CB4333">
      <w:pPr>
        <w:pStyle w:val="ListParagraph"/>
        <w:numPr>
          <w:ilvl w:val="0"/>
          <w:numId w:val="44"/>
        </w:numPr>
        <w:ind w:left="1080"/>
        <w:rPr>
          <w:rFonts w:ascii="Arial" w:hAnsi="Arial" w:cs="Arial"/>
          <w:color w:val="943634" w:themeColor="accent2" w:themeShade="BF"/>
        </w:rPr>
      </w:pPr>
      <w:r w:rsidRPr="002063E3">
        <w:rPr>
          <w:rFonts w:ascii="Arial" w:hAnsi="Arial" w:cs="Arial"/>
          <w:color w:val="943634" w:themeColor="accent2" w:themeShade="BF"/>
        </w:rPr>
        <w:t>Mixed</w:t>
      </w:r>
    </w:p>
    <w:p w14:paraId="7AA14675" w14:textId="77777777" w:rsidR="00D92981" w:rsidRPr="00D92981" w:rsidRDefault="00D92981" w:rsidP="00C410B5">
      <w:pPr>
        <w:rPr>
          <w:rFonts w:ascii="Arial" w:hAnsi="Arial" w:cs="Arial"/>
          <w:color w:val="943634" w:themeColor="accent2" w:themeShade="BF"/>
        </w:rPr>
      </w:pPr>
    </w:p>
    <w:p w14:paraId="13A8B674" w14:textId="002065A7" w:rsidR="00C410B5" w:rsidRPr="00D92981" w:rsidRDefault="00C410B5" w:rsidP="00CB4333">
      <w:pPr>
        <w:pStyle w:val="ListParagraph"/>
        <w:numPr>
          <w:ilvl w:val="0"/>
          <w:numId w:val="29"/>
        </w:numPr>
        <w:rPr>
          <w:rFonts w:ascii="Arial" w:hAnsi="Arial" w:cs="Arial"/>
          <w:color w:val="943634" w:themeColor="accent2" w:themeShade="BF"/>
        </w:rPr>
      </w:pPr>
      <w:r w:rsidRPr="00D92981">
        <w:rPr>
          <w:rFonts w:ascii="Arial" w:hAnsi="Arial" w:cs="Arial"/>
          <w:color w:val="943634" w:themeColor="accent2" w:themeShade="BF"/>
        </w:rPr>
        <w:t>Some ear plugs can reduce noise levels the same amount as ear muffs.</w:t>
      </w:r>
    </w:p>
    <w:p w14:paraId="4A6C3604" w14:textId="3D03B052" w:rsidR="00C410B5" w:rsidRPr="002063E3" w:rsidRDefault="00DE18C3" w:rsidP="00CB4333">
      <w:pPr>
        <w:pStyle w:val="ListParagraph"/>
        <w:numPr>
          <w:ilvl w:val="0"/>
          <w:numId w:val="45"/>
        </w:numPr>
        <w:ind w:left="1080"/>
        <w:rPr>
          <w:rFonts w:ascii="Arial" w:hAnsi="Arial" w:cs="Arial"/>
          <w:b/>
          <w:color w:val="943634" w:themeColor="accent2" w:themeShade="BF"/>
        </w:rPr>
      </w:pPr>
      <w:r w:rsidRPr="002063E3">
        <w:rPr>
          <w:rFonts w:ascii="Arial" w:hAnsi="Arial" w:cs="Arial"/>
          <w:b/>
          <w:color w:val="943634" w:themeColor="accent2" w:themeShade="BF"/>
        </w:rPr>
        <w:t>*</w:t>
      </w:r>
      <w:r w:rsidR="002063E3" w:rsidRPr="002063E3">
        <w:rPr>
          <w:rFonts w:ascii="Arial" w:hAnsi="Arial" w:cs="Arial"/>
          <w:b/>
          <w:color w:val="943634" w:themeColor="accent2" w:themeShade="BF"/>
        </w:rPr>
        <w:t>*</w:t>
      </w:r>
      <w:r w:rsidR="00C410B5" w:rsidRPr="002063E3">
        <w:rPr>
          <w:rFonts w:ascii="Arial" w:hAnsi="Arial" w:cs="Arial"/>
          <w:b/>
          <w:color w:val="943634" w:themeColor="accent2" w:themeShade="BF"/>
        </w:rPr>
        <w:t xml:space="preserve"> True</w:t>
      </w:r>
    </w:p>
    <w:p w14:paraId="346101EF" w14:textId="6766ECA9" w:rsidR="00C410B5" w:rsidRPr="002063E3" w:rsidRDefault="00C410B5" w:rsidP="00CB4333">
      <w:pPr>
        <w:pStyle w:val="ListParagraph"/>
        <w:numPr>
          <w:ilvl w:val="0"/>
          <w:numId w:val="45"/>
        </w:numPr>
        <w:ind w:left="1080"/>
        <w:rPr>
          <w:rFonts w:ascii="Arial" w:hAnsi="Arial" w:cs="Arial"/>
          <w:color w:val="943634" w:themeColor="accent2" w:themeShade="BF"/>
        </w:rPr>
      </w:pPr>
      <w:r w:rsidRPr="002063E3">
        <w:rPr>
          <w:rFonts w:ascii="Arial" w:hAnsi="Arial" w:cs="Arial"/>
          <w:color w:val="943634" w:themeColor="accent2" w:themeShade="BF"/>
        </w:rPr>
        <w:t>False</w:t>
      </w:r>
    </w:p>
    <w:p w14:paraId="5BA0C291" w14:textId="77777777" w:rsidR="00D92981" w:rsidRPr="00D92981" w:rsidRDefault="00D92981" w:rsidP="00C410B5">
      <w:pPr>
        <w:rPr>
          <w:rFonts w:ascii="Arial" w:hAnsi="Arial" w:cs="Arial"/>
          <w:color w:val="943634" w:themeColor="accent2" w:themeShade="BF"/>
        </w:rPr>
      </w:pPr>
    </w:p>
    <w:p w14:paraId="5B04630A" w14:textId="77777777" w:rsidR="002063E3" w:rsidRDefault="002063E3">
      <w:pPr>
        <w:rPr>
          <w:rFonts w:ascii="Arial" w:hAnsi="Arial" w:cs="Arial"/>
          <w:color w:val="943634" w:themeColor="accent2" w:themeShade="BF"/>
        </w:rPr>
      </w:pPr>
      <w:r>
        <w:rPr>
          <w:rFonts w:ascii="Arial" w:hAnsi="Arial" w:cs="Arial"/>
          <w:color w:val="943634" w:themeColor="accent2" w:themeShade="BF"/>
        </w:rPr>
        <w:br w:type="page"/>
      </w:r>
    </w:p>
    <w:p w14:paraId="2F61B42D" w14:textId="755BBA3B" w:rsidR="00C410B5" w:rsidRPr="00D92981" w:rsidRDefault="00C410B5" w:rsidP="00CB4333">
      <w:pPr>
        <w:pStyle w:val="ListParagraph"/>
        <w:numPr>
          <w:ilvl w:val="0"/>
          <w:numId w:val="29"/>
        </w:numPr>
        <w:rPr>
          <w:rFonts w:ascii="Arial" w:hAnsi="Arial" w:cs="Arial"/>
          <w:color w:val="943634" w:themeColor="accent2" w:themeShade="BF"/>
        </w:rPr>
      </w:pPr>
      <w:r w:rsidRPr="00D92981">
        <w:rPr>
          <w:rFonts w:ascii="Arial" w:hAnsi="Arial" w:cs="Arial"/>
          <w:color w:val="943634" w:themeColor="accent2" w:themeShade="BF"/>
        </w:rPr>
        <w:lastRenderedPageBreak/>
        <w:t>Class ___</w:t>
      </w:r>
      <w:r w:rsidR="006A5941" w:rsidRPr="00D92981">
        <w:rPr>
          <w:rFonts w:ascii="Arial" w:hAnsi="Arial" w:cs="Arial"/>
          <w:color w:val="943634" w:themeColor="accent2" w:themeShade="BF"/>
        </w:rPr>
        <w:t>__</w:t>
      </w:r>
      <w:r w:rsidRPr="00D92981">
        <w:rPr>
          <w:rFonts w:ascii="Arial" w:hAnsi="Arial" w:cs="Arial"/>
          <w:color w:val="943634" w:themeColor="accent2" w:themeShade="BF"/>
        </w:rPr>
        <w:t xml:space="preserve"> hardhats protect the head against impact and penetration of falling objects.</w:t>
      </w:r>
    </w:p>
    <w:p w14:paraId="5249F07F" w14:textId="0E2A9042" w:rsidR="00C410B5" w:rsidRPr="002063E3" w:rsidRDefault="00145BCB" w:rsidP="00CB4333">
      <w:pPr>
        <w:pStyle w:val="ListParagraph"/>
        <w:numPr>
          <w:ilvl w:val="0"/>
          <w:numId w:val="46"/>
        </w:numPr>
        <w:ind w:left="1080"/>
        <w:rPr>
          <w:rFonts w:ascii="Arial" w:hAnsi="Arial" w:cs="Arial"/>
          <w:b/>
          <w:color w:val="943634" w:themeColor="accent2" w:themeShade="BF"/>
        </w:rPr>
      </w:pPr>
      <w:r w:rsidRPr="002063E3">
        <w:rPr>
          <w:rFonts w:ascii="Arial" w:hAnsi="Arial" w:cs="Arial"/>
          <w:b/>
          <w:color w:val="943634" w:themeColor="accent2" w:themeShade="BF"/>
        </w:rPr>
        <w:t>*</w:t>
      </w:r>
      <w:r w:rsidR="002063E3" w:rsidRPr="002063E3">
        <w:rPr>
          <w:rFonts w:ascii="Arial" w:hAnsi="Arial" w:cs="Arial"/>
          <w:b/>
          <w:color w:val="943634" w:themeColor="accent2" w:themeShade="BF"/>
        </w:rPr>
        <w:t>*</w:t>
      </w:r>
      <w:r w:rsidR="00C410B5" w:rsidRPr="002063E3">
        <w:rPr>
          <w:rFonts w:ascii="Arial" w:hAnsi="Arial" w:cs="Arial"/>
          <w:b/>
          <w:color w:val="943634" w:themeColor="accent2" w:themeShade="BF"/>
        </w:rPr>
        <w:t xml:space="preserve"> A</w:t>
      </w:r>
    </w:p>
    <w:p w14:paraId="799C2348" w14:textId="0A369DA7" w:rsidR="00C410B5" w:rsidRPr="002063E3" w:rsidRDefault="00C410B5" w:rsidP="00CB4333">
      <w:pPr>
        <w:pStyle w:val="ListParagraph"/>
        <w:numPr>
          <w:ilvl w:val="0"/>
          <w:numId w:val="46"/>
        </w:numPr>
        <w:ind w:left="1080"/>
        <w:rPr>
          <w:rFonts w:ascii="Arial" w:hAnsi="Arial" w:cs="Arial"/>
          <w:color w:val="943634" w:themeColor="accent2" w:themeShade="BF"/>
        </w:rPr>
      </w:pPr>
      <w:r w:rsidRPr="002063E3">
        <w:rPr>
          <w:rFonts w:ascii="Arial" w:hAnsi="Arial" w:cs="Arial"/>
          <w:color w:val="943634" w:themeColor="accent2" w:themeShade="BF"/>
        </w:rPr>
        <w:t>B</w:t>
      </w:r>
    </w:p>
    <w:p w14:paraId="7602779D" w14:textId="3FFDBB4B" w:rsidR="00C410B5" w:rsidRPr="002063E3" w:rsidRDefault="00C410B5" w:rsidP="00CB4333">
      <w:pPr>
        <w:pStyle w:val="ListParagraph"/>
        <w:numPr>
          <w:ilvl w:val="0"/>
          <w:numId w:val="46"/>
        </w:numPr>
        <w:ind w:left="1080"/>
        <w:rPr>
          <w:rFonts w:ascii="Arial" w:hAnsi="Arial" w:cs="Arial"/>
          <w:color w:val="943634" w:themeColor="accent2" w:themeShade="BF"/>
        </w:rPr>
      </w:pPr>
      <w:r w:rsidRPr="002063E3">
        <w:rPr>
          <w:rFonts w:ascii="Arial" w:hAnsi="Arial" w:cs="Arial"/>
          <w:color w:val="943634" w:themeColor="accent2" w:themeShade="BF"/>
        </w:rPr>
        <w:t>C</w:t>
      </w:r>
    </w:p>
    <w:p w14:paraId="57B3C8FB" w14:textId="05BFC3F3" w:rsidR="00C410B5" w:rsidRPr="002063E3" w:rsidRDefault="00C410B5" w:rsidP="00CB4333">
      <w:pPr>
        <w:pStyle w:val="ListParagraph"/>
        <w:numPr>
          <w:ilvl w:val="0"/>
          <w:numId w:val="46"/>
        </w:numPr>
        <w:ind w:left="1080"/>
        <w:rPr>
          <w:rFonts w:ascii="Arial" w:hAnsi="Arial" w:cs="Arial"/>
          <w:color w:val="943634" w:themeColor="accent2" w:themeShade="BF"/>
        </w:rPr>
      </w:pPr>
      <w:r w:rsidRPr="002063E3">
        <w:rPr>
          <w:rFonts w:ascii="Arial" w:hAnsi="Arial" w:cs="Arial"/>
          <w:color w:val="943634" w:themeColor="accent2" w:themeShade="BF"/>
        </w:rPr>
        <w:t>D</w:t>
      </w:r>
    </w:p>
    <w:p w14:paraId="5B544205" w14:textId="77777777" w:rsidR="00D92981" w:rsidRPr="00D92981" w:rsidRDefault="00D92981" w:rsidP="00C410B5">
      <w:pPr>
        <w:rPr>
          <w:rFonts w:ascii="Arial" w:hAnsi="Arial" w:cs="Arial"/>
          <w:color w:val="943634" w:themeColor="accent2" w:themeShade="BF"/>
        </w:rPr>
      </w:pPr>
    </w:p>
    <w:p w14:paraId="49A631CC" w14:textId="79F1603E" w:rsidR="00C410B5" w:rsidRPr="00D92981" w:rsidRDefault="00C410B5" w:rsidP="00CB4333">
      <w:pPr>
        <w:pStyle w:val="ListParagraph"/>
        <w:numPr>
          <w:ilvl w:val="0"/>
          <w:numId w:val="29"/>
        </w:numPr>
        <w:rPr>
          <w:rFonts w:ascii="Arial" w:hAnsi="Arial" w:cs="Arial"/>
          <w:color w:val="943634" w:themeColor="accent2" w:themeShade="BF"/>
        </w:rPr>
      </w:pPr>
      <w:r w:rsidRPr="00D92981">
        <w:rPr>
          <w:rFonts w:ascii="Arial" w:hAnsi="Arial" w:cs="Arial"/>
          <w:color w:val="943634" w:themeColor="accent2" w:themeShade="BF"/>
        </w:rPr>
        <w:t>A class ___</w:t>
      </w:r>
      <w:r w:rsidR="006A5941" w:rsidRPr="00D92981">
        <w:rPr>
          <w:rFonts w:ascii="Arial" w:hAnsi="Arial" w:cs="Arial"/>
          <w:color w:val="943634" w:themeColor="accent2" w:themeShade="BF"/>
        </w:rPr>
        <w:t>__</w:t>
      </w:r>
      <w:r w:rsidRPr="00D92981">
        <w:rPr>
          <w:rFonts w:ascii="Arial" w:hAnsi="Arial" w:cs="Arial"/>
          <w:color w:val="943634" w:themeColor="accent2" w:themeShade="BF"/>
        </w:rPr>
        <w:t xml:space="preserve">hardhat is designed for comfort and protects the head from minor impact. </w:t>
      </w:r>
    </w:p>
    <w:p w14:paraId="07D14AEF" w14:textId="215FBED0" w:rsidR="00C410B5" w:rsidRPr="00D92981" w:rsidRDefault="00C410B5" w:rsidP="00CB4333">
      <w:pPr>
        <w:pStyle w:val="ListParagraph"/>
        <w:numPr>
          <w:ilvl w:val="7"/>
          <w:numId w:val="33"/>
        </w:numPr>
        <w:ind w:left="1080"/>
        <w:rPr>
          <w:rFonts w:ascii="Arial" w:hAnsi="Arial" w:cs="Arial"/>
          <w:color w:val="943634" w:themeColor="accent2" w:themeShade="BF"/>
        </w:rPr>
      </w:pPr>
      <w:r w:rsidRPr="00D92981">
        <w:rPr>
          <w:rFonts w:ascii="Arial" w:hAnsi="Arial" w:cs="Arial"/>
          <w:color w:val="943634" w:themeColor="accent2" w:themeShade="BF"/>
        </w:rPr>
        <w:t>A</w:t>
      </w:r>
    </w:p>
    <w:p w14:paraId="33D2EF3D" w14:textId="77777777" w:rsidR="002063E3" w:rsidRDefault="00C410B5" w:rsidP="00CB4333">
      <w:pPr>
        <w:pStyle w:val="ListParagraph"/>
        <w:numPr>
          <w:ilvl w:val="7"/>
          <w:numId w:val="33"/>
        </w:numPr>
        <w:ind w:left="1080"/>
        <w:rPr>
          <w:rFonts w:ascii="Arial" w:hAnsi="Arial" w:cs="Arial"/>
          <w:color w:val="943634" w:themeColor="accent2" w:themeShade="BF"/>
        </w:rPr>
      </w:pPr>
      <w:r w:rsidRPr="00D92981">
        <w:rPr>
          <w:rFonts w:ascii="Arial" w:hAnsi="Arial" w:cs="Arial"/>
          <w:color w:val="943634" w:themeColor="accent2" w:themeShade="BF"/>
        </w:rPr>
        <w:t>B</w:t>
      </w:r>
    </w:p>
    <w:p w14:paraId="0E75F06E" w14:textId="2BF01143" w:rsidR="00C410B5" w:rsidRPr="002063E3" w:rsidRDefault="00145BCB" w:rsidP="00CB4333">
      <w:pPr>
        <w:pStyle w:val="ListParagraph"/>
        <w:numPr>
          <w:ilvl w:val="7"/>
          <w:numId w:val="33"/>
        </w:numPr>
        <w:ind w:left="1080"/>
        <w:rPr>
          <w:rFonts w:ascii="Arial" w:hAnsi="Arial" w:cs="Arial"/>
          <w:b/>
          <w:color w:val="943634" w:themeColor="accent2" w:themeShade="BF"/>
        </w:rPr>
      </w:pPr>
      <w:r w:rsidRPr="002063E3">
        <w:rPr>
          <w:rFonts w:ascii="Arial" w:hAnsi="Arial" w:cs="Arial"/>
          <w:b/>
          <w:color w:val="943634" w:themeColor="accent2" w:themeShade="BF"/>
        </w:rPr>
        <w:t>*</w:t>
      </w:r>
      <w:r w:rsidR="002063E3" w:rsidRPr="002063E3">
        <w:rPr>
          <w:rFonts w:ascii="Arial" w:hAnsi="Arial" w:cs="Arial"/>
          <w:b/>
          <w:color w:val="943634" w:themeColor="accent2" w:themeShade="BF"/>
        </w:rPr>
        <w:t>*</w:t>
      </w:r>
      <w:r w:rsidR="00C410B5" w:rsidRPr="002063E3">
        <w:rPr>
          <w:rFonts w:ascii="Arial" w:hAnsi="Arial" w:cs="Arial"/>
          <w:b/>
          <w:color w:val="943634" w:themeColor="accent2" w:themeShade="BF"/>
        </w:rPr>
        <w:t xml:space="preserve"> C</w:t>
      </w:r>
    </w:p>
    <w:p w14:paraId="5D956103" w14:textId="799ACC3B" w:rsidR="00C410B5" w:rsidRPr="00D92981" w:rsidRDefault="00C410B5" w:rsidP="00CB4333">
      <w:pPr>
        <w:pStyle w:val="ListParagraph"/>
        <w:numPr>
          <w:ilvl w:val="7"/>
          <w:numId w:val="33"/>
        </w:numPr>
        <w:ind w:left="1080"/>
        <w:rPr>
          <w:rFonts w:ascii="Arial" w:hAnsi="Arial" w:cs="Arial"/>
          <w:color w:val="943634" w:themeColor="accent2" w:themeShade="BF"/>
        </w:rPr>
      </w:pPr>
      <w:r w:rsidRPr="00D92981">
        <w:rPr>
          <w:rFonts w:ascii="Arial" w:hAnsi="Arial" w:cs="Arial"/>
          <w:color w:val="943634" w:themeColor="accent2" w:themeShade="BF"/>
        </w:rPr>
        <w:t>D</w:t>
      </w:r>
    </w:p>
    <w:p w14:paraId="23142EE0" w14:textId="77777777" w:rsidR="00D92981" w:rsidRPr="00D92981" w:rsidRDefault="00D92981" w:rsidP="00C410B5">
      <w:pPr>
        <w:rPr>
          <w:rFonts w:ascii="Arial" w:hAnsi="Arial" w:cs="Arial"/>
          <w:color w:val="943634" w:themeColor="accent2" w:themeShade="BF"/>
        </w:rPr>
      </w:pPr>
    </w:p>
    <w:p w14:paraId="46B791A5" w14:textId="23284C02" w:rsidR="00C410B5" w:rsidRPr="00D92981" w:rsidRDefault="00C410B5" w:rsidP="00CB4333">
      <w:pPr>
        <w:pStyle w:val="ListParagraph"/>
        <w:numPr>
          <w:ilvl w:val="0"/>
          <w:numId w:val="29"/>
        </w:numPr>
        <w:rPr>
          <w:rFonts w:ascii="Arial" w:hAnsi="Arial" w:cs="Arial"/>
          <w:color w:val="943634" w:themeColor="accent2" w:themeShade="BF"/>
        </w:rPr>
      </w:pPr>
      <w:r w:rsidRPr="00D92981">
        <w:rPr>
          <w:rFonts w:ascii="Arial" w:hAnsi="Arial" w:cs="Arial"/>
          <w:color w:val="943634" w:themeColor="accent2" w:themeShade="BF"/>
        </w:rPr>
        <w:t>PPE marked with ___</w:t>
      </w:r>
      <w:r w:rsidR="006A5941" w:rsidRPr="00D92981">
        <w:rPr>
          <w:rFonts w:ascii="Arial" w:hAnsi="Arial" w:cs="Arial"/>
          <w:color w:val="943634" w:themeColor="accent2" w:themeShade="BF"/>
        </w:rPr>
        <w:t>__</w:t>
      </w:r>
      <w:r w:rsidRPr="00D92981">
        <w:rPr>
          <w:rFonts w:ascii="Arial" w:hAnsi="Arial" w:cs="Arial"/>
          <w:color w:val="943634" w:themeColor="accent2" w:themeShade="BF"/>
        </w:rPr>
        <w:t xml:space="preserve"> pertains to head protection.</w:t>
      </w:r>
    </w:p>
    <w:p w14:paraId="0B5B53D1" w14:textId="1F7B322B" w:rsidR="00C410B5" w:rsidRPr="00D92981" w:rsidRDefault="00C410B5" w:rsidP="00CB4333">
      <w:pPr>
        <w:pStyle w:val="ListParagraph"/>
        <w:numPr>
          <w:ilvl w:val="7"/>
          <w:numId w:val="32"/>
        </w:numPr>
        <w:ind w:left="1080"/>
        <w:rPr>
          <w:rFonts w:ascii="Arial" w:hAnsi="Arial" w:cs="Arial"/>
          <w:color w:val="943634" w:themeColor="accent2" w:themeShade="BF"/>
        </w:rPr>
      </w:pPr>
      <w:r w:rsidRPr="00D92981">
        <w:rPr>
          <w:rFonts w:ascii="Arial" w:hAnsi="Arial" w:cs="Arial"/>
          <w:color w:val="943634" w:themeColor="accent2" w:themeShade="BF"/>
        </w:rPr>
        <w:t>Z87</w:t>
      </w:r>
    </w:p>
    <w:p w14:paraId="67B9E4D3" w14:textId="77777777" w:rsidR="002063E3" w:rsidRDefault="00C410B5" w:rsidP="00CB4333">
      <w:pPr>
        <w:pStyle w:val="ListParagraph"/>
        <w:numPr>
          <w:ilvl w:val="7"/>
          <w:numId w:val="32"/>
        </w:numPr>
        <w:ind w:left="1080"/>
        <w:rPr>
          <w:rFonts w:ascii="Arial" w:hAnsi="Arial" w:cs="Arial"/>
          <w:color w:val="943634" w:themeColor="accent2" w:themeShade="BF"/>
        </w:rPr>
      </w:pPr>
      <w:r w:rsidRPr="00D92981">
        <w:rPr>
          <w:rFonts w:ascii="Arial" w:hAnsi="Arial" w:cs="Arial"/>
          <w:color w:val="943634" w:themeColor="accent2" w:themeShade="BF"/>
        </w:rPr>
        <w:t>Z88</w:t>
      </w:r>
    </w:p>
    <w:p w14:paraId="46632222" w14:textId="4D0AA412" w:rsidR="00C410B5" w:rsidRPr="002063E3" w:rsidRDefault="002063E3" w:rsidP="00CB4333">
      <w:pPr>
        <w:pStyle w:val="ListParagraph"/>
        <w:numPr>
          <w:ilvl w:val="7"/>
          <w:numId w:val="32"/>
        </w:numPr>
        <w:ind w:left="1080"/>
        <w:rPr>
          <w:rFonts w:ascii="Arial" w:hAnsi="Arial" w:cs="Arial"/>
          <w:b/>
          <w:color w:val="943634" w:themeColor="accent2" w:themeShade="BF"/>
        </w:rPr>
      </w:pPr>
      <w:r w:rsidRPr="002063E3">
        <w:rPr>
          <w:rFonts w:ascii="Arial" w:hAnsi="Arial" w:cs="Arial"/>
          <w:b/>
          <w:color w:val="943634" w:themeColor="accent2" w:themeShade="BF"/>
        </w:rPr>
        <w:t>**</w:t>
      </w:r>
      <w:r w:rsidR="00C410B5" w:rsidRPr="002063E3">
        <w:rPr>
          <w:rFonts w:ascii="Arial" w:hAnsi="Arial" w:cs="Arial"/>
          <w:b/>
          <w:color w:val="943634" w:themeColor="accent2" w:themeShade="BF"/>
        </w:rPr>
        <w:t xml:space="preserve"> Z89</w:t>
      </w:r>
    </w:p>
    <w:p w14:paraId="64215302" w14:textId="03BA0D4F" w:rsidR="00C410B5" w:rsidRPr="00D92981" w:rsidRDefault="00145BCB" w:rsidP="00CB4333">
      <w:pPr>
        <w:pStyle w:val="ListParagraph"/>
        <w:numPr>
          <w:ilvl w:val="7"/>
          <w:numId w:val="32"/>
        </w:numPr>
        <w:ind w:left="1080"/>
        <w:rPr>
          <w:rFonts w:ascii="Arial" w:hAnsi="Arial" w:cs="Arial"/>
          <w:color w:val="943634" w:themeColor="accent2" w:themeShade="BF"/>
        </w:rPr>
      </w:pPr>
      <w:r w:rsidRPr="00D92981">
        <w:rPr>
          <w:rFonts w:ascii="Arial" w:hAnsi="Arial" w:cs="Arial"/>
          <w:color w:val="943634" w:themeColor="accent2" w:themeShade="BF"/>
        </w:rPr>
        <w:t>Z09</w:t>
      </w:r>
    </w:p>
    <w:p w14:paraId="0402DB81" w14:textId="77777777" w:rsidR="00D92981" w:rsidRPr="00D92981" w:rsidRDefault="00D92981" w:rsidP="00C410B5">
      <w:pPr>
        <w:rPr>
          <w:rFonts w:ascii="Arial" w:hAnsi="Arial" w:cs="Arial"/>
          <w:color w:val="943634" w:themeColor="accent2" w:themeShade="BF"/>
        </w:rPr>
      </w:pPr>
    </w:p>
    <w:p w14:paraId="6D7A59B4" w14:textId="2EEF7B20" w:rsidR="00C410B5" w:rsidRPr="00D92981" w:rsidRDefault="00D92981" w:rsidP="00CB4333">
      <w:pPr>
        <w:pStyle w:val="ListParagraph"/>
        <w:numPr>
          <w:ilvl w:val="0"/>
          <w:numId w:val="29"/>
        </w:numPr>
        <w:rPr>
          <w:rFonts w:ascii="Arial" w:hAnsi="Arial" w:cs="Arial"/>
          <w:color w:val="943634" w:themeColor="accent2" w:themeShade="BF"/>
        </w:rPr>
      </w:pPr>
      <w:r w:rsidRPr="00D92981">
        <w:rPr>
          <w:rFonts w:ascii="Arial" w:hAnsi="Arial" w:cs="Arial"/>
          <w:color w:val="943634" w:themeColor="accent2" w:themeShade="BF"/>
        </w:rPr>
        <w:t>T</w:t>
      </w:r>
      <w:r w:rsidR="00C410B5" w:rsidRPr="00D92981">
        <w:rPr>
          <w:rFonts w:ascii="Arial" w:hAnsi="Arial" w:cs="Arial"/>
          <w:color w:val="943634" w:themeColor="accent2" w:themeShade="BF"/>
        </w:rPr>
        <w:t>he soles of industrial boots and shoes are</w:t>
      </w:r>
      <w:r w:rsidR="00145BCB" w:rsidRPr="00D92981">
        <w:rPr>
          <w:rFonts w:ascii="Arial" w:hAnsi="Arial" w:cs="Arial"/>
          <w:color w:val="943634" w:themeColor="accent2" w:themeShade="BF"/>
        </w:rPr>
        <w:t xml:space="preserve"> designed to be</w:t>
      </w:r>
      <w:r w:rsidR="00C410B5" w:rsidRPr="00D92981">
        <w:rPr>
          <w:rFonts w:ascii="Arial" w:hAnsi="Arial" w:cs="Arial"/>
          <w:color w:val="943634" w:themeColor="accent2" w:themeShade="BF"/>
        </w:rPr>
        <w:t xml:space="preserve"> __</w:t>
      </w:r>
      <w:r w:rsidR="00145BCB" w:rsidRPr="00D92981">
        <w:rPr>
          <w:rFonts w:ascii="Arial" w:hAnsi="Arial" w:cs="Arial"/>
          <w:color w:val="943634" w:themeColor="accent2" w:themeShade="BF"/>
        </w:rPr>
        <w:t>__</w:t>
      </w:r>
      <w:r w:rsidR="00C410B5" w:rsidRPr="00D92981">
        <w:rPr>
          <w:rFonts w:ascii="Arial" w:hAnsi="Arial" w:cs="Arial"/>
          <w:color w:val="943634" w:themeColor="accent2" w:themeShade="BF"/>
        </w:rPr>
        <w:t>_</w:t>
      </w:r>
      <w:r w:rsidR="006A5941" w:rsidRPr="00D92981">
        <w:rPr>
          <w:rFonts w:ascii="Arial" w:hAnsi="Arial" w:cs="Arial"/>
          <w:color w:val="943634" w:themeColor="accent2" w:themeShade="BF"/>
        </w:rPr>
        <w:t>_</w:t>
      </w:r>
      <w:r w:rsidR="00C410B5" w:rsidRPr="00D92981">
        <w:rPr>
          <w:rFonts w:ascii="Arial" w:hAnsi="Arial" w:cs="Arial"/>
          <w:color w:val="943634" w:themeColor="accent2" w:themeShade="BF"/>
        </w:rPr>
        <w:t>.</w:t>
      </w:r>
    </w:p>
    <w:p w14:paraId="09D03067" w14:textId="37A92CDC" w:rsidR="00C410B5" w:rsidRPr="00D92981" w:rsidRDefault="00C410B5" w:rsidP="00CB4333">
      <w:pPr>
        <w:pStyle w:val="ListParagraph"/>
        <w:numPr>
          <w:ilvl w:val="7"/>
          <w:numId w:val="31"/>
        </w:numPr>
        <w:ind w:left="1080"/>
        <w:rPr>
          <w:rFonts w:ascii="Arial" w:hAnsi="Arial" w:cs="Arial"/>
          <w:color w:val="943634" w:themeColor="accent2" w:themeShade="BF"/>
        </w:rPr>
      </w:pPr>
      <w:r w:rsidRPr="00D92981">
        <w:rPr>
          <w:rFonts w:ascii="Arial" w:hAnsi="Arial" w:cs="Arial"/>
          <w:color w:val="943634" w:themeColor="accent2" w:themeShade="BF"/>
        </w:rPr>
        <w:t>slip-resistant</w:t>
      </w:r>
    </w:p>
    <w:p w14:paraId="1E9C6FE5" w14:textId="77777777" w:rsidR="002063E3" w:rsidRDefault="00C410B5" w:rsidP="00CB4333">
      <w:pPr>
        <w:pStyle w:val="ListParagraph"/>
        <w:numPr>
          <w:ilvl w:val="7"/>
          <w:numId w:val="31"/>
        </w:numPr>
        <w:ind w:left="1080"/>
        <w:rPr>
          <w:rFonts w:ascii="Arial" w:hAnsi="Arial" w:cs="Arial"/>
          <w:color w:val="943634" w:themeColor="accent2" w:themeShade="BF"/>
        </w:rPr>
      </w:pPr>
      <w:r w:rsidRPr="00D92981">
        <w:rPr>
          <w:rFonts w:ascii="Arial" w:hAnsi="Arial" w:cs="Arial"/>
          <w:color w:val="943634" w:themeColor="accent2" w:themeShade="BF"/>
        </w:rPr>
        <w:t>puncture-resistant</w:t>
      </w:r>
    </w:p>
    <w:p w14:paraId="56F7C847" w14:textId="70089CFB" w:rsidR="00C410B5" w:rsidRPr="002063E3" w:rsidRDefault="002063E3" w:rsidP="00CB4333">
      <w:pPr>
        <w:pStyle w:val="ListParagraph"/>
        <w:numPr>
          <w:ilvl w:val="7"/>
          <w:numId w:val="31"/>
        </w:numPr>
        <w:ind w:left="1080"/>
        <w:rPr>
          <w:rFonts w:ascii="Arial" w:hAnsi="Arial" w:cs="Arial"/>
          <w:b/>
          <w:color w:val="943634" w:themeColor="accent2" w:themeShade="BF"/>
        </w:rPr>
      </w:pPr>
      <w:r w:rsidRPr="002063E3">
        <w:rPr>
          <w:rFonts w:ascii="Arial" w:hAnsi="Arial" w:cs="Arial"/>
          <w:b/>
          <w:color w:val="943634" w:themeColor="accent2" w:themeShade="BF"/>
        </w:rPr>
        <w:t>**</w:t>
      </w:r>
      <w:r w:rsidR="00C410B5" w:rsidRPr="002063E3">
        <w:rPr>
          <w:rFonts w:ascii="Arial" w:hAnsi="Arial" w:cs="Arial"/>
          <w:b/>
          <w:color w:val="943634" w:themeColor="accent2" w:themeShade="BF"/>
        </w:rPr>
        <w:t xml:space="preserve"> Both a and b</w:t>
      </w:r>
    </w:p>
    <w:p w14:paraId="7ACB42DA" w14:textId="04F64A74" w:rsidR="00C410B5" w:rsidRPr="00D92981" w:rsidRDefault="00C410B5" w:rsidP="00CB4333">
      <w:pPr>
        <w:pStyle w:val="ListParagraph"/>
        <w:numPr>
          <w:ilvl w:val="7"/>
          <w:numId w:val="31"/>
        </w:numPr>
        <w:ind w:left="1080"/>
        <w:rPr>
          <w:rFonts w:ascii="Arial" w:hAnsi="Arial" w:cs="Arial"/>
          <w:color w:val="943634" w:themeColor="accent2" w:themeShade="BF"/>
        </w:rPr>
      </w:pPr>
      <w:r w:rsidRPr="00D92981">
        <w:rPr>
          <w:rFonts w:ascii="Arial" w:hAnsi="Arial" w:cs="Arial"/>
          <w:color w:val="943634" w:themeColor="accent2" w:themeShade="BF"/>
        </w:rPr>
        <w:t>Neither a or b</w:t>
      </w:r>
    </w:p>
    <w:p w14:paraId="139517C8" w14:textId="77777777" w:rsidR="00D92981" w:rsidRPr="00D92981" w:rsidRDefault="00D92981" w:rsidP="00C410B5">
      <w:pPr>
        <w:rPr>
          <w:rFonts w:ascii="Arial" w:hAnsi="Arial" w:cs="Arial"/>
          <w:color w:val="943634" w:themeColor="accent2" w:themeShade="BF"/>
        </w:rPr>
      </w:pPr>
    </w:p>
    <w:p w14:paraId="62D09716" w14:textId="77A15A87" w:rsidR="002168BA" w:rsidRPr="00D92981" w:rsidRDefault="002168BA" w:rsidP="00CB4333">
      <w:pPr>
        <w:pStyle w:val="ListParagraph"/>
        <w:numPr>
          <w:ilvl w:val="0"/>
          <w:numId w:val="29"/>
        </w:numPr>
        <w:rPr>
          <w:rFonts w:ascii="Arial" w:hAnsi="Arial" w:cs="Arial"/>
          <w:color w:val="943634" w:themeColor="accent2" w:themeShade="BF"/>
        </w:rPr>
      </w:pPr>
      <w:r w:rsidRPr="00D92981">
        <w:rPr>
          <w:rFonts w:ascii="Arial" w:hAnsi="Arial" w:cs="Arial"/>
          <w:color w:val="943634" w:themeColor="accent2" w:themeShade="BF"/>
        </w:rPr>
        <w:t>Most foot injuries can be prevented by wearing shoes that _____.</w:t>
      </w:r>
    </w:p>
    <w:p w14:paraId="7741046D" w14:textId="01CB6086" w:rsidR="002168BA" w:rsidRPr="00D92981" w:rsidRDefault="002168BA" w:rsidP="00CB4333">
      <w:pPr>
        <w:pStyle w:val="ListParagraph"/>
        <w:numPr>
          <w:ilvl w:val="7"/>
          <w:numId w:val="27"/>
        </w:numPr>
        <w:tabs>
          <w:tab w:val="clear" w:pos="2880"/>
        </w:tabs>
        <w:ind w:left="1080"/>
        <w:rPr>
          <w:rFonts w:ascii="Arial" w:hAnsi="Arial" w:cs="Arial"/>
          <w:color w:val="943634" w:themeColor="accent2" w:themeShade="BF"/>
        </w:rPr>
      </w:pPr>
      <w:r w:rsidRPr="00D92981">
        <w:rPr>
          <w:rFonts w:ascii="Arial" w:hAnsi="Arial" w:cs="Arial"/>
          <w:color w:val="943634" w:themeColor="accent2" w:themeShade="BF"/>
        </w:rPr>
        <w:t>have insulated liners</w:t>
      </w:r>
    </w:p>
    <w:p w14:paraId="1453B6D9" w14:textId="665CFF0D" w:rsidR="002168BA" w:rsidRPr="00D92981" w:rsidRDefault="002168BA" w:rsidP="00CB4333">
      <w:pPr>
        <w:pStyle w:val="ListParagraph"/>
        <w:numPr>
          <w:ilvl w:val="7"/>
          <w:numId w:val="27"/>
        </w:numPr>
        <w:tabs>
          <w:tab w:val="clear" w:pos="2880"/>
        </w:tabs>
        <w:ind w:left="1080"/>
        <w:rPr>
          <w:rFonts w:ascii="Arial" w:hAnsi="Arial" w:cs="Arial"/>
          <w:color w:val="943634" w:themeColor="accent2" w:themeShade="BF"/>
        </w:rPr>
      </w:pPr>
      <w:r w:rsidRPr="00D92981">
        <w:rPr>
          <w:rFonts w:ascii="Arial" w:hAnsi="Arial" w:cs="Arial"/>
          <w:color w:val="943634" w:themeColor="accent2" w:themeShade="BF"/>
        </w:rPr>
        <w:t>are chemical resistant</w:t>
      </w:r>
    </w:p>
    <w:p w14:paraId="7174FF47" w14:textId="77777777" w:rsidR="00D92981" w:rsidRPr="00D92981" w:rsidRDefault="002168BA" w:rsidP="00CB4333">
      <w:pPr>
        <w:pStyle w:val="ListParagraph"/>
        <w:numPr>
          <w:ilvl w:val="7"/>
          <w:numId w:val="27"/>
        </w:numPr>
        <w:tabs>
          <w:tab w:val="clear" w:pos="2880"/>
        </w:tabs>
        <w:ind w:left="1080"/>
        <w:rPr>
          <w:rFonts w:ascii="Arial" w:hAnsi="Arial" w:cs="Arial"/>
          <w:color w:val="943634" w:themeColor="accent2" w:themeShade="BF"/>
        </w:rPr>
      </w:pPr>
      <w:r w:rsidRPr="00D92981">
        <w:rPr>
          <w:rFonts w:ascii="Arial" w:hAnsi="Arial" w:cs="Arial"/>
          <w:color w:val="943634" w:themeColor="accent2" w:themeShade="BF"/>
        </w:rPr>
        <w:t>have puncture and slip resistant soles</w:t>
      </w:r>
    </w:p>
    <w:p w14:paraId="3CFC713C" w14:textId="587C54B8" w:rsidR="002168BA" w:rsidRPr="00D92981" w:rsidRDefault="00D92981" w:rsidP="00CB4333">
      <w:pPr>
        <w:pStyle w:val="ListParagraph"/>
        <w:numPr>
          <w:ilvl w:val="7"/>
          <w:numId w:val="27"/>
        </w:numPr>
        <w:tabs>
          <w:tab w:val="clear" w:pos="2880"/>
        </w:tabs>
        <w:ind w:left="1080"/>
        <w:rPr>
          <w:rFonts w:ascii="Arial" w:hAnsi="Arial" w:cs="Arial"/>
          <w:b/>
          <w:color w:val="943634" w:themeColor="accent2" w:themeShade="BF"/>
        </w:rPr>
      </w:pPr>
      <w:r w:rsidRPr="00D92981">
        <w:rPr>
          <w:rFonts w:ascii="Arial" w:hAnsi="Arial" w:cs="Arial"/>
          <w:b/>
          <w:color w:val="943634" w:themeColor="accent2" w:themeShade="BF"/>
        </w:rPr>
        <w:t>**</w:t>
      </w:r>
      <w:r w:rsidR="002168BA" w:rsidRPr="00D92981">
        <w:rPr>
          <w:rFonts w:ascii="Arial" w:hAnsi="Arial" w:cs="Arial"/>
          <w:b/>
          <w:color w:val="943634" w:themeColor="accent2" w:themeShade="BF"/>
        </w:rPr>
        <w:t>have steel toes</w:t>
      </w:r>
    </w:p>
    <w:p w14:paraId="438B01FA" w14:textId="77777777" w:rsidR="00D92981" w:rsidRPr="00D92981" w:rsidRDefault="00D92981" w:rsidP="002168BA">
      <w:pPr>
        <w:rPr>
          <w:rFonts w:ascii="Arial" w:hAnsi="Arial" w:cs="Arial"/>
          <w:color w:val="943634" w:themeColor="accent2" w:themeShade="BF"/>
        </w:rPr>
      </w:pPr>
    </w:p>
    <w:p w14:paraId="40B1521C" w14:textId="77E13918" w:rsidR="002168BA" w:rsidRPr="00D92981" w:rsidRDefault="00D92981" w:rsidP="00CB4333">
      <w:pPr>
        <w:pStyle w:val="ListParagraph"/>
        <w:numPr>
          <w:ilvl w:val="0"/>
          <w:numId w:val="29"/>
        </w:numPr>
        <w:rPr>
          <w:rFonts w:ascii="Arial" w:hAnsi="Arial" w:cs="Arial"/>
          <w:color w:val="943634" w:themeColor="accent2" w:themeShade="BF"/>
        </w:rPr>
      </w:pPr>
      <w:r w:rsidRPr="00D92981">
        <w:rPr>
          <w:rFonts w:ascii="Arial" w:hAnsi="Arial" w:cs="Arial"/>
          <w:color w:val="943634" w:themeColor="accent2" w:themeShade="BF"/>
        </w:rPr>
        <w:t>E</w:t>
      </w:r>
      <w:r w:rsidR="002168BA" w:rsidRPr="00D92981">
        <w:rPr>
          <w:rFonts w:ascii="Arial" w:hAnsi="Arial" w:cs="Arial"/>
          <w:color w:val="943634" w:themeColor="accent2" w:themeShade="BF"/>
        </w:rPr>
        <w:t>mployees who work with heavy, sharp and rough materials or objects should wear</w:t>
      </w:r>
      <w:r w:rsidRPr="00D92981">
        <w:rPr>
          <w:rFonts w:ascii="Arial" w:hAnsi="Arial" w:cs="Arial"/>
          <w:color w:val="943634" w:themeColor="accent2" w:themeShade="BF"/>
        </w:rPr>
        <w:t xml:space="preserve"> </w:t>
      </w:r>
      <w:r w:rsidR="002168BA" w:rsidRPr="00D92981">
        <w:rPr>
          <w:rFonts w:ascii="Arial" w:hAnsi="Arial" w:cs="Arial"/>
          <w:color w:val="943634" w:themeColor="accent2" w:themeShade="BF"/>
        </w:rPr>
        <w:t xml:space="preserve">aprons, gloves, and shoes made of ______. </w:t>
      </w:r>
    </w:p>
    <w:p w14:paraId="6DA7E332" w14:textId="01DFBC7C" w:rsidR="002168BA" w:rsidRPr="002063E3" w:rsidRDefault="002168BA" w:rsidP="00CB4333">
      <w:pPr>
        <w:pStyle w:val="ListParagraph"/>
        <w:numPr>
          <w:ilvl w:val="0"/>
          <w:numId w:val="47"/>
        </w:numPr>
        <w:ind w:left="1080"/>
        <w:rPr>
          <w:rFonts w:ascii="Arial" w:hAnsi="Arial" w:cs="Arial"/>
          <w:color w:val="943634" w:themeColor="accent2" w:themeShade="BF"/>
        </w:rPr>
      </w:pPr>
      <w:r w:rsidRPr="002063E3">
        <w:rPr>
          <w:rFonts w:ascii="Arial" w:hAnsi="Arial" w:cs="Arial"/>
          <w:color w:val="943634" w:themeColor="accent2" w:themeShade="BF"/>
        </w:rPr>
        <w:t>leather</w:t>
      </w:r>
    </w:p>
    <w:p w14:paraId="5CC3EC00" w14:textId="2F10F155" w:rsidR="002168BA" w:rsidRPr="002063E3" w:rsidRDefault="002168BA" w:rsidP="00CB4333">
      <w:pPr>
        <w:pStyle w:val="ListParagraph"/>
        <w:numPr>
          <w:ilvl w:val="0"/>
          <w:numId w:val="47"/>
        </w:numPr>
        <w:ind w:left="1080"/>
        <w:rPr>
          <w:rFonts w:ascii="Arial" w:hAnsi="Arial" w:cs="Arial"/>
          <w:color w:val="943634" w:themeColor="accent2" w:themeShade="BF"/>
        </w:rPr>
      </w:pPr>
      <w:r w:rsidRPr="002063E3">
        <w:rPr>
          <w:rFonts w:ascii="Arial" w:hAnsi="Arial" w:cs="Arial"/>
          <w:color w:val="943634" w:themeColor="accent2" w:themeShade="BF"/>
        </w:rPr>
        <w:t>rubber</w:t>
      </w:r>
    </w:p>
    <w:p w14:paraId="63419922" w14:textId="33D00499" w:rsidR="002168BA" w:rsidRPr="002063E3" w:rsidRDefault="002168BA" w:rsidP="00CB4333">
      <w:pPr>
        <w:pStyle w:val="ListParagraph"/>
        <w:numPr>
          <w:ilvl w:val="0"/>
          <w:numId w:val="47"/>
        </w:numPr>
        <w:ind w:left="1080"/>
        <w:rPr>
          <w:rFonts w:ascii="Arial" w:hAnsi="Arial" w:cs="Arial"/>
          <w:color w:val="943634" w:themeColor="accent2" w:themeShade="BF"/>
        </w:rPr>
      </w:pPr>
      <w:r w:rsidRPr="002063E3">
        <w:rPr>
          <w:rFonts w:ascii="Arial" w:hAnsi="Arial" w:cs="Arial"/>
          <w:color w:val="943634" w:themeColor="accent2" w:themeShade="BF"/>
        </w:rPr>
        <w:t xml:space="preserve">heavy canvas </w:t>
      </w:r>
    </w:p>
    <w:p w14:paraId="669CA516" w14:textId="32BD49B1" w:rsidR="002168BA" w:rsidRPr="002063E3" w:rsidRDefault="00D92981" w:rsidP="00CB4333">
      <w:pPr>
        <w:pStyle w:val="ListParagraph"/>
        <w:numPr>
          <w:ilvl w:val="0"/>
          <w:numId w:val="47"/>
        </w:numPr>
        <w:ind w:left="1080"/>
        <w:rPr>
          <w:rFonts w:ascii="Arial" w:hAnsi="Arial" w:cs="Arial"/>
          <w:b/>
          <w:color w:val="943634" w:themeColor="accent2" w:themeShade="BF"/>
        </w:rPr>
      </w:pPr>
      <w:r w:rsidRPr="002063E3">
        <w:rPr>
          <w:rFonts w:ascii="Arial" w:hAnsi="Arial" w:cs="Arial"/>
          <w:b/>
          <w:color w:val="943634" w:themeColor="accent2" w:themeShade="BF"/>
        </w:rPr>
        <w:t>**</w:t>
      </w:r>
      <w:r w:rsidR="002168BA" w:rsidRPr="002063E3">
        <w:rPr>
          <w:rFonts w:ascii="Arial" w:hAnsi="Arial" w:cs="Arial"/>
          <w:b/>
          <w:color w:val="943634" w:themeColor="accent2" w:themeShade="BF"/>
        </w:rPr>
        <w:t>Either a or b</w:t>
      </w:r>
    </w:p>
    <w:p w14:paraId="0131B5F4" w14:textId="77777777" w:rsidR="00D92981" w:rsidRPr="00D92981" w:rsidRDefault="00D92981" w:rsidP="002168BA">
      <w:pPr>
        <w:rPr>
          <w:rFonts w:ascii="Arial" w:hAnsi="Arial" w:cs="Arial"/>
          <w:color w:val="943634" w:themeColor="accent2" w:themeShade="BF"/>
        </w:rPr>
      </w:pPr>
    </w:p>
    <w:p w14:paraId="7B4F4793" w14:textId="77777777" w:rsidR="002063E3" w:rsidRDefault="002063E3">
      <w:pPr>
        <w:rPr>
          <w:rFonts w:ascii="Arial" w:hAnsi="Arial" w:cs="Arial"/>
          <w:color w:val="943634" w:themeColor="accent2" w:themeShade="BF"/>
        </w:rPr>
      </w:pPr>
      <w:r>
        <w:rPr>
          <w:rFonts w:ascii="Arial" w:hAnsi="Arial" w:cs="Arial"/>
          <w:color w:val="943634" w:themeColor="accent2" w:themeShade="BF"/>
        </w:rPr>
        <w:br w:type="page"/>
      </w:r>
    </w:p>
    <w:p w14:paraId="28D7E9B9" w14:textId="4437C546" w:rsidR="002168BA" w:rsidRPr="002063E3" w:rsidRDefault="002168BA" w:rsidP="00CB4333">
      <w:pPr>
        <w:pStyle w:val="ListParagraph"/>
        <w:numPr>
          <w:ilvl w:val="0"/>
          <w:numId w:val="29"/>
        </w:numPr>
        <w:rPr>
          <w:rFonts w:ascii="Arial" w:hAnsi="Arial" w:cs="Arial"/>
          <w:color w:val="943634" w:themeColor="accent2" w:themeShade="BF"/>
        </w:rPr>
      </w:pPr>
      <w:r w:rsidRPr="00D92981">
        <w:rPr>
          <w:rFonts w:ascii="Arial" w:hAnsi="Arial" w:cs="Arial"/>
          <w:color w:val="943634" w:themeColor="accent2" w:themeShade="BF"/>
        </w:rPr>
        <w:lastRenderedPageBreak/>
        <w:t>All respirator and filtering facepieces used in the workplace must be certified by</w:t>
      </w:r>
      <w:r w:rsidR="002063E3">
        <w:rPr>
          <w:rFonts w:ascii="Arial" w:hAnsi="Arial" w:cs="Arial"/>
          <w:color w:val="943634" w:themeColor="accent2" w:themeShade="BF"/>
        </w:rPr>
        <w:t xml:space="preserve"> </w:t>
      </w:r>
      <w:r w:rsidRPr="002063E3">
        <w:rPr>
          <w:rFonts w:ascii="Arial" w:hAnsi="Arial" w:cs="Arial"/>
          <w:color w:val="943634" w:themeColor="accent2" w:themeShade="BF"/>
        </w:rPr>
        <w:t>_____.</w:t>
      </w:r>
    </w:p>
    <w:p w14:paraId="7E2E2875" w14:textId="1EE0E508" w:rsidR="002168BA" w:rsidRPr="00D92981" w:rsidRDefault="002168BA" w:rsidP="00CB4333">
      <w:pPr>
        <w:pStyle w:val="ListParagraph"/>
        <w:numPr>
          <w:ilvl w:val="7"/>
          <w:numId w:val="30"/>
        </w:numPr>
        <w:ind w:left="1080"/>
        <w:rPr>
          <w:rFonts w:ascii="Arial" w:hAnsi="Arial" w:cs="Arial"/>
          <w:color w:val="943634" w:themeColor="accent2" w:themeShade="BF"/>
        </w:rPr>
      </w:pPr>
      <w:r w:rsidRPr="00D92981">
        <w:rPr>
          <w:rFonts w:ascii="Arial" w:hAnsi="Arial" w:cs="Arial"/>
          <w:color w:val="943634" w:themeColor="accent2" w:themeShade="BF"/>
        </w:rPr>
        <w:t>OSHA</w:t>
      </w:r>
    </w:p>
    <w:p w14:paraId="4BD310EE" w14:textId="68E78A1A" w:rsidR="002168BA" w:rsidRPr="00D92981" w:rsidRDefault="00D92981" w:rsidP="00CB4333">
      <w:pPr>
        <w:pStyle w:val="ListParagraph"/>
        <w:numPr>
          <w:ilvl w:val="0"/>
          <w:numId w:val="30"/>
        </w:numPr>
        <w:ind w:left="1080"/>
        <w:rPr>
          <w:rFonts w:ascii="Arial" w:hAnsi="Arial" w:cs="Arial"/>
          <w:b/>
          <w:color w:val="943634" w:themeColor="accent2" w:themeShade="BF"/>
        </w:rPr>
      </w:pPr>
      <w:r w:rsidRPr="00D92981">
        <w:rPr>
          <w:rFonts w:ascii="Arial" w:hAnsi="Arial" w:cs="Arial"/>
          <w:b/>
          <w:color w:val="943634" w:themeColor="accent2" w:themeShade="BF"/>
        </w:rPr>
        <w:t>**</w:t>
      </w:r>
      <w:r w:rsidR="002168BA" w:rsidRPr="00D92981">
        <w:rPr>
          <w:rFonts w:ascii="Arial" w:hAnsi="Arial" w:cs="Arial"/>
          <w:b/>
          <w:color w:val="943634" w:themeColor="accent2" w:themeShade="BF"/>
        </w:rPr>
        <w:t>NIOSH</w:t>
      </w:r>
    </w:p>
    <w:p w14:paraId="7B3D612F" w14:textId="5382446F" w:rsidR="002168BA" w:rsidRPr="00D92981" w:rsidRDefault="002168BA" w:rsidP="00CB4333">
      <w:pPr>
        <w:pStyle w:val="ListParagraph"/>
        <w:numPr>
          <w:ilvl w:val="0"/>
          <w:numId w:val="30"/>
        </w:numPr>
        <w:ind w:left="1080"/>
        <w:rPr>
          <w:rFonts w:ascii="Arial" w:hAnsi="Arial" w:cs="Arial"/>
          <w:color w:val="943634" w:themeColor="accent2" w:themeShade="BF"/>
        </w:rPr>
      </w:pPr>
      <w:r w:rsidRPr="00D92981">
        <w:rPr>
          <w:rFonts w:ascii="Arial" w:hAnsi="Arial" w:cs="Arial"/>
          <w:color w:val="943634" w:themeColor="accent2" w:themeShade="BF"/>
        </w:rPr>
        <w:t>the EPA</w:t>
      </w:r>
    </w:p>
    <w:p w14:paraId="7CC64966" w14:textId="214B7FAA" w:rsidR="002168BA" w:rsidRPr="00D92981" w:rsidRDefault="002168BA" w:rsidP="00CB4333">
      <w:pPr>
        <w:pStyle w:val="ListParagraph"/>
        <w:numPr>
          <w:ilvl w:val="0"/>
          <w:numId w:val="30"/>
        </w:numPr>
        <w:ind w:left="1080"/>
        <w:rPr>
          <w:rFonts w:ascii="Arial" w:hAnsi="Arial" w:cs="Arial"/>
          <w:color w:val="943634" w:themeColor="accent2" w:themeShade="BF"/>
        </w:rPr>
      </w:pPr>
      <w:r w:rsidRPr="00D92981">
        <w:rPr>
          <w:rFonts w:ascii="Arial" w:hAnsi="Arial" w:cs="Arial"/>
          <w:color w:val="943634" w:themeColor="accent2" w:themeShade="BF"/>
        </w:rPr>
        <w:t>IDLH</w:t>
      </w:r>
    </w:p>
    <w:p w14:paraId="6CD0DD51" w14:textId="77777777" w:rsidR="00D92981" w:rsidRPr="00D92981" w:rsidRDefault="00D92981" w:rsidP="00C410B5">
      <w:pPr>
        <w:rPr>
          <w:rFonts w:ascii="Arial" w:hAnsi="Arial" w:cs="Arial"/>
          <w:color w:val="943634" w:themeColor="accent2" w:themeShade="BF"/>
        </w:rPr>
      </w:pPr>
    </w:p>
    <w:p w14:paraId="5DFABBAC" w14:textId="15EFB348" w:rsidR="00C410B5" w:rsidRPr="00D92981" w:rsidRDefault="00D92981" w:rsidP="00CB4333">
      <w:pPr>
        <w:pStyle w:val="ListParagraph"/>
        <w:numPr>
          <w:ilvl w:val="0"/>
          <w:numId w:val="29"/>
        </w:numPr>
        <w:rPr>
          <w:rFonts w:ascii="Arial" w:hAnsi="Arial" w:cs="Arial"/>
          <w:color w:val="943634" w:themeColor="accent2" w:themeShade="BF"/>
        </w:rPr>
      </w:pPr>
      <w:r w:rsidRPr="00D92981">
        <w:rPr>
          <w:rFonts w:ascii="Arial" w:hAnsi="Arial" w:cs="Arial"/>
          <w:color w:val="943634" w:themeColor="accent2" w:themeShade="BF"/>
        </w:rPr>
        <w:t>G</w:t>
      </w:r>
      <w:r w:rsidR="00C410B5" w:rsidRPr="00D92981">
        <w:rPr>
          <w:rFonts w:ascii="Arial" w:hAnsi="Arial" w:cs="Arial"/>
          <w:color w:val="943634" w:themeColor="accent2" w:themeShade="BF"/>
        </w:rPr>
        <w:t xml:space="preserve">asses are ______.  </w:t>
      </w:r>
    </w:p>
    <w:p w14:paraId="76FEABCB" w14:textId="6F060B86" w:rsidR="00C410B5" w:rsidRPr="002063E3" w:rsidRDefault="00C410B5" w:rsidP="00CB4333">
      <w:pPr>
        <w:pStyle w:val="ListParagraph"/>
        <w:numPr>
          <w:ilvl w:val="7"/>
          <w:numId w:val="48"/>
        </w:numPr>
        <w:ind w:left="1080"/>
        <w:rPr>
          <w:rFonts w:ascii="Arial" w:hAnsi="Arial" w:cs="Arial"/>
          <w:color w:val="943634" w:themeColor="accent2" w:themeShade="BF"/>
        </w:rPr>
      </w:pPr>
      <w:r w:rsidRPr="002063E3">
        <w:rPr>
          <w:rFonts w:ascii="Arial" w:hAnsi="Arial" w:cs="Arial"/>
          <w:color w:val="943634" w:themeColor="accent2" w:themeShade="BF"/>
        </w:rPr>
        <w:t>Small particles of solids or liquids suspended and dispersed in air.</w:t>
      </w:r>
    </w:p>
    <w:p w14:paraId="064BB6A0" w14:textId="77777777" w:rsidR="002063E3" w:rsidRDefault="00C410B5" w:rsidP="00CB4333">
      <w:pPr>
        <w:pStyle w:val="ListParagraph"/>
        <w:numPr>
          <w:ilvl w:val="7"/>
          <w:numId w:val="48"/>
        </w:numPr>
        <w:ind w:left="1080"/>
        <w:rPr>
          <w:rFonts w:ascii="Arial" w:hAnsi="Arial" w:cs="Arial"/>
          <w:color w:val="943634" w:themeColor="accent2" w:themeShade="BF"/>
        </w:rPr>
      </w:pPr>
      <w:r w:rsidRPr="002063E3">
        <w:rPr>
          <w:rFonts w:ascii="Arial" w:hAnsi="Arial" w:cs="Arial"/>
          <w:color w:val="943634" w:themeColor="accent2" w:themeShade="BF"/>
        </w:rPr>
        <w:t>formed by the evaporation of solids or liquids.</w:t>
      </w:r>
    </w:p>
    <w:p w14:paraId="7301A294" w14:textId="77777777" w:rsidR="002063E3" w:rsidRDefault="002063E3" w:rsidP="00CB4333">
      <w:pPr>
        <w:pStyle w:val="ListParagraph"/>
        <w:numPr>
          <w:ilvl w:val="7"/>
          <w:numId w:val="48"/>
        </w:numPr>
        <w:ind w:left="1080"/>
        <w:rPr>
          <w:rFonts w:ascii="Arial" w:hAnsi="Arial" w:cs="Arial"/>
          <w:color w:val="943634" w:themeColor="accent2" w:themeShade="BF"/>
        </w:rPr>
      </w:pPr>
      <w:r>
        <w:rPr>
          <w:rFonts w:ascii="Arial" w:hAnsi="Arial" w:cs="Arial"/>
          <w:color w:val="943634" w:themeColor="accent2" w:themeShade="BF"/>
        </w:rPr>
        <w:t>o</w:t>
      </w:r>
      <w:r w:rsidR="00C410B5" w:rsidRPr="002063E3">
        <w:rPr>
          <w:rFonts w:ascii="Arial" w:hAnsi="Arial" w:cs="Arial"/>
          <w:color w:val="943634" w:themeColor="accent2" w:themeShade="BF"/>
        </w:rPr>
        <w:t>ften created by cutting, welding, or brazing of metallic materials.</w:t>
      </w:r>
    </w:p>
    <w:p w14:paraId="73D4AD03" w14:textId="7DC629B3" w:rsidR="00C410B5" w:rsidRPr="002063E3" w:rsidRDefault="002063E3" w:rsidP="00CB4333">
      <w:pPr>
        <w:pStyle w:val="ListParagraph"/>
        <w:numPr>
          <w:ilvl w:val="7"/>
          <w:numId w:val="48"/>
        </w:numPr>
        <w:ind w:left="1080"/>
        <w:rPr>
          <w:rFonts w:ascii="Arial" w:hAnsi="Arial" w:cs="Arial"/>
          <w:b/>
          <w:color w:val="943634" w:themeColor="accent2" w:themeShade="BF"/>
        </w:rPr>
      </w:pPr>
      <w:r w:rsidRPr="002063E3">
        <w:rPr>
          <w:rFonts w:ascii="Arial" w:hAnsi="Arial" w:cs="Arial"/>
          <w:b/>
          <w:color w:val="943634" w:themeColor="accent2" w:themeShade="BF"/>
        </w:rPr>
        <w:t>**</w:t>
      </w:r>
      <w:r w:rsidR="00C410B5" w:rsidRPr="002063E3">
        <w:rPr>
          <w:rFonts w:ascii="Arial" w:hAnsi="Arial" w:cs="Arial"/>
          <w:b/>
          <w:color w:val="943634" w:themeColor="accent2" w:themeShade="BF"/>
        </w:rPr>
        <w:t xml:space="preserve"> formed by chemical processes or high heat.</w:t>
      </w:r>
    </w:p>
    <w:p w14:paraId="70DA803C" w14:textId="77777777" w:rsidR="00D92981" w:rsidRPr="00D92981" w:rsidRDefault="00D92981" w:rsidP="00C410B5">
      <w:pPr>
        <w:rPr>
          <w:rFonts w:ascii="Arial" w:hAnsi="Arial" w:cs="Arial"/>
          <w:color w:val="943634" w:themeColor="accent2" w:themeShade="BF"/>
        </w:rPr>
      </w:pPr>
    </w:p>
    <w:p w14:paraId="40FE3A9C" w14:textId="01A64424" w:rsidR="00C410B5" w:rsidRPr="00D92981" w:rsidRDefault="00C410B5" w:rsidP="00CB4333">
      <w:pPr>
        <w:pStyle w:val="ListParagraph"/>
        <w:numPr>
          <w:ilvl w:val="0"/>
          <w:numId w:val="29"/>
        </w:numPr>
        <w:rPr>
          <w:rFonts w:ascii="Arial" w:hAnsi="Arial" w:cs="Arial"/>
          <w:color w:val="943634" w:themeColor="accent2" w:themeShade="BF"/>
        </w:rPr>
      </w:pPr>
      <w:r w:rsidRPr="00D92981">
        <w:rPr>
          <w:rFonts w:ascii="Arial" w:hAnsi="Arial" w:cs="Arial"/>
          <w:color w:val="943634" w:themeColor="accent2" w:themeShade="BF"/>
        </w:rPr>
        <w:t xml:space="preserve">What components of a respirator should be inspected before being used? </w:t>
      </w:r>
    </w:p>
    <w:p w14:paraId="741B4983" w14:textId="44A70591" w:rsidR="00C410B5" w:rsidRPr="002063E3" w:rsidRDefault="00C410B5" w:rsidP="00CB4333">
      <w:pPr>
        <w:pStyle w:val="ListParagraph"/>
        <w:numPr>
          <w:ilvl w:val="7"/>
          <w:numId w:val="49"/>
        </w:numPr>
        <w:ind w:left="1080"/>
        <w:rPr>
          <w:rFonts w:ascii="Arial" w:hAnsi="Arial" w:cs="Arial"/>
          <w:color w:val="943634" w:themeColor="accent2" w:themeShade="BF"/>
        </w:rPr>
      </w:pPr>
      <w:r w:rsidRPr="002063E3">
        <w:rPr>
          <w:rFonts w:ascii="Arial" w:hAnsi="Arial" w:cs="Arial"/>
          <w:color w:val="943634" w:themeColor="accent2" w:themeShade="BF"/>
        </w:rPr>
        <w:t>Inhalation valves</w:t>
      </w:r>
    </w:p>
    <w:p w14:paraId="699E7272" w14:textId="77777777" w:rsidR="002063E3" w:rsidRDefault="00C410B5" w:rsidP="00CB4333">
      <w:pPr>
        <w:pStyle w:val="ListParagraph"/>
        <w:numPr>
          <w:ilvl w:val="7"/>
          <w:numId w:val="49"/>
        </w:numPr>
        <w:ind w:left="1080"/>
        <w:rPr>
          <w:rFonts w:ascii="Arial" w:hAnsi="Arial" w:cs="Arial"/>
          <w:color w:val="943634" w:themeColor="accent2" w:themeShade="BF"/>
        </w:rPr>
      </w:pPr>
      <w:r w:rsidRPr="002063E3">
        <w:rPr>
          <w:rFonts w:ascii="Arial" w:hAnsi="Arial" w:cs="Arial"/>
          <w:color w:val="943634" w:themeColor="accent2" w:themeShade="BF"/>
        </w:rPr>
        <w:t>Exhalation valves</w:t>
      </w:r>
    </w:p>
    <w:p w14:paraId="626960B8" w14:textId="77777777" w:rsidR="002063E3" w:rsidRDefault="00C410B5" w:rsidP="00CB4333">
      <w:pPr>
        <w:pStyle w:val="ListParagraph"/>
        <w:numPr>
          <w:ilvl w:val="7"/>
          <w:numId w:val="49"/>
        </w:numPr>
        <w:ind w:left="1080"/>
        <w:rPr>
          <w:rFonts w:ascii="Arial" w:hAnsi="Arial" w:cs="Arial"/>
          <w:color w:val="943634" w:themeColor="accent2" w:themeShade="BF"/>
        </w:rPr>
      </w:pPr>
      <w:r w:rsidRPr="002063E3">
        <w:rPr>
          <w:rFonts w:ascii="Arial" w:hAnsi="Arial" w:cs="Arial"/>
          <w:color w:val="943634" w:themeColor="accent2" w:themeShade="BF"/>
        </w:rPr>
        <w:t>Head straps</w:t>
      </w:r>
    </w:p>
    <w:p w14:paraId="1E8E49CB" w14:textId="3F8C48AE" w:rsidR="00C410B5" w:rsidRPr="002063E3" w:rsidRDefault="002063E3" w:rsidP="00CB4333">
      <w:pPr>
        <w:pStyle w:val="ListParagraph"/>
        <w:numPr>
          <w:ilvl w:val="7"/>
          <w:numId w:val="49"/>
        </w:numPr>
        <w:ind w:left="1080"/>
        <w:rPr>
          <w:rFonts w:ascii="Arial" w:hAnsi="Arial" w:cs="Arial"/>
          <w:b/>
          <w:color w:val="943634" w:themeColor="accent2" w:themeShade="BF"/>
        </w:rPr>
      </w:pPr>
      <w:r w:rsidRPr="002063E3">
        <w:rPr>
          <w:rFonts w:ascii="Arial" w:hAnsi="Arial" w:cs="Arial"/>
          <w:b/>
          <w:color w:val="943634" w:themeColor="accent2" w:themeShade="BF"/>
        </w:rPr>
        <w:t xml:space="preserve">** </w:t>
      </w:r>
      <w:r w:rsidR="00C410B5" w:rsidRPr="002063E3">
        <w:rPr>
          <w:rFonts w:ascii="Arial" w:hAnsi="Arial" w:cs="Arial"/>
          <w:b/>
          <w:color w:val="943634" w:themeColor="accent2" w:themeShade="BF"/>
        </w:rPr>
        <w:t>All of the above</w:t>
      </w:r>
    </w:p>
    <w:p w14:paraId="53B1A7AB" w14:textId="77777777" w:rsidR="00E937E0" w:rsidRPr="00D92981" w:rsidRDefault="00E937E0" w:rsidP="00C410B5">
      <w:pPr>
        <w:rPr>
          <w:rFonts w:ascii="Arial" w:hAnsi="Arial" w:cs="Arial"/>
          <w:color w:val="943634" w:themeColor="accent2" w:themeShade="BF"/>
        </w:rPr>
      </w:pPr>
    </w:p>
    <w:p w14:paraId="5FA3620A" w14:textId="475C024B" w:rsidR="00C410B5" w:rsidRPr="00D92981" w:rsidRDefault="00C410B5" w:rsidP="00CB4333">
      <w:pPr>
        <w:pStyle w:val="ListParagraph"/>
        <w:numPr>
          <w:ilvl w:val="0"/>
          <w:numId w:val="29"/>
        </w:numPr>
        <w:rPr>
          <w:rFonts w:ascii="Arial" w:hAnsi="Arial" w:cs="Arial"/>
          <w:color w:val="943634" w:themeColor="accent2" w:themeShade="BF"/>
        </w:rPr>
      </w:pPr>
      <w:r w:rsidRPr="00D92981">
        <w:rPr>
          <w:rFonts w:ascii="Arial" w:hAnsi="Arial" w:cs="Arial"/>
          <w:color w:val="943634" w:themeColor="accent2" w:themeShade="BF"/>
        </w:rPr>
        <w:t>An APR is used when there is enough oxygen by filtering out the air that contains</w:t>
      </w:r>
      <w:r w:rsidR="00D92981" w:rsidRPr="00D92981">
        <w:rPr>
          <w:rFonts w:ascii="Arial" w:hAnsi="Arial" w:cs="Arial"/>
          <w:color w:val="943634" w:themeColor="accent2" w:themeShade="BF"/>
        </w:rPr>
        <w:t xml:space="preserve"> </w:t>
      </w:r>
      <w:r w:rsidRPr="00D92981">
        <w:rPr>
          <w:rFonts w:ascii="Arial" w:hAnsi="Arial" w:cs="Arial"/>
          <w:color w:val="943634" w:themeColor="accent2" w:themeShade="BF"/>
        </w:rPr>
        <w:t>harmful ___</w:t>
      </w:r>
      <w:r w:rsidR="006A5941" w:rsidRPr="00D92981">
        <w:rPr>
          <w:rFonts w:ascii="Arial" w:hAnsi="Arial" w:cs="Arial"/>
          <w:color w:val="943634" w:themeColor="accent2" w:themeShade="BF"/>
        </w:rPr>
        <w:t>__</w:t>
      </w:r>
      <w:r w:rsidRPr="00D92981">
        <w:rPr>
          <w:rFonts w:ascii="Arial" w:hAnsi="Arial" w:cs="Arial"/>
          <w:color w:val="943634" w:themeColor="accent2" w:themeShade="BF"/>
        </w:rPr>
        <w:t xml:space="preserve">.  </w:t>
      </w:r>
    </w:p>
    <w:p w14:paraId="19F50336" w14:textId="3BB9EA4D" w:rsidR="00C410B5" w:rsidRPr="002063E3" w:rsidRDefault="00C410B5" w:rsidP="00CB4333">
      <w:pPr>
        <w:pStyle w:val="ListParagraph"/>
        <w:numPr>
          <w:ilvl w:val="7"/>
          <w:numId w:val="50"/>
        </w:numPr>
        <w:ind w:left="1080"/>
        <w:rPr>
          <w:rFonts w:ascii="Arial" w:hAnsi="Arial" w:cs="Arial"/>
          <w:color w:val="943634" w:themeColor="accent2" w:themeShade="BF"/>
        </w:rPr>
      </w:pPr>
      <w:r w:rsidRPr="002063E3">
        <w:rPr>
          <w:rFonts w:ascii="Arial" w:hAnsi="Arial" w:cs="Arial"/>
          <w:color w:val="943634" w:themeColor="accent2" w:themeShade="BF"/>
        </w:rPr>
        <w:t>gases</w:t>
      </w:r>
    </w:p>
    <w:p w14:paraId="6788DF78" w14:textId="72F4E853" w:rsidR="00C410B5" w:rsidRPr="002063E3" w:rsidRDefault="00C410B5" w:rsidP="00CB4333">
      <w:pPr>
        <w:pStyle w:val="ListParagraph"/>
        <w:numPr>
          <w:ilvl w:val="7"/>
          <w:numId w:val="50"/>
        </w:numPr>
        <w:ind w:left="1080"/>
        <w:rPr>
          <w:rFonts w:ascii="Arial" w:hAnsi="Arial" w:cs="Arial"/>
          <w:color w:val="943634" w:themeColor="accent2" w:themeShade="BF"/>
        </w:rPr>
      </w:pPr>
      <w:r w:rsidRPr="002063E3">
        <w:rPr>
          <w:rFonts w:ascii="Arial" w:hAnsi="Arial" w:cs="Arial"/>
          <w:color w:val="943634" w:themeColor="accent2" w:themeShade="BF"/>
        </w:rPr>
        <w:t>vapors</w:t>
      </w:r>
    </w:p>
    <w:p w14:paraId="40605321" w14:textId="77777777" w:rsidR="002063E3" w:rsidRDefault="00C410B5" w:rsidP="00CB4333">
      <w:pPr>
        <w:pStyle w:val="ListParagraph"/>
        <w:numPr>
          <w:ilvl w:val="7"/>
          <w:numId w:val="50"/>
        </w:numPr>
        <w:ind w:left="1080"/>
        <w:rPr>
          <w:rFonts w:ascii="Arial" w:hAnsi="Arial" w:cs="Arial"/>
          <w:color w:val="943634" w:themeColor="accent2" w:themeShade="BF"/>
        </w:rPr>
      </w:pPr>
      <w:r w:rsidRPr="002063E3">
        <w:rPr>
          <w:rFonts w:ascii="Arial" w:hAnsi="Arial" w:cs="Arial"/>
          <w:color w:val="943634" w:themeColor="accent2" w:themeShade="BF"/>
        </w:rPr>
        <w:t>dust</w:t>
      </w:r>
    </w:p>
    <w:p w14:paraId="43814F8B" w14:textId="5B16D67E" w:rsidR="00C410B5" w:rsidRPr="002063E3" w:rsidRDefault="002063E3" w:rsidP="00CB4333">
      <w:pPr>
        <w:pStyle w:val="ListParagraph"/>
        <w:numPr>
          <w:ilvl w:val="7"/>
          <w:numId w:val="50"/>
        </w:numPr>
        <w:ind w:left="1080"/>
        <w:rPr>
          <w:rFonts w:ascii="Arial" w:hAnsi="Arial" w:cs="Arial"/>
          <w:b/>
          <w:color w:val="943634" w:themeColor="accent2" w:themeShade="BF"/>
        </w:rPr>
      </w:pPr>
      <w:r w:rsidRPr="002063E3">
        <w:rPr>
          <w:rFonts w:ascii="Arial" w:hAnsi="Arial" w:cs="Arial"/>
          <w:b/>
          <w:color w:val="943634" w:themeColor="accent2" w:themeShade="BF"/>
        </w:rPr>
        <w:t>**</w:t>
      </w:r>
      <w:r w:rsidR="00C410B5" w:rsidRPr="002063E3">
        <w:rPr>
          <w:rFonts w:ascii="Arial" w:hAnsi="Arial" w:cs="Arial"/>
          <w:b/>
          <w:color w:val="943634" w:themeColor="accent2" w:themeShade="BF"/>
        </w:rPr>
        <w:t>All of the above</w:t>
      </w:r>
    </w:p>
    <w:p w14:paraId="2D94081B" w14:textId="77777777" w:rsidR="00D92981" w:rsidRPr="00D92981" w:rsidRDefault="00D92981" w:rsidP="00C410B5">
      <w:pPr>
        <w:rPr>
          <w:rFonts w:ascii="Arial" w:hAnsi="Arial" w:cs="Arial"/>
          <w:color w:val="943634" w:themeColor="accent2" w:themeShade="BF"/>
        </w:rPr>
      </w:pPr>
    </w:p>
    <w:p w14:paraId="610F1A60" w14:textId="53402C42" w:rsidR="00C410B5" w:rsidRPr="00D92981" w:rsidRDefault="00C410B5" w:rsidP="00CB4333">
      <w:pPr>
        <w:pStyle w:val="ListParagraph"/>
        <w:numPr>
          <w:ilvl w:val="0"/>
          <w:numId w:val="29"/>
        </w:numPr>
        <w:rPr>
          <w:rFonts w:ascii="Arial" w:hAnsi="Arial" w:cs="Arial"/>
          <w:color w:val="943634" w:themeColor="accent2" w:themeShade="BF"/>
        </w:rPr>
      </w:pPr>
      <w:r w:rsidRPr="00D92981">
        <w:rPr>
          <w:rFonts w:ascii="Arial" w:hAnsi="Arial" w:cs="Arial"/>
          <w:color w:val="943634" w:themeColor="accent2" w:themeShade="BF"/>
        </w:rPr>
        <w:t>A ___</w:t>
      </w:r>
      <w:r w:rsidR="006A5941" w:rsidRPr="00D92981">
        <w:rPr>
          <w:rFonts w:ascii="Arial" w:hAnsi="Arial" w:cs="Arial"/>
          <w:color w:val="943634" w:themeColor="accent2" w:themeShade="BF"/>
        </w:rPr>
        <w:t>__</w:t>
      </w:r>
      <w:r w:rsidRPr="00D92981">
        <w:rPr>
          <w:rFonts w:ascii="Arial" w:hAnsi="Arial" w:cs="Arial"/>
          <w:color w:val="943634" w:themeColor="accent2" w:themeShade="BF"/>
        </w:rPr>
        <w:t xml:space="preserve"> seal check performed on a respirator involves exhaling while blocking the</w:t>
      </w:r>
      <w:r w:rsidR="00D92981" w:rsidRPr="00D92981">
        <w:rPr>
          <w:rFonts w:ascii="Arial" w:hAnsi="Arial" w:cs="Arial"/>
          <w:color w:val="943634" w:themeColor="accent2" w:themeShade="BF"/>
        </w:rPr>
        <w:t xml:space="preserve"> </w:t>
      </w:r>
      <w:r w:rsidRPr="00D92981">
        <w:rPr>
          <w:rFonts w:ascii="Arial" w:hAnsi="Arial" w:cs="Arial"/>
          <w:color w:val="943634" w:themeColor="accent2" w:themeShade="BF"/>
        </w:rPr>
        <w:t>exhalation valve.</w:t>
      </w:r>
    </w:p>
    <w:p w14:paraId="1B73BF80" w14:textId="20015204" w:rsidR="00C410B5" w:rsidRPr="002063E3" w:rsidRDefault="00C410B5" w:rsidP="00CB4333">
      <w:pPr>
        <w:pStyle w:val="ListParagraph"/>
        <w:numPr>
          <w:ilvl w:val="7"/>
          <w:numId w:val="51"/>
        </w:numPr>
        <w:ind w:left="1080"/>
        <w:rPr>
          <w:rFonts w:ascii="Arial" w:hAnsi="Arial" w:cs="Arial"/>
          <w:color w:val="943634" w:themeColor="accent2" w:themeShade="BF"/>
        </w:rPr>
      </w:pPr>
      <w:r w:rsidRPr="002063E3">
        <w:rPr>
          <w:rFonts w:ascii="Arial" w:hAnsi="Arial" w:cs="Arial"/>
          <w:color w:val="943634" w:themeColor="accent2" w:themeShade="BF"/>
        </w:rPr>
        <w:t>negative</w:t>
      </w:r>
    </w:p>
    <w:p w14:paraId="4286572F" w14:textId="47F6D8B7" w:rsidR="00C410B5" w:rsidRPr="002063E3" w:rsidRDefault="00C73E36" w:rsidP="00CB4333">
      <w:pPr>
        <w:pStyle w:val="ListParagraph"/>
        <w:numPr>
          <w:ilvl w:val="0"/>
          <w:numId w:val="51"/>
        </w:numPr>
        <w:ind w:left="1080"/>
        <w:rPr>
          <w:rFonts w:ascii="Arial" w:hAnsi="Arial" w:cs="Arial"/>
          <w:b/>
          <w:color w:val="943634" w:themeColor="accent2" w:themeShade="BF"/>
        </w:rPr>
      </w:pPr>
      <w:r w:rsidRPr="002063E3">
        <w:rPr>
          <w:rFonts w:ascii="Arial" w:hAnsi="Arial" w:cs="Arial"/>
          <w:b/>
          <w:color w:val="943634" w:themeColor="accent2" w:themeShade="BF"/>
        </w:rPr>
        <w:t>*</w:t>
      </w:r>
      <w:r w:rsidR="002063E3" w:rsidRPr="002063E3">
        <w:rPr>
          <w:rFonts w:ascii="Arial" w:hAnsi="Arial" w:cs="Arial"/>
          <w:b/>
          <w:color w:val="943634" w:themeColor="accent2" w:themeShade="BF"/>
        </w:rPr>
        <w:t>*</w:t>
      </w:r>
      <w:r w:rsidR="00C410B5" w:rsidRPr="002063E3">
        <w:rPr>
          <w:rFonts w:ascii="Arial" w:hAnsi="Arial" w:cs="Arial"/>
          <w:b/>
          <w:color w:val="943634" w:themeColor="accent2" w:themeShade="BF"/>
        </w:rPr>
        <w:t xml:space="preserve"> positive</w:t>
      </w:r>
    </w:p>
    <w:p w14:paraId="698FB3DC" w14:textId="77777777" w:rsidR="00D92981" w:rsidRPr="00D92981" w:rsidRDefault="00D92981" w:rsidP="00C410B5">
      <w:pPr>
        <w:rPr>
          <w:rFonts w:ascii="Arial" w:hAnsi="Arial" w:cs="Arial"/>
          <w:color w:val="943634" w:themeColor="accent2" w:themeShade="BF"/>
        </w:rPr>
      </w:pPr>
    </w:p>
    <w:p w14:paraId="3789CA98" w14:textId="3426ED5A" w:rsidR="00C410B5" w:rsidRPr="00D92981" w:rsidRDefault="00C410B5" w:rsidP="00CB4333">
      <w:pPr>
        <w:pStyle w:val="ListParagraph"/>
        <w:numPr>
          <w:ilvl w:val="0"/>
          <w:numId w:val="29"/>
        </w:numPr>
        <w:rPr>
          <w:rFonts w:ascii="Arial" w:hAnsi="Arial" w:cs="Arial"/>
          <w:color w:val="943634" w:themeColor="accent2" w:themeShade="BF"/>
        </w:rPr>
      </w:pPr>
      <w:r w:rsidRPr="00D92981">
        <w:rPr>
          <w:rFonts w:ascii="Arial" w:hAnsi="Arial" w:cs="Arial"/>
          <w:color w:val="943634" w:themeColor="accent2" w:themeShade="BF"/>
        </w:rPr>
        <w:t>The ___</w:t>
      </w:r>
      <w:r w:rsidR="006A5941" w:rsidRPr="00D92981">
        <w:rPr>
          <w:rFonts w:ascii="Arial" w:hAnsi="Arial" w:cs="Arial"/>
          <w:color w:val="943634" w:themeColor="accent2" w:themeShade="BF"/>
        </w:rPr>
        <w:t>__</w:t>
      </w:r>
      <w:r w:rsidRPr="00D92981">
        <w:rPr>
          <w:rFonts w:ascii="Arial" w:hAnsi="Arial" w:cs="Arial"/>
          <w:color w:val="943634" w:themeColor="accent2" w:themeShade="BF"/>
          <w:u w:val="single"/>
        </w:rPr>
        <w:t xml:space="preserve"> </w:t>
      </w:r>
      <w:r w:rsidRPr="00D92981">
        <w:rPr>
          <w:rFonts w:ascii="Arial" w:hAnsi="Arial" w:cs="Arial"/>
          <w:color w:val="943634" w:themeColor="accent2" w:themeShade="BF"/>
        </w:rPr>
        <w:t>respirator fit testing procedure, also known as the “</w:t>
      </w:r>
      <w:r w:rsidRPr="00D92981">
        <w:rPr>
          <w:rFonts w:ascii="Arial" w:hAnsi="Arial" w:cs="Arial"/>
          <w:i/>
          <w:color w:val="943634" w:themeColor="accent2" w:themeShade="BF"/>
        </w:rPr>
        <w:t>gas chamber test”</w:t>
      </w:r>
      <w:r w:rsidRPr="00D92981">
        <w:rPr>
          <w:rFonts w:ascii="Arial" w:hAnsi="Arial" w:cs="Arial"/>
          <w:color w:val="943634" w:themeColor="accent2" w:themeShade="BF"/>
        </w:rPr>
        <w:t xml:space="preserve">, relies on taste, irritation, or smell of the wearer while the test is conducted.   </w:t>
      </w:r>
    </w:p>
    <w:p w14:paraId="3C2E05C1" w14:textId="3D8912DE" w:rsidR="00C410B5" w:rsidRPr="002063E3" w:rsidRDefault="00C73E36" w:rsidP="00CB4333">
      <w:pPr>
        <w:pStyle w:val="ListParagraph"/>
        <w:numPr>
          <w:ilvl w:val="0"/>
          <w:numId w:val="52"/>
        </w:numPr>
        <w:ind w:left="1080"/>
        <w:rPr>
          <w:rFonts w:ascii="Arial" w:hAnsi="Arial" w:cs="Arial"/>
          <w:b/>
          <w:color w:val="943634" w:themeColor="accent2" w:themeShade="BF"/>
        </w:rPr>
      </w:pPr>
      <w:r w:rsidRPr="002063E3">
        <w:rPr>
          <w:rFonts w:ascii="Arial" w:hAnsi="Arial" w:cs="Arial"/>
          <w:b/>
          <w:color w:val="943634" w:themeColor="accent2" w:themeShade="BF"/>
        </w:rPr>
        <w:t>*</w:t>
      </w:r>
      <w:r w:rsidR="002063E3" w:rsidRPr="002063E3">
        <w:rPr>
          <w:rFonts w:ascii="Arial" w:hAnsi="Arial" w:cs="Arial"/>
          <w:b/>
          <w:color w:val="943634" w:themeColor="accent2" w:themeShade="BF"/>
        </w:rPr>
        <w:t>*</w:t>
      </w:r>
      <w:r w:rsidR="00C410B5" w:rsidRPr="002063E3">
        <w:rPr>
          <w:rFonts w:ascii="Arial" w:hAnsi="Arial" w:cs="Arial"/>
          <w:b/>
          <w:color w:val="943634" w:themeColor="accent2" w:themeShade="BF"/>
        </w:rPr>
        <w:t xml:space="preserve"> qualitative</w:t>
      </w:r>
    </w:p>
    <w:p w14:paraId="4C9FA377" w14:textId="3E3CC4EC" w:rsidR="00C410B5" w:rsidRPr="002063E3" w:rsidRDefault="00C410B5" w:rsidP="00CB4333">
      <w:pPr>
        <w:pStyle w:val="ListParagraph"/>
        <w:numPr>
          <w:ilvl w:val="0"/>
          <w:numId w:val="52"/>
        </w:numPr>
        <w:ind w:left="1080"/>
        <w:rPr>
          <w:rFonts w:ascii="Arial" w:hAnsi="Arial" w:cs="Arial"/>
          <w:color w:val="943634" w:themeColor="accent2" w:themeShade="BF"/>
        </w:rPr>
      </w:pPr>
      <w:r w:rsidRPr="002063E3">
        <w:rPr>
          <w:rFonts w:ascii="Arial" w:hAnsi="Arial" w:cs="Arial"/>
          <w:color w:val="943634" w:themeColor="accent2" w:themeShade="BF"/>
        </w:rPr>
        <w:t>quantitative</w:t>
      </w:r>
    </w:p>
    <w:p w14:paraId="234EEAB8" w14:textId="77777777" w:rsidR="001C34BF" w:rsidRDefault="001C34BF">
      <w:pPr>
        <w:rPr>
          <w:rFonts w:ascii="Arial" w:hAnsi="Arial" w:cs="Arial"/>
          <w:color w:val="C0504D" w:themeColor="accent2"/>
          <w:szCs w:val="28"/>
        </w:rPr>
      </w:pPr>
    </w:p>
    <w:p w14:paraId="258F4A32" w14:textId="77777777" w:rsidR="00367902" w:rsidRDefault="00367902">
      <w:pPr>
        <w:rPr>
          <w:rFonts w:ascii="Arial" w:hAnsi="Arial" w:cs="Arial"/>
          <w:color w:val="C0504D" w:themeColor="accent2"/>
          <w:szCs w:val="28"/>
        </w:rPr>
      </w:pPr>
    </w:p>
    <w:p w14:paraId="051E203B" w14:textId="77777777" w:rsidR="00367902" w:rsidRPr="003D5AC7" w:rsidRDefault="00367902" w:rsidP="00367902">
      <w:pPr>
        <w:pStyle w:val="SectionBullet1"/>
        <w:numPr>
          <w:ilvl w:val="0"/>
          <w:numId w:val="0"/>
        </w:numPr>
        <w:rPr>
          <w:bCs/>
          <w:color w:val="FF0000"/>
          <w:sz w:val="16"/>
          <w:szCs w:val="16"/>
        </w:rPr>
      </w:pPr>
      <w:r w:rsidRPr="00920820">
        <w:rPr>
          <w:color w:val="FF0000"/>
        </w:rPr>
        <w:t xml:space="preserve">   </w:t>
      </w:r>
    </w:p>
    <w:p w14:paraId="6FC73685" w14:textId="77777777" w:rsidR="00367902" w:rsidRDefault="00367902">
      <w:pPr>
        <w:rPr>
          <w:rFonts w:ascii="Arial" w:hAnsi="Arial" w:cs="Arial"/>
          <w:color w:val="C0504D" w:themeColor="accent2"/>
          <w:szCs w:val="28"/>
        </w:rPr>
      </w:pPr>
    </w:p>
    <w:p w14:paraId="2215B961" w14:textId="77777777" w:rsidR="00FB3E2C" w:rsidRDefault="00FB3E2C">
      <w:pPr>
        <w:rPr>
          <w:rFonts w:ascii="Arial" w:hAnsi="Arial" w:cs="Arial"/>
          <w:b/>
          <w:color w:val="C0504D" w:themeColor="accent2"/>
          <w:szCs w:val="28"/>
        </w:rPr>
      </w:pPr>
      <w:r>
        <w:rPr>
          <w:rFonts w:ascii="Arial" w:hAnsi="Arial" w:cs="Arial"/>
          <w:b/>
          <w:color w:val="C0504D" w:themeColor="accent2"/>
          <w:szCs w:val="28"/>
        </w:rPr>
        <w:br w:type="page"/>
      </w:r>
    </w:p>
    <w:p w14:paraId="48838A45" w14:textId="678301BE" w:rsidR="001C34BF" w:rsidRPr="00AE05C6" w:rsidRDefault="00722036">
      <w:pPr>
        <w:rPr>
          <w:rFonts w:ascii="Arial" w:hAnsi="Arial" w:cs="Arial"/>
          <w:b/>
          <w:color w:val="C0504D" w:themeColor="accent2"/>
          <w:sz w:val="28"/>
          <w:szCs w:val="28"/>
          <w:u w:val="single"/>
        </w:rPr>
      </w:pPr>
      <w:r w:rsidRPr="00AE05C6">
        <w:rPr>
          <w:rFonts w:ascii="Arial" w:hAnsi="Arial" w:cs="Arial"/>
          <w:b/>
          <w:color w:val="C0504D" w:themeColor="accent2"/>
          <w:sz w:val="28"/>
          <w:szCs w:val="28"/>
          <w:highlight w:val="yellow"/>
          <w:u w:val="single"/>
        </w:rPr>
        <w:lastRenderedPageBreak/>
        <w:t>Review Question Answers</w:t>
      </w:r>
    </w:p>
    <w:p w14:paraId="27E6C179" w14:textId="77777777" w:rsidR="00AE05C6" w:rsidRDefault="00AE05C6">
      <w:pPr>
        <w:rPr>
          <w:rFonts w:ascii="Arial" w:hAnsi="Arial" w:cs="Arial"/>
          <w:b/>
          <w:color w:val="C0504D" w:themeColor="accent2"/>
          <w:szCs w:val="28"/>
        </w:rPr>
      </w:pPr>
    </w:p>
    <w:p w14:paraId="795C5FF1" w14:textId="77777777" w:rsidR="00722036" w:rsidRPr="00527811" w:rsidRDefault="00722036">
      <w:pPr>
        <w:rPr>
          <w:rFonts w:ascii="Arial" w:hAnsi="Arial" w:cs="Arial"/>
          <w:b/>
          <w:color w:val="C0504D" w:themeColor="accent2"/>
          <w:szCs w:val="28"/>
        </w:rPr>
      </w:pPr>
      <w:r w:rsidRPr="00527811">
        <w:rPr>
          <w:rFonts w:ascii="Arial" w:hAnsi="Arial" w:cs="Arial"/>
          <w:b/>
          <w:color w:val="C0504D" w:themeColor="accent2"/>
          <w:szCs w:val="28"/>
        </w:rPr>
        <w:t xml:space="preserve">1. </w:t>
      </w:r>
      <w:r w:rsidR="00E258F8">
        <w:rPr>
          <w:rFonts w:ascii="Arial" w:hAnsi="Arial" w:cs="Arial"/>
          <w:b/>
          <w:color w:val="C0504D" w:themeColor="accent2"/>
          <w:szCs w:val="28"/>
        </w:rPr>
        <w:t>D</w:t>
      </w:r>
    </w:p>
    <w:p w14:paraId="67D98973" w14:textId="77777777" w:rsidR="00722036" w:rsidRPr="00527811" w:rsidRDefault="00722036">
      <w:pPr>
        <w:rPr>
          <w:rFonts w:ascii="Arial" w:hAnsi="Arial" w:cs="Arial"/>
          <w:b/>
          <w:color w:val="C0504D" w:themeColor="accent2"/>
          <w:szCs w:val="28"/>
        </w:rPr>
      </w:pPr>
      <w:r w:rsidRPr="00527811">
        <w:rPr>
          <w:rFonts w:ascii="Arial" w:hAnsi="Arial" w:cs="Arial"/>
          <w:b/>
          <w:color w:val="C0504D" w:themeColor="accent2"/>
          <w:szCs w:val="28"/>
        </w:rPr>
        <w:t xml:space="preserve">2. </w:t>
      </w:r>
      <w:r w:rsidR="00E258F8">
        <w:rPr>
          <w:rFonts w:ascii="Arial" w:hAnsi="Arial" w:cs="Arial"/>
          <w:b/>
          <w:color w:val="C0504D" w:themeColor="accent2"/>
          <w:szCs w:val="28"/>
        </w:rPr>
        <w:t>B</w:t>
      </w:r>
      <w:r w:rsidRPr="00527811">
        <w:rPr>
          <w:rFonts w:ascii="Arial" w:hAnsi="Arial" w:cs="Arial"/>
          <w:b/>
          <w:color w:val="C0504D" w:themeColor="accent2"/>
          <w:szCs w:val="28"/>
        </w:rPr>
        <w:t xml:space="preserve"> </w:t>
      </w:r>
    </w:p>
    <w:p w14:paraId="1F7AE602" w14:textId="77777777" w:rsidR="00722036" w:rsidRPr="00527811" w:rsidRDefault="00722036">
      <w:pPr>
        <w:rPr>
          <w:rFonts w:ascii="Arial" w:hAnsi="Arial" w:cs="Arial"/>
          <w:b/>
          <w:color w:val="C0504D" w:themeColor="accent2"/>
          <w:szCs w:val="28"/>
        </w:rPr>
      </w:pPr>
      <w:r w:rsidRPr="00527811">
        <w:rPr>
          <w:rFonts w:ascii="Arial" w:hAnsi="Arial" w:cs="Arial"/>
          <w:b/>
          <w:color w:val="C0504D" w:themeColor="accent2"/>
          <w:szCs w:val="28"/>
        </w:rPr>
        <w:t>3. C</w:t>
      </w:r>
    </w:p>
    <w:p w14:paraId="48D69D6A" w14:textId="77777777" w:rsidR="00722036" w:rsidRPr="00527811" w:rsidRDefault="00722036">
      <w:pPr>
        <w:rPr>
          <w:rFonts w:ascii="Arial" w:hAnsi="Arial" w:cs="Arial"/>
          <w:b/>
          <w:color w:val="C0504D" w:themeColor="accent2"/>
          <w:szCs w:val="28"/>
        </w:rPr>
      </w:pPr>
      <w:r w:rsidRPr="00527811">
        <w:rPr>
          <w:rFonts w:ascii="Arial" w:hAnsi="Arial" w:cs="Arial"/>
          <w:b/>
          <w:color w:val="C0504D" w:themeColor="accent2"/>
          <w:szCs w:val="28"/>
        </w:rPr>
        <w:t xml:space="preserve">4. </w:t>
      </w:r>
      <w:r w:rsidR="00E258F8">
        <w:rPr>
          <w:rFonts w:ascii="Arial" w:hAnsi="Arial" w:cs="Arial"/>
          <w:b/>
          <w:color w:val="C0504D" w:themeColor="accent2"/>
          <w:szCs w:val="28"/>
        </w:rPr>
        <w:t>D</w:t>
      </w:r>
    </w:p>
    <w:p w14:paraId="6C61B84F" w14:textId="77777777" w:rsidR="00722036" w:rsidRPr="00527811" w:rsidRDefault="00722036">
      <w:pPr>
        <w:rPr>
          <w:rFonts w:ascii="Arial" w:hAnsi="Arial" w:cs="Arial"/>
          <w:b/>
          <w:color w:val="C0504D" w:themeColor="accent2"/>
          <w:szCs w:val="28"/>
        </w:rPr>
      </w:pPr>
      <w:r w:rsidRPr="00527811">
        <w:rPr>
          <w:rFonts w:ascii="Arial" w:hAnsi="Arial" w:cs="Arial"/>
          <w:b/>
          <w:color w:val="C0504D" w:themeColor="accent2"/>
          <w:szCs w:val="28"/>
        </w:rPr>
        <w:t xml:space="preserve">5. </w:t>
      </w:r>
      <w:r w:rsidR="00E258F8">
        <w:rPr>
          <w:rFonts w:ascii="Arial" w:hAnsi="Arial" w:cs="Arial"/>
          <w:b/>
          <w:color w:val="C0504D" w:themeColor="accent2"/>
          <w:szCs w:val="28"/>
        </w:rPr>
        <w:t>A</w:t>
      </w:r>
    </w:p>
    <w:p w14:paraId="7BE88F81" w14:textId="77777777" w:rsidR="00C16BBD" w:rsidRPr="00527811" w:rsidRDefault="00C16BBD" w:rsidP="00C16BBD">
      <w:pPr>
        <w:rPr>
          <w:rFonts w:ascii="Arial" w:hAnsi="Arial" w:cs="Arial"/>
          <w:b/>
          <w:color w:val="C0504D" w:themeColor="accent2"/>
          <w:szCs w:val="28"/>
        </w:rPr>
      </w:pPr>
      <w:r w:rsidRPr="00527811">
        <w:rPr>
          <w:rFonts w:ascii="Arial" w:hAnsi="Arial" w:cs="Arial"/>
          <w:b/>
          <w:color w:val="C0504D" w:themeColor="accent2"/>
          <w:szCs w:val="28"/>
        </w:rPr>
        <w:t>6. D</w:t>
      </w:r>
    </w:p>
    <w:p w14:paraId="23D63BC8" w14:textId="77777777" w:rsidR="00C16BBD" w:rsidRPr="00527811" w:rsidRDefault="00C16BBD" w:rsidP="00C16BBD">
      <w:pPr>
        <w:rPr>
          <w:rFonts w:ascii="Arial" w:hAnsi="Arial" w:cs="Arial"/>
          <w:b/>
          <w:color w:val="C0504D" w:themeColor="accent2"/>
          <w:szCs w:val="28"/>
        </w:rPr>
      </w:pPr>
      <w:r w:rsidRPr="00527811">
        <w:rPr>
          <w:rFonts w:ascii="Arial" w:hAnsi="Arial" w:cs="Arial"/>
          <w:b/>
          <w:color w:val="C0504D" w:themeColor="accent2"/>
          <w:szCs w:val="28"/>
        </w:rPr>
        <w:t>7. A</w:t>
      </w:r>
    </w:p>
    <w:p w14:paraId="6CC01B21" w14:textId="77777777" w:rsidR="00C16BBD" w:rsidRDefault="00C16BBD" w:rsidP="00C16BBD">
      <w:pPr>
        <w:rPr>
          <w:rFonts w:ascii="Arial" w:hAnsi="Arial" w:cs="Arial"/>
          <w:b/>
          <w:color w:val="C0504D" w:themeColor="accent2"/>
          <w:szCs w:val="28"/>
        </w:rPr>
      </w:pPr>
      <w:r w:rsidRPr="00527811">
        <w:rPr>
          <w:rFonts w:ascii="Arial" w:hAnsi="Arial" w:cs="Arial"/>
          <w:b/>
          <w:color w:val="C0504D" w:themeColor="accent2"/>
          <w:szCs w:val="28"/>
        </w:rPr>
        <w:t>8. True</w:t>
      </w:r>
    </w:p>
    <w:p w14:paraId="20DDB907" w14:textId="77777777" w:rsidR="00C16BBD" w:rsidRDefault="00C16BBD" w:rsidP="00C16BBD">
      <w:pPr>
        <w:rPr>
          <w:rFonts w:ascii="Arial" w:hAnsi="Arial" w:cs="Arial"/>
          <w:b/>
          <w:color w:val="C0504D" w:themeColor="accent2"/>
          <w:szCs w:val="28"/>
        </w:rPr>
      </w:pPr>
      <w:r>
        <w:rPr>
          <w:rFonts w:ascii="Arial" w:hAnsi="Arial" w:cs="Arial"/>
          <w:b/>
          <w:color w:val="C0504D" w:themeColor="accent2"/>
          <w:szCs w:val="28"/>
        </w:rPr>
        <w:t>9.  C</w:t>
      </w:r>
    </w:p>
    <w:p w14:paraId="750FF4B7" w14:textId="77777777" w:rsidR="00C16BBD" w:rsidRPr="00527811" w:rsidRDefault="00C16BBD" w:rsidP="00C16BBD">
      <w:pPr>
        <w:rPr>
          <w:rFonts w:ascii="Arial" w:hAnsi="Arial" w:cs="Arial"/>
          <w:b/>
          <w:color w:val="C0504D" w:themeColor="accent2"/>
          <w:szCs w:val="28"/>
        </w:rPr>
      </w:pPr>
      <w:r>
        <w:rPr>
          <w:rFonts w:ascii="Arial" w:hAnsi="Arial" w:cs="Arial"/>
          <w:b/>
          <w:color w:val="C0504D" w:themeColor="accent2"/>
          <w:szCs w:val="28"/>
        </w:rPr>
        <w:t>10. B</w:t>
      </w:r>
    </w:p>
    <w:p w14:paraId="002C1303" w14:textId="77777777" w:rsidR="00C16BBD" w:rsidRDefault="00C16BBD" w:rsidP="00C16BBD">
      <w:pPr>
        <w:rPr>
          <w:rFonts w:ascii="Arial" w:hAnsi="Arial" w:cs="Arial"/>
          <w:b/>
          <w:color w:val="C0504D" w:themeColor="accent2"/>
          <w:szCs w:val="28"/>
        </w:rPr>
      </w:pPr>
      <w:r w:rsidRPr="00527811">
        <w:rPr>
          <w:rFonts w:ascii="Arial" w:hAnsi="Arial" w:cs="Arial"/>
          <w:b/>
          <w:color w:val="C0504D" w:themeColor="accent2"/>
          <w:szCs w:val="28"/>
        </w:rPr>
        <w:t>1</w:t>
      </w:r>
      <w:r>
        <w:rPr>
          <w:rFonts w:ascii="Arial" w:hAnsi="Arial" w:cs="Arial"/>
          <w:b/>
          <w:color w:val="C0504D" w:themeColor="accent2"/>
          <w:szCs w:val="28"/>
        </w:rPr>
        <w:t>1</w:t>
      </w:r>
      <w:r w:rsidRPr="00527811">
        <w:rPr>
          <w:rFonts w:ascii="Arial" w:hAnsi="Arial" w:cs="Arial"/>
          <w:b/>
          <w:color w:val="C0504D" w:themeColor="accent2"/>
          <w:szCs w:val="28"/>
        </w:rPr>
        <w:t>. False</w:t>
      </w:r>
    </w:p>
    <w:p w14:paraId="35E1F763" w14:textId="77777777" w:rsidR="00EE548A" w:rsidRDefault="00EE548A" w:rsidP="00C16BBD">
      <w:pPr>
        <w:rPr>
          <w:rFonts w:ascii="Arial" w:hAnsi="Arial" w:cs="Arial"/>
          <w:b/>
          <w:color w:val="C0504D" w:themeColor="accent2"/>
          <w:szCs w:val="28"/>
        </w:rPr>
      </w:pPr>
      <w:r>
        <w:rPr>
          <w:rFonts w:ascii="Arial" w:hAnsi="Arial" w:cs="Arial"/>
          <w:b/>
          <w:color w:val="C0504D" w:themeColor="accent2"/>
          <w:szCs w:val="28"/>
        </w:rPr>
        <w:t>12. D</w:t>
      </w:r>
    </w:p>
    <w:p w14:paraId="38DC6BA1" w14:textId="77777777" w:rsidR="00EE548A" w:rsidRDefault="00EE548A" w:rsidP="00C16BBD">
      <w:pPr>
        <w:rPr>
          <w:rFonts w:ascii="Arial" w:hAnsi="Arial" w:cs="Arial"/>
          <w:b/>
          <w:color w:val="C0504D" w:themeColor="accent2"/>
          <w:szCs w:val="28"/>
        </w:rPr>
      </w:pPr>
      <w:r>
        <w:rPr>
          <w:rFonts w:ascii="Arial" w:hAnsi="Arial" w:cs="Arial"/>
          <w:b/>
          <w:color w:val="C0504D" w:themeColor="accent2"/>
          <w:szCs w:val="28"/>
        </w:rPr>
        <w:t>13. D</w:t>
      </w:r>
    </w:p>
    <w:p w14:paraId="7B19DF78" w14:textId="77777777" w:rsidR="00EE548A" w:rsidRDefault="00EE548A" w:rsidP="00C16BBD">
      <w:pPr>
        <w:rPr>
          <w:rFonts w:ascii="Arial" w:hAnsi="Arial" w:cs="Arial"/>
          <w:b/>
          <w:color w:val="C0504D" w:themeColor="accent2"/>
          <w:szCs w:val="28"/>
        </w:rPr>
      </w:pPr>
      <w:r>
        <w:rPr>
          <w:rFonts w:ascii="Arial" w:hAnsi="Arial" w:cs="Arial"/>
          <w:b/>
          <w:color w:val="C0504D" w:themeColor="accent2"/>
          <w:szCs w:val="28"/>
        </w:rPr>
        <w:t>14. B</w:t>
      </w:r>
    </w:p>
    <w:p w14:paraId="2A9EF296" w14:textId="77777777" w:rsidR="00EE548A" w:rsidRDefault="00EE548A" w:rsidP="00C16BBD">
      <w:pPr>
        <w:rPr>
          <w:rFonts w:ascii="Arial" w:hAnsi="Arial" w:cs="Arial"/>
          <w:b/>
          <w:color w:val="C0504D" w:themeColor="accent2"/>
          <w:szCs w:val="28"/>
        </w:rPr>
      </w:pPr>
      <w:r>
        <w:rPr>
          <w:rFonts w:ascii="Arial" w:hAnsi="Arial" w:cs="Arial"/>
          <w:b/>
          <w:color w:val="C0504D" w:themeColor="accent2"/>
          <w:szCs w:val="28"/>
        </w:rPr>
        <w:t>15. C</w:t>
      </w:r>
    </w:p>
    <w:p w14:paraId="2ECD1EDD" w14:textId="77777777" w:rsidR="00EE548A" w:rsidRDefault="00EE548A" w:rsidP="00C16BBD">
      <w:pPr>
        <w:rPr>
          <w:rFonts w:ascii="Arial" w:hAnsi="Arial" w:cs="Arial"/>
          <w:b/>
          <w:color w:val="C0504D" w:themeColor="accent2"/>
          <w:szCs w:val="28"/>
        </w:rPr>
      </w:pPr>
      <w:r>
        <w:rPr>
          <w:rFonts w:ascii="Arial" w:hAnsi="Arial" w:cs="Arial"/>
          <w:b/>
          <w:color w:val="C0504D" w:themeColor="accent2"/>
          <w:szCs w:val="28"/>
        </w:rPr>
        <w:t>16. A</w:t>
      </w:r>
    </w:p>
    <w:p w14:paraId="0E25CADF" w14:textId="77777777" w:rsidR="00EE548A" w:rsidRPr="00527811" w:rsidRDefault="00EE548A" w:rsidP="00C16BBD">
      <w:pPr>
        <w:rPr>
          <w:rFonts w:ascii="Arial" w:hAnsi="Arial" w:cs="Arial"/>
          <w:b/>
          <w:color w:val="C0504D" w:themeColor="accent2"/>
          <w:szCs w:val="28"/>
        </w:rPr>
      </w:pPr>
      <w:r>
        <w:rPr>
          <w:rFonts w:ascii="Arial" w:hAnsi="Arial" w:cs="Arial"/>
          <w:b/>
          <w:color w:val="C0504D" w:themeColor="accent2"/>
          <w:szCs w:val="28"/>
        </w:rPr>
        <w:t>17. B</w:t>
      </w:r>
    </w:p>
    <w:p w14:paraId="5AE48488" w14:textId="77777777" w:rsidR="00074501" w:rsidRDefault="00C843B4">
      <w:pPr>
        <w:rPr>
          <w:rFonts w:ascii="Arial" w:hAnsi="Arial" w:cs="Arial"/>
          <w:b/>
          <w:color w:val="C0504D" w:themeColor="accent2"/>
          <w:szCs w:val="28"/>
        </w:rPr>
      </w:pPr>
      <w:r>
        <w:rPr>
          <w:rFonts w:ascii="Arial" w:hAnsi="Arial" w:cs="Arial"/>
          <w:b/>
          <w:color w:val="C0504D" w:themeColor="accent2"/>
          <w:szCs w:val="28"/>
        </w:rPr>
        <w:t>18. D</w:t>
      </w:r>
    </w:p>
    <w:p w14:paraId="0BBD461A" w14:textId="77777777" w:rsidR="00C843B4" w:rsidRDefault="00C843B4">
      <w:pPr>
        <w:rPr>
          <w:rFonts w:ascii="Arial" w:hAnsi="Arial" w:cs="Arial"/>
          <w:b/>
          <w:color w:val="C0504D" w:themeColor="accent2"/>
          <w:szCs w:val="28"/>
        </w:rPr>
      </w:pPr>
      <w:r>
        <w:rPr>
          <w:rFonts w:ascii="Arial" w:hAnsi="Arial" w:cs="Arial"/>
          <w:b/>
          <w:color w:val="C0504D" w:themeColor="accent2"/>
          <w:szCs w:val="28"/>
        </w:rPr>
        <w:t xml:space="preserve">19. </w:t>
      </w:r>
      <w:r w:rsidR="002168BA">
        <w:rPr>
          <w:rFonts w:ascii="Arial" w:hAnsi="Arial" w:cs="Arial"/>
          <w:b/>
          <w:color w:val="C0504D" w:themeColor="accent2"/>
          <w:szCs w:val="28"/>
        </w:rPr>
        <w:t>C</w:t>
      </w:r>
    </w:p>
    <w:p w14:paraId="77370E1C" w14:textId="77777777" w:rsidR="00C843B4" w:rsidRDefault="00C843B4">
      <w:pPr>
        <w:rPr>
          <w:rFonts w:ascii="Arial" w:hAnsi="Arial" w:cs="Arial"/>
          <w:b/>
          <w:color w:val="C0504D" w:themeColor="accent2"/>
          <w:szCs w:val="28"/>
        </w:rPr>
      </w:pPr>
      <w:r>
        <w:rPr>
          <w:rFonts w:ascii="Arial" w:hAnsi="Arial" w:cs="Arial"/>
          <w:b/>
          <w:color w:val="C0504D" w:themeColor="accent2"/>
          <w:szCs w:val="28"/>
        </w:rPr>
        <w:t>20. B</w:t>
      </w:r>
    </w:p>
    <w:p w14:paraId="162550FE" w14:textId="77777777" w:rsidR="003039CB" w:rsidRDefault="003039CB">
      <w:pPr>
        <w:rPr>
          <w:rFonts w:ascii="Arial" w:hAnsi="Arial" w:cs="Arial"/>
          <w:b/>
          <w:color w:val="C0504D" w:themeColor="accent2"/>
          <w:szCs w:val="28"/>
        </w:rPr>
      </w:pPr>
      <w:r>
        <w:rPr>
          <w:rFonts w:ascii="Arial" w:hAnsi="Arial" w:cs="Arial"/>
          <w:b/>
          <w:color w:val="C0504D" w:themeColor="accent2"/>
          <w:szCs w:val="28"/>
        </w:rPr>
        <w:t>21. C</w:t>
      </w:r>
    </w:p>
    <w:p w14:paraId="30A0EDD3" w14:textId="77777777" w:rsidR="003039CB" w:rsidRDefault="003039CB">
      <w:pPr>
        <w:rPr>
          <w:rFonts w:ascii="Arial" w:hAnsi="Arial" w:cs="Arial"/>
          <w:b/>
          <w:color w:val="C0504D" w:themeColor="accent2"/>
          <w:szCs w:val="28"/>
        </w:rPr>
      </w:pPr>
      <w:r>
        <w:rPr>
          <w:rFonts w:ascii="Arial" w:hAnsi="Arial" w:cs="Arial"/>
          <w:b/>
          <w:color w:val="C0504D" w:themeColor="accent2"/>
          <w:szCs w:val="28"/>
        </w:rPr>
        <w:t>22. D</w:t>
      </w:r>
    </w:p>
    <w:p w14:paraId="28D0916B" w14:textId="77777777" w:rsidR="00142432" w:rsidRDefault="00142432">
      <w:pPr>
        <w:rPr>
          <w:rFonts w:ascii="Arial" w:hAnsi="Arial" w:cs="Arial"/>
          <w:b/>
          <w:color w:val="C0504D" w:themeColor="accent2"/>
          <w:szCs w:val="28"/>
        </w:rPr>
      </w:pPr>
      <w:r>
        <w:rPr>
          <w:rFonts w:ascii="Arial" w:hAnsi="Arial" w:cs="Arial"/>
          <w:b/>
          <w:color w:val="C0504D" w:themeColor="accent2"/>
          <w:szCs w:val="28"/>
        </w:rPr>
        <w:t>23. D</w:t>
      </w:r>
    </w:p>
    <w:p w14:paraId="64678093" w14:textId="77777777" w:rsidR="00C16BBD" w:rsidRDefault="00142432">
      <w:pPr>
        <w:rPr>
          <w:rFonts w:ascii="Arial" w:hAnsi="Arial" w:cs="Arial"/>
          <w:b/>
          <w:color w:val="C0504D" w:themeColor="accent2"/>
          <w:szCs w:val="28"/>
        </w:rPr>
      </w:pPr>
      <w:r>
        <w:rPr>
          <w:rFonts w:ascii="Arial" w:hAnsi="Arial" w:cs="Arial"/>
          <w:b/>
          <w:color w:val="C0504D" w:themeColor="accent2"/>
          <w:szCs w:val="28"/>
        </w:rPr>
        <w:t>24. True</w:t>
      </w:r>
    </w:p>
    <w:p w14:paraId="71BC64E9" w14:textId="77777777" w:rsidR="00142432" w:rsidRDefault="00142432">
      <w:pPr>
        <w:rPr>
          <w:rFonts w:ascii="Arial" w:hAnsi="Arial" w:cs="Arial"/>
          <w:b/>
          <w:color w:val="C0504D" w:themeColor="accent2"/>
          <w:szCs w:val="28"/>
        </w:rPr>
      </w:pPr>
      <w:r>
        <w:rPr>
          <w:rFonts w:ascii="Arial" w:hAnsi="Arial" w:cs="Arial"/>
          <w:b/>
          <w:color w:val="C0504D" w:themeColor="accent2"/>
          <w:szCs w:val="28"/>
        </w:rPr>
        <w:t>25. C</w:t>
      </w:r>
    </w:p>
    <w:p w14:paraId="637832DB" w14:textId="77777777" w:rsidR="00142432" w:rsidRDefault="00142432">
      <w:pPr>
        <w:rPr>
          <w:rFonts w:ascii="Arial" w:hAnsi="Arial" w:cs="Arial"/>
          <w:b/>
          <w:color w:val="C0504D" w:themeColor="accent2"/>
          <w:szCs w:val="28"/>
        </w:rPr>
      </w:pPr>
      <w:r>
        <w:rPr>
          <w:rFonts w:ascii="Arial" w:hAnsi="Arial" w:cs="Arial"/>
          <w:b/>
          <w:color w:val="C0504D" w:themeColor="accent2"/>
          <w:szCs w:val="28"/>
        </w:rPr>
        <w:t>26. C</w:t>
      </w:r>
    </w:p>
    <w:p w14:paraId="1543F146" w14:textId="77777777" w:rsidR="00142432" w:rsidRDefault="00142432">
      <w:pPr>
        <w:rPr>
          <w:rFonts w:ascii="Arial" w:hAnsi="Arial" w:cs="Arial"/>
          <w:b/>
          <w:color w:val="C0504D" w:themeColor="accent2"/>
          <w:szCs w:val="28"/>
        </w:rPr>
      </w:pPr>
      <w:r>
        <w:rPr>
          <w:rFonts w:ascii="Arial" w:hAnsi="Arial" w:cs="Arial"/>
          <w:b/>
          <w:color w:val="C0504D" w:themeColor="accent2"/>
          <w:szCs w:val="28"/>
        </w:rPr>
        <w:t>27. A</w:t>
      </w:r>
    </w:p>
    <w:p w14:paraId="6A8BCB9D" w14:textId="77777777" w:rsidR="00F53DD2" w:rsidRDefault="00280CE4">
      <w:pPr>
        <w:rPr>
          <w:rFonts w:ascii="Arial" w:hAnsi="Arial" w:cs="Arial"/>
          <w:b/>
          <w:color w:val="C0504D" w:themeColor="accent2"/>
          <w:szCs w:val="28"/>
        </w:rPr>
      </w:pPr>
      <w:r>
        <w:rPr>
          <w:rFonts w:ascii="Arial" w:hAnsi="Arial" w:cs="Arial"/>
          <w:b/>
          <w:color w:val="C0504D" w:themeColor="accent2"/>
          <w:szCs w:val="28"/>
        </w:rPr>
        <w:t xml:space="preserve">28. </w:t>
      </w:r>
      <w:r w:rsidR="00F53DD2">
        <w:rPr>
          <w:rFonts w:ascii="Arial" w:hAnsi="Arial" w:cs="Arial"/>
          <w:b/>
          <w:color w:val="C0504D" w:themeColor="accent2"/>
          <w:szCs w:val="28"/>
        </w:rPr>
        <w:t>False</w:t>
      </w:r>
    </w:p>
    <w:p w14:paraId="100F474A" w14:textId="77777777" w:rsidR="00F53DD2" w:rsidRDefault="00F53DD2">
      <w:pPr>
        <w:rPr>
          <w:rFonts w:ascii="Arial" w:hAnsi="Arial" w:cs="Arial"/>
          <w:b/>
          <w:color w:val="C0504D" w:themeColor="accent2"/>
          <w:szCs w:val="28"/>
        </w:rPr>
      </w:pPr>
      <w:r>
        <w:rPr>
          <w:rFonts w:ascii="Arial" w:hAnsi="Arial" w:cs="Arial"/>
          <w:b/>
          <w:color w:val="C0504D" w:themeColor="accent2"/>
          <w:szCs w:val="28"/>
        </w:rPr>
        <w:t>29. C</w:t>
      </w:r>
    </w:p>
    <w:p w14:paraId="352EA206" w14:textId="77777777" w:rsidR="00280CE4" w:rsidRDefault="00F53DD2">
      <w:pPr>
        <w:rPr>
          <w:rFonts w:ascii="Arial" w:hAnsi="Arial" w:cs="Arial"/>
          <w:b/>
          <w:color w:val="C0504D" w:themeColor="accent2"/>
          <w:szCs w:val="28"/>
        </w:rPr>
      </w:pPr>
      <w:r>
        <w:rPr>
          <w:rFonts w:ascii="Arial" w:hAnsi="Arial" w:cs="Arial"/>
          <w:b/>
          <w:color w:val="C0504D" w:themeColor="accent2"/>
          <w:szCs w:val="28"/>
        </w:rPr>
        <w:t xml:space="preserve">30. </w:t>
      </w:r>
      <w:r w:rsidR="00280CE4">
        <w:rPr>
          <w:rFonts w:ascii="Arial" w:hAnsi="Arial" w:cs="Arial"/>
          <w:b/>
          <w:color w:val="C0504D" w:themeColor="accent2"/>
          <w:szCs w:val="28"/>
        </w:rPr>
        <w:t>B</w:t>
      </w:r>
    </w:p>
    <w:p w14:paraId="590A863D" w14:textId="77777777" w:rsidR="004F0496" w:rsidRDefault="004F0496">
      <w:pPr>
        <w:rPr>
          <w:rFonts w:ascii="Arial" w:hAnsi="Arial" w:cs="Arial"/>
          <w:b/>
          <w:color w:val="C0504D" w:themeColor="accent2"/>
          <w:szCs w:val="28"/>
        </w:rPr>
      </w:pPr>
      <w:r>
        <w:rPr>
          <w:rFonts w:ascii="Arial" w:hAnsi="Arial" w:cs="Arial"/>
          <w:b/>
          <w:color w:val="C0504D" w:themeColor="accent2"/>
          <w:szCs w:val="28"/>
        </w:rPr>
        <w:t>31. A</w:t>
      </w:r>
    </w:p>
    <w:p w14:paraId="03CCA5A2" w14:textId="77777777" w:rsidR="004F0496" w:rsidRDefault="004F0496">
      <w:pPr>
        <w:rPr>
          <w:rFonts w:ascii="Arial" w:hAnsi="Arial" w:cs="Arial"/>
          <w:b/>
          <w:color w:val="C0504D" w:themeColor="accent2"/>
          <w:szCs w:val="28"/>
        </w:rPr>
      </w:pPr>
      <w:r>
        <w:rPr>
          <w:rFonts w:ascii="Arial" w:hAnsi="Arial" w:cs="Arial"/>
          <w:b/>
          <w:color w:val="C0504D" w:themeColor="accent2"/>
          <w:szCs w:val="28"/>
        </w:rPr>
        <w:t>32. C</w:t>
      </w:r>
    </w:p>
    <w:p w14:paraId="5CFAF8AA" w14:textId="77777777" w:rsidR="004F0496" w:rsidRDefault="004F0496">
      <w:pPr>
        <w:rPr>
          <w:rFonts w:ascii="Arial" w:hAnsi="Arial" w:cs="Arial"/>
          <w:b/>
          <w:color w:val="C0504D" w:themeColor="accent2"/>
          <w:szCs w:val="28"/>
        </w:rPr>
      </w:pPr>
      <w:r>
        <w:rPr>
          <w:rFonts w:ascii="Arial" w:hAnsi="Arial" w:cs="Arial"/>
          <w:b/>
          <w:color w:val="C0504D" w:themeColor="accent2"/>
          <w:szCs w:val="28"/>
        </w:rPr>
        <w:t>33. B</w:t>
      </w:r>
    </w:p>
    <w:p w14:paraId="2322702B" w14:textId="77777777" w:rsidR="004F0496" w:rsidRDefault="004F0496">
      <w:pPr>
        <w:rPr>
          <w:rFonts w:ascii="Arial" w:hAnsi="Arial" w:cs="Arial"/>
          <w:b/>
          <w:color w:val="C0504D" w:themeColor="accent2"/>
          <w:szCs w:val="28"/>
        </w:rPr>
      </w:pPr>
      <w:r>
        <w:rPr>
          <w:rFonts w:ascii="Arial" w:hAnsi="Arial" w:cs="Arial"/>
          <w:b/>
          <w:color w:val="C0504D" w:themeColor="accent2"/>
          <w:szCs w:val="28"/>
        </w:rPr>
        <w:t>34. B</w:t>
      </w:r>
    </w:p>
    <w:p w14:paraId="7B35F65D" w14:textId="77777777" w:rsidR="004F0496" w:rsidRDefault="004F0496">
      <w:pPr>
        <w:rPr>
          <w:rFonts w:ascii="Arial" w:hAnsi="Arial" w:cs="Arial"/>
          <w:b/>
          <w:color w:val="C0504D" w:themeColor="accent2"/>
          <w:szCs w:val="28"/>
        </w:rPr>
      </w:pPr>
      <w:r>
        <w:rPr>
          <w:rFonts w:ascii="Arial" w:hAnsi="Arial" w:cs="Arial"/>
          <w:b/>
          <w:color w:val="C0504D" w:themeColor="accent2"/>
          <w:szCs w:val="28"/>
        </w:rPr>
        <w:t>35. False</w:t>
      </w:r>
    </w:p>
    <w:p w14:paraId="36757875" w14:textId="7C492AB7" w:rsidR="00FB3E2C" w:rsidRDefault="00FB3E2C">
      <w:pPr>
        <w:rPr>
          <w:rFonts w:ascii="Arial" w:hAnsi="Arial" w:cs="Arial"/>
          <w:b/>
          <w:color w:val="C0504D" w:themeColor="accent2"/>
          <w:szCs w:val="28"/>
        </w:rPr>
      </w:pPr>
      <w:r>
        <w:rPr>
          <w:rFonts w:ascii="Arial" w:hAnsi="Arial" w:cs="Arial"/>
          <w:b/>
          <w:color w:val="C0504D" w:themeColor="accent2"/>
          <w:szCs w:val="28"/>
        </w:rPr>
        <w:br w:type="page"/>
      </w:r>
    </w:p>
    <w:p w14:paraId="1DF89E6D" w14:textId="77777777" w:rsidR="00FB3E2C" w:rsidRDefault="00FB3E2C">
      <w:pPr>
        <w:rPr>
          <w:rFonts w:ascii="Arial" w:hAnsi="Arial" w:cs="Arial"/>
          <w:b/>
          <w:color w:val="C0504D" w:themeColor="accent2"/>
          <w:szCs w:val="28"/>
        </w:rPr>
      </w:pPr>
    </w:p>
    <w:p w14:paraId="60393855" w14:textId="77777777" w:rsidR="00EE548A" w:rsidRDefault="00EE548A">
      <w:pPr>
        <w:rPr>
          <w:rFonts w:ascii="Arial" w:hAnsi="Arial" w:cs="Arial"/>
          <w:b/>
          <w:color w:val="C0504D" w:themeColor="accent2"/>
          <w:szCs w:val="28"/>
        </w:rPr>
      </w:pPr>
    </w:p>
    <w:p w14:paraId="4A468A4C" w14:textId="77777777" w:rsidR="00251210" w:rsidRDefault="00251210" w:rsidP="00251210">
      <w:pPr>
        <w:jc w:val="center"/>
        <w:rPr>
          <w:rFonts w:ascii="Calibri" w:hAnsi="Calibri"/>
          <w:b/>
          <w:color w:val="002060"/>
          <w:sz w:val="26"/>
          <w:szCs w:val="26"/>
        </w:rPr>
      </w:pPr>
      <w:r>
        <w:rPr>
          <w:rFonts w:ascii="Calibri" w:hAnsi="Calibri"/>
          <w:b/>
          <w:color w:val="002060"/>
          <w:sz w:val="26"/>
          <w:szCs w:val="26"/>
        </w:rPr>
        <w:t>SAFETY DISCLAIMER:</w:t>
      </w:r>
    </w:p>
    <w:p w14:paraId="0F346466" w14:textId="77777777" w:rsidR="00251210" w:rsidRDefault="00251210" w:rsidP="00251210">
      <w:pPr>
        <w:jc w:val="center"/>
        <w:rPr>
          <w:rFonts w:ascii="Calibri" w:hAnsi="Calibri"/>
          <w:color w:val="002060"/>
        </w:rPr>
      </w:pPr>
      <w:r>
        <w:rPr>
          <w:rFonts w:ascii="Calibri" w:hAnsi="Calibri"/>
          <w:color w:val="002060"/>
        </w:rPr>
        <w:t>M-SAMC educational resources are in no way meant to be a substitute for occupational safety and health standards.</w:t>
      </w:r>
      <w:r>
        <w:t xml:space="preserve"> </w:t>
      </w:r>
      <w:r>
        <w:rPr>
          <w:rFonts w:ascii="Calibri" w:hAnsi="Calibri"/>
          <w:color w:val="002060"/>
        </w:rPr>
        <w:t>No guarantee is made to resource thoroughness, statutory or regulatory compliance, and related media may depict situations that are not in compliance with OSHA and other safety requirements. It is the responsibility of educators/employers and their students/employees, or anybody using our resources, to comply fully with all pertinent OSHA, and any other, rules and regulations in any jurisdiction in which they learn/work.  M-SAMC will not be liable for any damages or other claims and demands arising out of the use of these educational resources.  By using these resources, the user releases the Multi-State Advanced Manufacturing Consortium and participating educational institutions and their respective Boards, individual trustees, employees, contractors, and sub-contractors from any liability for injuries resulting from the use of the educational resources.</w:t>
      </w:r>
    </w:p>
    <w:p w14:paraId="67FC47E9" w14:textId="77777777" w:rsidR="00251210" w:rsidRPr="003D663A" w:rsidRDefault="00251210" w:rsidP="00251210">
      <w:pPr>
        <w:ind w:right="360"/>
        <w:jc w:val="center"/>
        <w:rPr>
          <w:rFonts w:ascii="Calibri" w:hAnsi="Calibri"/>
          <w:color w:val="002060"/>
        </w:rPr>
      </w:pPr>
    </w:p>
    <w:p w14:paraId="545FB1F3" w14:textId="77777777" w:rsidR="00251210" w:rsidRDefault="00251210" w:rsidP="00251210">
      <w:pPr>
        <w:ind w:right="360"/>
        <w:jc w:val="center"/>
        <w:rPr>
          <w:rFonts w:ascii="Calibri" w:hAnsi="Calibri"/>
          <w:b/>
          <w:color w:val="002060"/>
          <w:sz w:val="26"/>
          <w:szCs w:val="26"/>
        </w:rPr>
      </w:pPr>
      <w:r>
        <w:rPr>
          <w:rFonts w:ascii="Calibri" w:hAnsi="Calibri"/>
          <w:b/>
          <w:color w:val="002060"/>
          <w:sz w:val="26"/>
          <w:szCs w:val="26"/>
        </w:rPr>
        <w:t>DOL DISCLAIMER:</w:t>
      </w:r>
    </w:p>
    <w:p w14:paraId="763A9E3A" w14:textId="77777777" w:rsidR="00251210" w:rsidRDefault="00251210" w:rsidP="00251210">
      <w:pPr>
        <w:jc w:val="center"/>
        <w:rPr>
          <w:rFonts w:ascii="Calibri" w:hAnsi="Calibri"/>
          <w:color w:val="002060"/>
        </w:rPr>
      </w:pPr>
      <w:r>
        <w:rPr>
          <w:rFonts w:ascii="Calibri" w:hAnsi="Calibri"/>
          <w:color w:val="002060"/>
        </w:rPr>
        <w:t>This product was funded by a grant awarded by the U.S. Department of Labor’s Employment and Training Administration. The product was created by the grantee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w:t>
      </w:r>
    </w:p>
    <w:p w14:paraId="41D506F0" w14:textId="77777777" w:rsidR="00251210" w:rsidRPr="003D663A" w:rsidRDefault="00251210" w:rsidP="00251210">
      <w:pPr>
        <w:ind w:right="360"/>
        <w:jc w:val="center"/>
        <w:rPr>
          <w:rFonts w:ascii="Times New Roman" w:hAnsi="Times New Roman"/>
        </w:rPr>
      </w:pPr>
    </w:p>
    <w:p w14:paraId="2478065F" w14:textId="77777777" w:rsidR="00251210" w:rsidRDefault="00251210" w:rsidP="00251210">
      <w:pPr>
        <w:ind w:right="360"/>
        <w:jc w:val="center"/>
        <w:rPr>
          <w:rFonts w:ascii="Calibri" w:hAnsi="Calibri"/>
          <w:b/>
          <w:color w:val="002060"/>
          <w:sz w:val="26"/>
          <w:szCs w:val="26"/>
        </w:rPr>
      </w:pPr>
      <w:r>
        <w:rPr>
          <w:rFonts w:ascii="Calibri" w:hAnsi="Calibri"/>
          <w:b/>
          <w:color w:val="002060"/>
          <w:sz w:val="26"/>
          <w:szCs w:val="26"/>
        </w:rPr>
        <w:t>RELEVANCY REMINDER:</w:t>
      </w:r>
    </w:p>
    <w:p w14:paraId="2B99348B" w14:textId="77777777" w:rsidR="00251210" w:rsidRDefault="00251210" w:rsidP="00251210">
      <w:pPr>
        <w:jc w:val="center"/>
      </w:pPr>
      <w:r>
        <w:rPr>
          <w:rFonts w:ascii="Calibri" w:hAnsi="Calibri"/>
          <w:color w:val="002060"/>
        </w:rPr>
        <w:t xml:space="preserve">M-SAMC resources reflect a shared understanding of grant partners at the time of development. In keeping with our industry and college partner requirements, our products are continuously improved. Updated versions of our work can be found here:   </w:t>
      </w:r>
      <w:hyperlink r:id="rId65" w:history="1">
        <w:r>
          <w:rPr>
            <w:rStyle w:val="Hyperlink"/>
            <w:rFonts w:ascii="Calibri" w:hAnsi="Calibri"/>
          </w:rPr>
          <w:t>http://www.msamc.org/resources.html</w:t>
        </w:r>
      </w:hyperlink>
      <w:r>
        <w:rPr>
          <w:rFonts w:ascii="Calibri" w:hAnsi="Calibri"/>
          <w:color w:val="002060"/>
        </w:rPr>
        <w:t>.</w:t>
      </w:r>
    </w:p>
    <w:p w14:paraId="54B1C6DB" w14:textId="77777777" w:rsidR="00EE548A" w:rsidRDefault="00EE548A">
      <w:pPr>
        <w:rPr>
          <w:rFonts w:ascii="Arial" w:hAnsi="Arial" w:cs="Arial"/>
          <w:b/>
          <w:color w:val="C0504D" w:themeColor="accent2"/>
          <w:szCs w:val="28"/>
        </w:rPr>
      </w:pPr>
    </w:p>
    <w:p w14:paraId="4326B2B9" w14:textId="77777777" w:rsidR="00EE548A" w:rsidRDefault="00EE548A">
      <w:pPr>
        <w:rPr>
          <w:rFonts w:ascii="Arial" w:hAnsi="Arial" w:cs="Arial"/>
          <w:b/>
          <w:color w:val="C0504D" w:themeColor="accent2"/>
          <w:szCs w:val="28"/>
        </w:rPr>
      </w:pPr>
    </w:p>
    <w:p w14:paraId="3EA34404" w14:textId="77777777" w:rsidR="00EE548A" w:rsidRDefault="00EE548A">
      <w:pPr>
        <w:rPr>
          <w:rFonts w:ascii="Arial" w:hAnsi="Arial" w:cs="Arial"/>
          <w:b/>
          <w:color w:val="C0504D" w:themeColor="accent2"/>
          <w:szCs w:val="28"/>
        </w:rPr>
      </w:pPr>
    </w:p>
    <w:p w14:paraId="18751B02" w14:textId="77777777" w:rsidR="00EE548A" w:rsidRDefault="00EE548A">
      <w:pPr>
        <w:rPr>
          <w:rFonts w:ascii="Arial" w:hAnsi="Arial" w:cs="Arial"/>
          <w:b/>
          <w:color w:val="C0504D" w:themeColor="accent2"/>
          <w:szCs w:val="28"/>
        </w:rPr>
      </w:pPr>
    </w:p>
    <w:p w14:paraId="5F99CF20" w14:textId="77777777" w:rsidR="00EE548A" w:rsidRDefault="00EE548A">
      <w:pPr>
        <w:rPr>
          <w:rFonts w:ascii="Arial" w:hAnsi="Arial" w:cs="Arial"/>
          <w:b/>
          <w:color w:val="C0504D" w:themeColor="accent2"/>
          <w:szCs w:val="28"/>
        </w:rPr>
      </w:pPr>
    </w:p>
    <w:p w14:paraId="2AABEFB2" w14:textId="77777777" w:rsidR="00EE548A" w:rsidRDefault="00EE548A">
      <w:pPr>
        <w:rPr>
          <w:rFonts w:ascii="Arial" w:hAnsi="Arial" w:cs="Arial"/>
          <w:b/>
          <w:color w:val="C0504D" w:themeColor="accent2"/>
          <w:szCs w:val="28"/>
        </w:rPr>
      </w:pPr>
    </w:p>
    <w:sectPr w:rsidR="00EE548A" w:rsidSect="00AB6515">
      <w:headerReference w:type="even" r:id="rId66"/>
      <w:headerReference w:type="first" r:id="rId67"/>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FF48D" w14:textId="77777777" w:rsidR="001A2416" w:rsidRDefault="001A2416">
      <w:r>
        <w:separator/>
      </w:r>
    </w:p>
  </w:endnote>
  <w:endnote w:type="continuationSeparator" w:id="0">
    <w:p w14:paraId="102FA13B" w14:textId="77777777" w:rsidR="001A2416" w:rsidRDefault="001A2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4E"/>
    <w:family w:val="auto"/>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0D95A" w14:textId="77777777" w:rsidR="004108D7" w:rsidRPr="000854F6" w:rsidRDefault="004108D7" w:rsidP="00AB6515">
    <w:pPr>
      <w:tabs>
        <w:tab w:val="center" w:pos="4320"/>
        <w:tab w:val="right" w:pos="8640"/>
      </w:tabs>
      <w:jc w:val="center"/>
      <w:rPr>
        <w:rFonts w:ascii="Calibri" w:eastAsia="Calibri" w:hAnsi="Calibri" w:cs="Times New Roman"/>
        <w:color w:val="808080"/>
        <w:sz w:val="18"/>
        <w:szCs w:val="18"/>
      </w:rPr>
    </w:pPr>
    <w:r w:rsidRPr="000854F6">
      <w:rPr>
        <w:rFonts w:ascii="Calibri" w:eastAsia="Calibri" w:hAnsi="Calibri" w:cs="Times New Roman"/>
        <w:noProof/>
      </w:rPr>
      <w:drawing>
        <wp:anchor distT="0" distB="0" distL="114300" distR="114300" simplePos="0" relativeHeight="251671040" behindDoc="0" locked="0" layoutInCell="1" allowOverlap="1" wp14:anchorId="41C81FDF" wp14:editId="357B77AB">
          <wp:simplePos x="0" y="0"/>
          <wp:positionH relativeFrom="column">
            <wp:posOffset>6027420</wp:posOffset>
          </wp:positionH>
          <wp:positionV relativeFrom="paragraph">
            <wp:posOffset>75565</wp:posOffset>
          </wp:positionV>
          <wp:extent cx="259080" cy="259080"/>
          <wp:effectExtent l="0" t="0" r="0" b="0"/>
          <wp:wrapNone/>
          <wp:docPr id="42" name="Picture 2" descr="Description: http://mirrors.creativecommons.org/presskit/icons/cc.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mirrors.creativecommons.org/presskit/icons/cc.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54F6">
      <w:rPr>
        <w:rFonts w:ascii="Calibri" w:eastAsia="Calibri" w:hAnsi="Calibri" w:cs="Times New Roman"/>
        <w:noProof/>
      </w:rPr>
      <w:drawing>
        <wp:anchor distT="0" distB="0" distL="114300" distR="114300" simplePos="0" relativeHeight="251677184" behindDoc="0" locked="0" layoutInCell="1" allowOverlap="1" wp14:anchorId="5CAAA3CD" wp14:editId="195AD0A8">
          <wp:simplePos x="0" y="0"/>
          <wp:positionH relativeFrom="column">
            <wp:posOffset>6362700</wp:posOffset>
          </wp:positionH>
          <wp:positionV relativeFrom="paragraph">
            <wp:posOffset>75565</wp:posOffset>
          </wp:positionV>
          <wp:extent cx="266700" cy="266700"/>
          <wp:effectExtent l="0" t="0" r="12700" b="12700"/>
          <wp:wrapNone/>
          <wp:docPr id="43" name="Picture 6" descr="Description: http://mirrors.creativecommons.org/presskit/icons/by.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mirrors.creativecommons.org/presskit/icons/by.larg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 w:history="1">
      <w:r w:rsidRPr="003D185E">
        <w:rPr>
          <w:rStyle w:val="Hyperlink"/>
          <w:rFonts w:ascii="Calibri" w:eastAsia="Calibri" w:hAnsi="Calibri" w:cs="Times New Roman"/>
          <w:sz w:val="18"/>
          <w:szCs w:val="18"/>
        </w:rPr>
        <w:t>20160318_safety_unit3_chapter</w:t>
      </w:r>
    </w:hyperlink>
    <w:r w:rsidRPr="000854F6">
      <w:rPr>
        <w:rFonts w:ascii="Calibri" w:eastAsia="Calibri" w:hAnsi="Calibri" w:cs="Times New Roman"/>
        <w:color w:val="808080"/>
        <w:sz w:val="18"/>
        <w:szCs w:val="18"/>
      </w:rPr>
      <w:t xml:space="preserve"> found in </w:t>
    </w:r>
    <w:hyperlink r:id="rId4" w:history="1">
      <w:r w:rsidRPr="000854F6">
        <w:rPr>
          <w:rFonts w:ascii="Calibri" w:eastAsia="Calibri" w:hAnsi="Calibri" w:cs="Times New Roman"/>
          <w:color w:val="0000FF"/>
          <w:sz w:val="18"/>
          <w:szCs w:val="18"/>
          <w:u w:val="single"/>
        </w:rPr>
        <w:t>Resources</w:t>
      </w:r>
    </w:hyperlink>
    <w:hyperlink r:id="rId5" w:history="1">
      <w:r w:rsidRPr="000854F6">
        <w:rPr>
          <w:rFonts w:ascii="Calibri" w:eastAsia="Calibri" w:hAnsi="Calibri" w:cs="Times New Roman"/>
          <w:color w:val="0000FF"/>
          <w:sz w:val="18"/>
          <w:szCs w:val="18"/>
          <w:u w:val="single"/>
        </w:rPr>
        <w:t xml:space="preserve"> </w:t>
      </w:r>
    </w:hyperlink>
    <w:r w:rsidRPr="000854F6">
      <w:rPr>
        <w:rFonts w:ascii="Calibri" w:eastAsia="Calibri" w:hAnsi="Calibri" w:cs="Times New Roman"/>
        <w:color w:val="808080"/>
        <w:sz w:val="18"/>
        <w:szCs w:val="18"/>
      </w:rPr>
      <w:t>by</w:t>
    </w:r>
  </w:p>
  <w:p w14:paraId="1A4FAEB5" w14:textId="17A9C37B" w:rsidR="004108D7" w:rsidRPr="00AB6515" w:rsidRDefault="004108D7" w:rsidP="00AB6515">
    <w:pPr>
      <w:tabs>
        <w:tab w:val="center" w:pos="4320"/>
        <w:tab w:val="right" w:pos="8640"/>
      </w:tabs>
      <w:jc w:val="center"/>
      <w:rPr>
        <w:rFonts w:ascii="Calibri" w:eastAsia="Calibri" w:hAnsi="Calibri" w:cs="Times New Roman"/>
        <w:color w:val="808080"/>
        <w:sz w:val="18"/>
        <w:szCs w:val="18"/>
      </w:rPr>
    </w:pPr>
    <w:r w:rsidRPr="000854F6">
      <w:rPr>
        <w:rFonts w:ascii="Calibri" w:eastAsia="Calibri" w:hAnsi="Calibri" w:cs="Times New Roman"/>
        <w:noProof/>
        <w:sz w:val="18"/>
        <w:szCs w:val="18"/>
      </w:rPr>
      <w:t xml:space="preserve"> </w:t>
    </w:r>
    <w:r w:rsidRPr="000854F6">
      <w:rPr>
        <w:rFonts w:ascii="Calibri" w:eastAsia="Calibri" w:hAnsi="Calibri" w:cs="Times New Roman"/>
        <w:color w:val="808080"/>
        <w:sz w:val="18"/>
        <w:szCs w:val="18"/>
      </w:rPr>
      <w:t xml:space="preserve">the M-SAMC Multi-State Advanced Manufacturing Consortium </w:t>
    </w:r>
    <w:hyperlink r:id="rId6" w:history="1">
      <w:r w:rsidRPr="000854F6">
        <w:rPr>
          <w:rFonts w:ascii="Calibri" w:eastAsia="Calibri" w:hAnsi="Calibri" w:cs="Times New Roman"/>
          <w:color w:val="0000FF"/>
          <w:sz w:val="18"/>
          <w:szCs w:val="18"/>
          <w:u w:val="single"/>
        </w:rPr>
        <w:t>www.msamc.org</w:t>
      </w:r>
    </w:hyperlink>
    <w:r w:rsidRPr="000854F6">
      <w:rPr>
        <w:rFonts w:ascii="Calibri" w:eastAsia="Calibri" w:hAnsi="Calibri" w:cs="Times New Roman"/>
        <w:color w:val="808080"/>
        <w:sz w:val="18"/>
        <w:szCs w:val="18"/>
      </w:rPr>
      <w:t xml:space="preserve"> is licensed under a </w:t>
    </w:r>
    <w:r w:rsidRPr="000854F6">
      <w:rPr>
        <w:rFonts w:ascii="Calibri" w:eastAsia="Calibri" w:hAnsi="Calibri" w:cs="Times New Roman"/>
        <w:color w:val="808080"/>
        <w:sz w:val="18"/>
        <w:szCs w:val="18"/>
      </w:rPr>
      <w:br/>
    </w:r>
    <w:hyperlink r:id="rId7" w:history="1">
      <w:r w:rsidRPr="000854F6">
        <w:rPr>
          <w:rFonts w:ascii="Calibri" w:eastAsia="Calibri" w:hAnsi="Calibri" w:cs="Times New Roman"/>
          <w:color w:val="0000FF"/>
          <w:sz w:val="18"/>
          <w:szCs w:val="18"/>
          <w:u w:val="single"/>
        </w:rPr>
        <w:t>Creative Commons Attribution 4.0 International License</w:t>
      </w:r>
    </w:hyperlink>
    <w:r w:rsidRPr="000854F6">
      <w:rPr>
        <w:rFonts w:ascii="Calibri" w:eastAsia="Calibri" w:hAnsi="Calibri" w:cs="Times New Roman"/>
        <w:color w:val="808080"/>
        <w:sz w:val="18"/>
        <w:szCs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D7DFE" w14:textId="77777777" w:rsidR="004108D7" w:rsidRPr="000854F6" w:rsidRDefault="004108D7" w:rsidP="00AB6515">
    <w:pPr>
      <w:tabs>
        <w:tab w:val="center" w:pos="4320"/>
        <w:tab w:val="right" w:pos="8640"/>
      </w:tabs>
      <w:jc w:val="center"/>
      <w:rPr>
        <w:rFonts w:ascii="Calibri" w:eastAsia="Calibri" w:hAnsi="Calibri" w:cs="Times New Roman"/>
        <w:color w:val="808080"/>
        <w:sz w:val="18"/>
        <w:szCs w:val="18"/>
      </w:rPr>
    </w:pPr>
    <w:r w:rsidRPr="000854F6">
      <w:rPr>
        <w:rFonts w:ascii="Calibri" w:eastAsia="Calibri" w:hAnsi="Calibri" w:cs="Times New Roman"/>
        <w:noProof/>
      </w:rPr>
      <w:drawing>
        <wp:anchor distT="0" distB="0" distL="114300" distR="114300" simplePos="0" relativeHeight="251683328" behindDoc="0" locked="0" layoutInCell="1" allowOverlap="1" wp14:anchorId="54F27885" wp14:editId="750678E1">
          <wp:simplePos x="0" y="0"/>
          <wp:positionH relativeFrom="column">
            <wp:posOffset>6027420</wp:posOffset>
          </wp:positionH>
          <wp:positionV relativeFrom="paragraph">
            <wp:posOffset>75565</wp:posOffset>
          </wp:positionV>
          <wp:extent cx="259080" cy="259080"/>
          <wp:effectExtent l="0" t="0" r="0" b="0"/>
          <wp:wrapNone/>
          <wp:docPr id="50" name="Picture 2" descr="Description: http://mirrors.creativecommons.org/presskit/icons/cc.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mirrors.creativecommons.org/presskit/icons/cc.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54F6">
      <w:rPr>
        <w:rFonts w:ascii="Calibri" w:eastAsia="Calibri" w:hAnsi="Calibri" w:cs="Times New Roman"/>
        <w:noProof/>
      </w:rPr>
      <w:drawing>
        <wp:anchor distT="0" distB="0" distL="114300" distR="114300" simplePos="0" relativeHeight="251689472" behindDoc="0" locked="0" layoutInCell="1" allowOverlap="1" wp14:anchorId="14584587" wp14:editId="19701434">
          <wp:simplePos x="0" y="0"/>
          <wp:positionH relativeFrom="column">
            <wp:posOffset>6362700</wp:posOffset>
          </wp:positionH>
          <wp:positionV relativeFrom="paragraph">
            <wp:posOffset>75565</wp:posOffset>
          </wp:positionV>
          <wp:extent cx="266700" cy="266700"/>
          <wp:effectExtent l="0" t="0" r="12700" b="12700"/>
          <wp:wrapNone/>
          <wp:docPr id="51" name="Picture 6" descr="Description: http://mirrors.creativecommons.org/presskit/icons/by.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mirrors.creativecommons.org/presskit/icons/by.larg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 w:history="1">
      <w:r w:rsidRPr="003D185E">
        <w:rPr>
          <w:rStyle w:val="Hyperlink"/>
          <w:rFonts w:ascii="Calibri" w:eastAsia="Calibri" w:hAnsi="Calibri" w:cs="Times New Roman"/>
          <w:sz w:val="18"/>
          <w:szCs w:val="18"/>
        </w:rPr>
        <w:t>20160318_safety_unit3_chapter</w:t>
      </w:r>
    </w:hyperlink>
    <w:r w:rsidRPr="000854F6">
      <w:rPr>
        <w:rFonts w:ascii="Calibri" w:eastAsia="Calibri" w:hAnsi="Calibri" w:cs="Times New Roman"/>
        <w:color w:val="808080"/>
        <w:sz w:val="18"/>
        <w:szCs w:val="18"/>
      </w:rPr>
      <w:t xml:space="preserve"> found in </w:t>
    </w:r>
    <w:hyperlink r:id="rId4" w:history="1">
      <w:r w:rsidRPr="000854F6">
        <w:rPr>
          <w:rFonts w:ascii="Calibri" w:eastAsia="Calibri" w:hAnsi="Calibri" w:cs="Times New Roman"/>
          <w:color w:val="0000FF"/>
          <w:sz w:val="18"/>
          <w:szCs w:val="18"/>
          <w:u w:val="single"/>
        </w:rPr>
        <w:t>Resources</w:t>
      </w:r>
    </w:hyperlink>
    <w:hyperlink r:id="rId5" w:history="1">
      <w:r w:rsidRPr="000854F6">
        <w:rPr>
          <w:rFonts w:ascii="Calibri" w:eastAsia="Calibri" w:hAnsi="Calibri" w:cs="Times New Roman"/>
          <w:color w:val="0000FF"/>
          <w:sz w:val="18"/>
          <w:szCs w:val="18"/>
          <w:u w:val="single"/>
        </w:rPr>
        <w:t xml:space="preserve"> </w:t>
      </w:r>
    </w:hyperlink>
    <w:r w:rsidRPr="000854F6">
      <w:rPr>
        <w:rFonts w:ascii="Calibri" w:eastAsia="Calibri" w:hAnsi="Calibri" w:cs="Times New Roman"/>
        <w:color w:val="808080"/>
        <w:sz w:val="18"/>
        <w:szCs w:val="18"/>
      </w:rPr>
      <w:t>by</w:t>
    </w:r>
  </w:p>
  <w:p w14:paraId="3101814E" w14:textId="2020C727" w:rsidR="004108D7" w:rsidRPr="00AB6515" w:rsidRDefault="004108D7" w:rsidP="00AB6515">
    <w:pPr>
      <w:tabs>
        <w:tab w:val="center" w:pos="4320"/>
        <w:tab w:val="right" w:pos="8640"/>
      </w:tabs>
      <w:jc w:val="center"/>
      <w:rPr>
        <w:rFonts w:ascii="Calibri" w:eastAsia="Calibri" w:hAnsi="Calibri" w:cs="Times New Roman"/>
        <w:color w:val="808080"/>
        <w:sz w:val="18"/>
        <w:szCs w:val="18"/>
      </w:rPr>
    </w:pPr>
    <w:r w:rsidRPr="000854F6">
      <w:rPr>
        <w:rFonts w:ascii="Calibri" w:eastAsia="Calibri" w:hAnsi="Calibri" w:cs="Times New Roman"/>
        <w:noProof/>
        <w:sz w:val="18"/>
        <w:szCs w:val="18"/>
      </w:rPr>
      <w:t xml:space="preserve"> </w:t>
    </w:r>
    <w:r w:rsidRPr="000854F6">
      <w:rPr>
        <w:rFonts w:ascii="Calibri" w:eastAsia="Calibri" w:hAnsi="Calibri" w:cs="Times New Roman"/>
        <w:color w:val="808080"/>
        <w:sz w:val="18"/>
        <w:szCs w:val="18"/>
      </w:rPr>
      <w:t xml:space="preserve">the M-SAMC Multi-State Advanced Manufacturing Consortium </w:t>
    </w:r>
    <w:hyperlink r:id="rId6" w:history="1">
      <w:r w:rsidRPr="000854F6">
        <w:rPr>
          <w:rFonts w:ascii="Calibri" w:eastAsia="Calibri" w:hAnsi="Calibri" w:cs="Times New Roman"/>
          <w:color w:val="0000FF"/>
          <w:sz w:val="18"/>
          <w:szCs w:val="18"/>
          <w:u w:val="single"/>
        </w:rPr>
        <w:t>www.msamc.org</w:t>
      </w:r>
    </w:hyperlink>
    <w:r w:rsidRPr="000854F6">
      <w:rPr>
        <w:rFonts w:ascii="Calibri" w:eastAsia="Calibri" w:hAnsi="Calibri" w:cs="Times New Roman"/>
        <w:color w:val="808080"/>
        <w:sz w:val="18"/>
        <w:szCs w:val="18"/>
      </w:rPr>
      <w:t xml:space="preserve"> is licensed under a </w:t>
    </w:r>
    <w:r w:rsidRPr="000854F6">
      <w:rPr>
        <w:rFonts w:ascii="Calibri" w:eastAsia="Calibri" w:hAnsi="Calibri" w:cs="Times New Roman"/>
        <w:color w:val="808080"/>
        <w:sz w:val="18"/>
        <w:szCs w:val="18"/>
      </w:rPr>
      <w:br/>
    </w:r>
    <w:hyperlink r:id="rId7" w:history="1">
      <w:r w:rsidRPr="000854F6">
        <w:rPr>
          <w:rFonts w:ascii="Calibri" w:eastAsia="Calibri" w:hAnsi="Calibri" w:cs="Times New Roman"/>
          <w:color w:val="0000FF"/>
          <w:sz w:val="18"/>
          <w:szCs w:val="18"/>
          <w:u w:val="single"/>
        </w:rPr>
        <w:t>Creative Commons Attribution 4.0 International License</w:t>
      </w:r>
    </w:hyperlink>
    <w:r w:rsidRPr="000854F6">
      <w:rPr>
        <w:rFonts w:ascii="Calibri" w:eastAsia="Calibri" w:hAnsi="Calibri" w:cs="Times New Roman"/>
        <w:color w:val="808080"/>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4EDB2" w14:textId="52EFFAB6" w:rsidR="004108D7" w:rsidRPr="000854F6" w:rsidRDefault="004108D7" w:rsidP="001B201D">
    <w:pPr>
      <w:tabs>
        <w:tab w:val="center" w:pos="4320"/>
        <w:tab w:val="right" w:pos="8640"/>
      </w:tabs>
      <w:jc w:val="center"/>
      <w:rPr>
        <w:rFonts w:ascii="Calibri" w:eastAsia="Calibri" w:hAnsi="Calibri" w:cs="Times New Roman"/>
        <w:color w:val="808080"/>
        <w:sz w:val="18"/>
        <w:szCs w:val="18"/>
      </w:rPr>
    </w:pPr>
    <w:r w:rsidRPr="000854F6">
      <w:rPr>
        <w:rFonts w:ascii="Calibri" w:eastAsia="Calibri" w:hAnsi="Calibri" w:cs="Times New Roman"/>
        <w:noProof/>
      </w:rPr>
      <w:drawing>
        <wp:anchor distT="0" distB="0" distL="114300" distR="114300" simplePos="0" relativeHeight="251639296" behindDoc="0" locked="0" layoutInCell="1" allowOverlap="1" wp14:anchorId="056ACEA5" wp14:editId="6D8651E1">
          <wp:simplePos x="0" y="0"/>
          <wp:positionH relativeFrom="column">
            <wp:posOffset>6027420</wp:posOffset>
          </wp:positionH>
          <wp:positionV relativeFrom="paragraph">
            <wp:posOffset>75565</wp:posOffset>
          </wp:positionV>
          <wp:extent cx="259080" cy="259080"/>
          <wp:effectExtent l="0" t="0" r="0" b="0"/>
          <wp:wrapNone/>
          <wp:docPr id="28" name="Picture 2" descr="Description: http://mirrors.creativecommons.org/presskit/icons/cc.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mirrors.creativecommons.org/presskit/icons/cc.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54F6">
      <w:rPr>
        <w:rFonts w:ascii="Calibri" w:eastAsia="Calibri" w:hAnsi="Calibri" w:cs="Times New Roman"/>
        <w:noProof/>
      </w:rPr>
      <w:drawing>
        <wp:anchor distT="0" distB="0" distL="114300" distR="114300" simplePos="0" relativeHeight="251646464" behindDoc="0" locked="0" layoutInCell="1" allowOverlap="1" wp14:anchorId="55000F93" wp14:editId="7E626C37">
          <wp:simplePos x="0" y="0"/>
          <wp:positionH relativeFrom="column">
            <wp:posOffset>6362700</wp:posOffset>
          </wp:positionH>
          <wp:positionV relativeFrom="paragraph">
            <wp:posOffset>75565</wp:posOffset>
          </wp:positionV>
          <wp:extent cx="266700" cy="266700"/>
          <wp:effectExtent l="0" t="0" r="12700" b="12700"/>
          <wp:wrapNone/>
          <wp:docPr id="30" name="Picture 6" descr="Description: http://mirrors.creativecommons.org/presskit/icons/by.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mirrors.creativecommons.org/presskit/icons/by.larg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 w:history="1">
      <w:r w:rsidRPr="003D185E">
        <w:rPr>
          <w:rStyle w:val="Hyperlink"/>
          <w:rFonts w:ascii="Calibri" w:eastAsia="Calibri" w:hAnsi="Calibri" w:cs="Times New Roman"/>
          <w:sz w:val="18"/>
          <w:szCs w:val="18"/>
        </w:rPr>
        <w:t>20160318_safety_unit3_chapter</w:t>
      </w:r>
    </w:hyperlink>
    <w:r w:rsidRPr="000854F6">
      <w:rPr>
        <w:rFonts w:ascii="Calibri" w:eastAsia="Calibri" w:hAnsi="Calibri" w:cs="Times New Roman"/>
        <w:color w:val="808080"/>
        <w:sz w:val="18"/>
        <w:szCs w:val="18"/>
      </w:rPr>
      <w:t xml:space="preserve"> found in </w:t>
    </w:r>
    <w:hyperlink r:id="rId4" w:history="1">
      <w:r w:rsidRPr="000854F6">
        <w:rPr>
          <w:rFonts w:ascii="Calibri" w:eastAsia="Calibri" w:hAnsi="Calibri" w:cs="Times New Roman"/>
          <w:color w:val="0000FF"/>
          <w:sz w:val="18"/>
          <w:szCs w:val="18"/>
          <w:u w:val="single"/>
        </w:rPr>
        <w:t>Resources</w:t>
      </w:r>
    </w:hyperlink>
    <w:hyperlink r:id="rId5" w:history="1">
      <w:r w:rsidRPr="000854F6">
        <w:rPr>
          <w:rFonts w:ascii="Calibri" w:eastAsia="Calibri" w:hAnsi="Calibri" w:cs="Times New Roman"/>
          <w:color w:val="0000FF"/>
          <w:sz w:val="18"/>
          <w:szCs w:val="18"/>
          <w:u w:val="single"/>
        </w:rPr>
        <w:t xml:space="preserve"> </w:t>
      </w:r>
    </w:hyperlink>
    <w:r w:rsidRPr="000854F6">
      <w:rPr>
        <w:rFonts w:ascii="Calibri" w:eastAsia="Calibri" w:hAnsi="Calibri" w:cs="Times New Roman"/>
        <w:color w:val="808080"/>
        <w:sz w:val="18"/>
        <w:szCs w:val="18"/>
      </w:rPr>
      <w:t>by</w:t>
    </w:r>
  </w:p>
  <w:p w14:paraId="608F9131" w14:textId="77777777" w:rsidR="004108D7" w:rsidRPr="001B201D" w:rsidRDefault="004108D7" w:rsidP="001B201D">
    <w:pPr>
      <w:tabs>
        <w:tab w:val="center" w:pos="4320"/>
        <w:tab w:val="right" w:pos="8640"/>
      </w:tabs>
      <w:jc w:val="center"/>
      <w:rPr>
        <w:rFonts w:ascii="Calibri" w:eastAsia="Calibri" w:hAnsi="Calibri" w:cs="Times New Roman"/>
        <w:color w:val="808080"/>
        <w:sz w:val="18"/>
        <w:szCs w:val="18"/>
      </w:rPr>
    </w:pPr>
    <w:r w:rsidRPr="000854F6">
      <w:rPr>
        <w:rFonts w:ascii="Calibri" w:eastAsia="Calibri" w:hAnsi="Calibri" w:cs="Times New Roman"/>
        <w:noProof/>
        <w:sz w:val="18"/>
        <w:szCs w:val="18"/>
      </w:rPr>
      <w:t xml:space="preserve"> </w:t>
    </w:r>
    <w:r w:rsidRPr="000854F6">
      <w:rPr>
        <w:rFonts w:ascii="Calibri" w:eastAsia="Calibri" w:hAnsi="Calibri" w:cs="Times New Roman"/>
        <w:color w:val="808080"/>
        <w:sz w:val="18"/>
        <w:szCs w:val="18"/>
      </w:rPr>
      <w:t xml:space="preserve">the M-SAMC Multi-State Advanced Manufacturing Consortium </w:t>
    </w:r>
    <w:hyperlink r:id="rId6" w:history="1">
      <w:r w:rsidRPr="000854F6">
        <w:rPr>
          <w:rFonts w:ascii="Calibri" w:eastAsia="Calibri" w:hAnsi="Calibri" w:cs="Times New Roman"/>
          <w:color w:val="0000FF"/>
          <w:sz w:val="18"/>
          <w:szCs w:val="18"/>
          <w:u w:val="single"/>
        </w:rPr>
        <w:t>www.msamc.org</w:t>
      </w:r>
    </w:hyperlink>
    <w:r w:rsidRPr="000854F6">
      <w:rPr>
        <w:rFonts w:ascii="Calibri" w:eastAsia="Calibri" w:hAnsi="Calibri" w:cs="Times New Roman"/>
        <w:color w:val="808080"/>
        <w:sz w:val="18"/>
        <w:szCs w:val="18"/>
      </w:rPr>
      <w:t xml:space="preserve"> is licensed under a </w:t>
    </w:r>
    <w:r w:rsidRPr="000854F6">
      <w:rPr>
        <w:rFonts w:ascii="Calibri" w:eastAsia="Calibri" w:hAnsi="Calibri" w:cs="Times New Roman"/>
        <w:color w:val="808080"/>
        <w:sz w:val="18"/>
        <w:szCs w:val="18"/>
      </w:rPr>
      <w:br/>
    </w:r>
    <w:hyperlink r:id="rId7" w:history="1">
      <w:r w:rsidRPr="000854F6">
        <w:rPr>
          <w:rFonts w:ascii="Calibri" w:eastAsia="Calibri" w:hAnsi="Calibri" w:cs="Times New Roman"/>
          <w:color w:val="0000FF"/>
          <w:sz w:val="18"/>
          <w:szCs w:val="18"/>
          <w:u w:val="single"/>
        </w:rPr>
        <w:t>Creative Commons Attribution 4.0 International License</w:t>
      </w:r>
    </w:hyperlink>
    <w:r w:rsidRPr="000854F6">
      <w:rPr>
        <w:rFonts w:ascii="Calibri" w:eastAsia="Calibri" w:hAnsi="Calibri" w:cs="Times New Roman"/>
        <w:color w:val="80808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3B6053" w14:textId="77777777" w:rsidR="001A2416" w:rsidRDefault="001A2416">
      <w:r>
        <w:separator/>
      </w:r>
    </w:p>
  </w:footnote>
  <w:footnote w:type="continuationSeparator" w:id="0">
    <w:p w14:paraId="08C8DFB9" w14:textId="77777777" w:rsidR="001A2416" w:rsidRDefault="001A24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84" w:type="dxa"/>
      <w:tblInd w:w="605" w:type="dxa"/>
      <w:tblLayout w:type="fixed"/>
      <w:tblCellMar>
        <w:left w:w="115" w:type="dxa"/>
        <w:right w:w="115" w:type="dxa"/>
      </w:tblCellMar>
      <w:tblLook w:val="0000" w:firstRow="0" w:lastRow="0" w:firstColumn="0" w:lastColumn="0" w:noHBand="0" w:noVBand="0"/>
    </w:tblPr>
    <w:tblGrid>
      <w:gridCol w:w="1580"/>
      <w:gridCol w:w="4680"/>
      <w:gridCol w:w="1486"/>
      <w:gridCol w:w="1838"/>
    </w:tblGrid>
    <w:tr w:rsidR="004108D7" w:rsidRPr="000854F6" w14:paraId="14EAADD0" w14:textId="77777777" w:rsidTr="004108D7">
      <w:trPr>
        <w:trHeight w:val="376"/>
      </w:trPr>
      <w:tc>
        <w:tcPr>
          <w:tcW w:w="1580" w:type="dxa"/>
          <w:vMerge w:val="restart"/>
          <w:vAlign w:val="center"/>
        </w:tcPr>
        <w:p w14:paraId="40CC506D" w14:textId="77777777" w:rsidR="004108D7" w:rsidRPr="000854F6" w:rsidRDefault="004108D7" w:rsidP="00AB6515">
          <w:pPr>
            <w:tabs>
              <w:tab w:val="center" w:pos="4320"/>
              <w:tab w:val="right" w:pos="8640"/>
            </w:tabs>
            <w:jc w:val="center"/>
            <w:rPr>
              <w:rFonts w:ascii="Verdana" w:eastAsia="Calibri" w:hAnsi="Verdana" w:cs="Tahoma"/>
              <w:sz w:val="18"/>
              <w:szCs w:val="18"/>
            </w:rPr>
          </w:pPr>
          <w:r w:rsidRPr="000854F6">
            <w:rPr>
              <w:rFonts w:ascii="Calibri" w:eastAsia="Calibri" w:hAnsi="Calibri" w:cs="Times New Roman"/>
              <w:noProof/>
              <w:sz w:val="20"/>
            </w:rPr>
            <w:drawing>
              <wp:anchor distT="0" distB="0" distL="114300" distR="114300" simplePos="0" relativeHeight="251658752" behindDoc="0" locked="0" layoutInCell="1" allowOverlap="1" wp14:anchorId="41BE05EE" wp14:editId="31F65454">
                <wp:simplePos x="0" y="0"/>
                <wp:positionH relativeFrom="column">
                  <wp:posOffset>-390525</wp:posOffset>
                </wp:positionH>
                <wp:positionV relativeFrom="paragraph">
                  <wp:posOffset>-228600</wp:posOffset>
                </wp:positionV>
                <wp:extent cx="1440180" cy="960120"/>
                <wp:effectExtent l="0" t="0" r="7620" b="5080"/>
                <wp:wrapNone/>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4446" r="7106" b="5127"/>
                        <a:stretch>
                          <a:fillRect/>
                        </a:stretch>
                      </pic:blipFill>
                      <pic:spPr bwMode="auto">
                        <a:xfrm>
                          <a:off x="0" y="0"/>
                          <a:ext cx="144018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80" w:type="dxa"/>
          <w:vMerge w:val="restart"/>
          <w:vAlign w:val="center"/>
        </w:tcPr>
        <w:p w14:paraId="79364ECB" w14:textId="77777777" w:rsidR="004108D7" w:rsidRPr="000854F6" w:rsidRDefault="004108D7" w:rsidP="00AB6515">
          <w:pPr>
            <w:tabs>
              <w:tab w:val="center" w:pos="4320"/>
              <w:tab w:val="right" w:pos="8640"/>
            </w:tabs>
            <w:jc w:val="center"/>
            <w:rPr>
              <w:rFonts w:ascii="Verdana" w:eastAsia="Calibri" w:hAnsi="Verdana" w:cs="Tahoma"/>
              <w:b/>
              <w:bCs/>
              <w:color w:val="A6A6A6"/>
              <w:sz w:val="19"/>
              <w:szCs w:val="19"/>
            </w:rPr>
          </w:pPr>
          <w:r w:rsidRPr="000854F6">
            <w:rPr>
              <w:rFonts w:ascii="Verdana" w:eastAsia="Calibri" w:hAnsi="Verdana" w:cs="Tahoma"/>
              <w:b/>
              <w:bCs/>
              <w:color w:val="A6A6A6"/>
              <w:sz w:val="19"/>
              <w:szCs w:val="19"/>
            </w:rPr>
            <w:t>Multi-State</w:t>
          </w:r>
        </w:p>
        <w:p w14:paraId="3379C2D9" w14:textId="77777777" w:rsidR="004108D7" w:rsidRPr="000854F6" w:rsidRDefault="004108D7" w:rsidP="00AB6515">
          <w:pPr>
            <w:tabs>
              <w:tab w:val="center" w:pos="4320"/>
              <w:tab w:val="right" w:pos="8640"/>
            </w:tabs>
            <w:jc w:val="center"/>
            <w:rPr>
              <w:rFonts w:ascii="Verdana" w:eastAsia="Calibri" w:hAnsi="Verdana" w:cs="Tahoma"/>
              <w:b/>
              <w:bCs/>
              <w:color w:val="A6A6A6"/>
              <w:sz w:val="19"/>
              <w:szCs w:val="19"/>
            </w:rPr>
          </w:pPr>
          <w:r w:rsidRPr="000854F6">
            <w:rPr>
              <w:rFonts w:ascii="Verdana" w:eastAsia="Calibri" w:hAnsi="Verdana" w:cs="Tahoma"/>
              <w:b/>
              <w:bCs/>
              <w:color w:val="A6A6A6"/>
              <w:sz w:val="19"/>
              <w:szCs w:val="19"/>
            </w:rPr>
            <w:t>Advanced Manufacturing</w:t>
          </w:r>
        </w:p>
        <w:p w14:paraId="6134D778" w14:textId="77777777" w:rsidR="004108D7" w:rsidRPr="000854F6" w:rsidRDefault="004108D7" w:rsidP="00AB6515">
          <w:pPr>
            <w:tabs>
              <w:tab w:val="center" w:pos="4320"/>
              <w:tab w:val="right" w:pos="8640"/>
            </w:tabs>
            <w:jc w:val="center"/>
            <w:rPr>
              <w:rFonts w:ascii="Verdana" w:eastAsia="Calibri" w:hAnsi="Verdana" w:cs="Tahoma"/>
              <w:b/>
              <w:bCs/>
              <w:color w:val="A6A6A6"/>
              <w:sz w:val="19"/>
              <w:szCs w:val="19"/>
            </w:rPr>
          </w:pPr>
          <w:r w:rsidRPr="000854F6">
            <w:rPr>
              <w:rFonts w:ascii="Verdana" w:eastAsia="Calibri" w:hAnsi="Verdana" w:cs="Tahoma"/>
              <w:b/>
              <w:bCs/>
              <w:color w:val="A6A6A6"/>
              <w:sz w:val="19"/>
              <w:szCs w:val="19"/>
            </w:rPr>
            <w:t>Consortium</w:t>
          </w:r>
        </w:p>
        <w:p w14:paraId="433B123A" w14:textId="77777777" w:rsidR="004108D7" w:rsidRPr="000854F6" w:rsidRDefault="004108D7" w:rsidP="00AB6515">
          <w:pPr>
            <w:tabs>
              <w:tab w:val="center" w:pos="4320"/>
              <w:tab w:val="right" w:pos="8640"/>
            </w:tabs>
            <w:jc w:val="center"/>
            <w:rPr>
              <w:rFonts w:ascii="Verdana" w:eastAsia="Calibri" w:hAnsi="Verdana" w:cs="Tahoma"/>
              <w:b/>
              <w:bCs/>
              <w:color w:val="A6A6A6"/>
              <w:sz w:val="6"/>
              <w:szCs w:val="6"/>
            </w:rPr>
          </w:pPr>
        </w:p>
        <w:p w14:paraId="4C3709AB" w14:textId="77777777" w:rsidR="004108D7" w:rsidRPr="000854F6" w:rsidRDefault="004108D7" w:rsidP="00AB6515">
          <w:pPr>
            <w:tabs>
              <w:tab w:val="center" w:pos="4320"/>
              <w:tab w:val="right" w:pos="8640"/>
            </w:tabs>
            <w:jc w:val="center"/>
            <w:rPr>
              <w:rFonts w:ascii="Verdana" w:eastAsia="Calibri" w:hAnsi="Verdana" w:cs="Tahoma"/>
              <w:color w:val="002060"/>
              <w:sz w:val="16"/>
              <w:szCs w:val="16"/>
            </w:rPr>
          </w:pPr>
          <w:r w:rsidRPr="000854F6">
            <w:rPr>
              <w:rFonts w:ascii="Verdana" w:eastAsia="Calibri" w:hAnsi="Verdana" w:cs="Tahoma"/>
              <w:bCs/>
              <w:color w:val="002060"/>
              <w:sz w:val="16"/>
              <w:szCs w:val="16"/>
            </w:rPr>
            <w:t>US DOL</w:t>
          </w:r>
          <w:r w:rsidRPr="000854F6">
            <w:rPr>
              <w:rFonts w:ascii="Verdana" w:eastAsia="Calibri" w:hAnsi="Verdana" w:cs="Tahoma"/>
              <w:color w:val="002060"/>
              <w:sz w:val="16"/>
              <w:szCs w:val="16"/>
            </w:rPr>
            <w:t xml:space="preserve"> SPONSORED TAACCCT GRANT: TC23767</w:t>
          </w:r>
        </w:p>
      </w:tc>
      <w:tc>
        <w:tcPr>
          <w:tcW w:w="1486" w:type="dxa"/>
          <w:vAlign w:val="center"/>
        </w:tcPr>
        <w:p w14:paraId="767AD3B6" w14:textId="77777777" w:rsidR="004108D7" w:rsidRPr="000854F6" w:rsidRDefault="004108D7" w:rsidP="00AB6515">
          <w:pPr>
            <w:tabs>
              <w:tab w:val="center" w:pos="4320"/>
              <w:tab w:val="right" w:pos="8640"/>
            </w:tabs>
            <w:jc w:val="right"/>
            <w:rPr>
              <w:rFonts w:ascii="Verdana" w:eastAsia="Calibri" w:hAnsi="Verdana" w:cs="Tahoma"/>
              <w:bCs/>
              <w:color w:val="002060"/>
              <w:sz w:val="16"/>
              <w:szCs w:val="16"/>
            </w:rPr>
          </w:pPr>
          <w:r w:rsidRPr="000854F6">
            <w:rPr>
              <w:rFonts w:ascii="Verdana" w:eastAsia="Calibri" w:hAnsi="Verdana" w:cs="Tahoma"/>
              <w:bCs/>
              <w:color w:val="002060"/>
              <w:sz w:val="16"/>
              <w:szCs w:val="16"/>
            </w:rPr>
            <w:t>RELEASE DATE</w:t>
          </w:r>
        </w:p>
      </w:tc>
      <w:tc>
        <w:tcPr>
          <w:tcW w:w="1838" w:type="dxa"/>
          <w:vAlign w:val="center"/>
        </w:tcPr>
        <w:p w14:paraId="6118F137" w14:textId="77777777" w:rsidR="004108D7" w:rsidRPr="000854F6" w:rsidRDefault="004108D7" w:rsidP="00AB6515">
          <w:pPr>
            <w:tabs>
              <w:tab w:val="center" w:pos="4320"/>
              <w:tab w:val="right" w:pos="8640"/>
            </w:tabs>
            <w:jc w:val="center"/>
            <w:rPr>
              <w:rFonts w:ascii="Verdana" w:eastAsia="Calibri" w:hAnsi="Verdana" w:cs="Tahoma"/>
              <w:color w:val="002060"/>
              <w:sz w:val="16"/>
              <w:szCs w:val="16"/>
            </w:rPr>
          </w:pPr>
          <w:r w:rsidRPr="000854F6">
            <w:rPr>
              <w:rFonts w:ascii="Verdana" w:eastAsia="Calibri" w:hAnsi="Verdana" w:cs="Tahoma"/>
              <w:color w:val="002060"/>
              <w:sz w:val="16"/>
              <w:szCs w:val="16"/>
            </w:rPr>
            <w:t>2/22/2016</w:t>
          </w:r>
        </w:p>
      </w:tc>
    </w:tr>
    <w:tr w:rsidR="004108D7" w:rsidRPr="000854F6" w14:paraId="544C2031" w14:textId="77777777" w:rsidTr="004108D7">
      <w:trPr>
        <w:trHeight w:val="301"/>
      </w:trPr>
      <w:tc>
        <w:tcPr>
          <w:tcW w:w="1580" w:type="dxa"/>
          <w:vMerge/>
          <w:vAlign w:val="center"/>
        </w:tcPr>
        <w:p w14:paraId="0A1ACE72" w14:textId="77777777" w:rsidR="004108D7" w:rsidRPr="000854F6" w:rsidRDefault="004108D7" w:rsidP="00AB6515">
          <w:pPr>
            <w:tabs>
              <w:tab w:val="center" w:pos="4320"/>
              <w:tab w:val="right" w:pos="8640"/>
            </w:tabs>
            <w:rPr>
              <w:rFonts w:ascii="Verdana" w:eastAsia="Calibri" w:hAnsi="Verdana" w:cs="Tahoma"/>
              <w:sz w:val="18"/>
              <w:szCs w:val="18"/>
            </w:rPr>
          </w:pPr>
        </w:p>
      </w:tc>
      <w:tc>
        <w:tcPr>
          <w:tcW w:w="4680" w:type="dxa"/>
          <w:vMerge/>
          <w:vAlign w:val="center"/>
        </w:tcPr>
        <w:p w14:paraId="416EA2A3" w14:textId="77777777" w:rsidR="004108D7" w:rsidRPr="000854F6" w:rsidRDefault="004108D7" w:rsidP="00AB6515">
          <w:pPr>
            <w:tabs>
              <w:tab w:val="center" w:pos="4320"/>
              <w:tab w:val="right" w:pos="8640"/>
            </w:tabs>
            <w:rPr>
              <w:rFonts w:ascii="Verdana" w:eastAsia="Calibri" w:hAnsi="Verdana" w:cs="Tahoma"/>
              <w:sz w:val="18"/>
              <w:szCs w:val="18"/>
            </w:rPr>
          </w:pPr>
        </w:p>
      </w:tc>
      <w:tc>
        <w:tcPr>
          <w:tcW w:w="1486" w:type="dxa"/>
          <w:vAlign w:val="center"/>
        </w:tcPr>
        <w:p w14:paraId="4C621C09" w14:textId="77777777" w:rsidR="004108D7" w:rsidRPr="000854F6" w:rsidRDefault="004108D7" w:rsidP="00AB6515">
          <w:pPr>
            <w:tabs>
              <w:tab w:val="center" w:pos="4320"/>
              <w:tab w:val="right" w:pos="8640"/>
            </w:tabs>
            <w:jc w:val="right"/>
            <w:rPr>
              <w:rFonts w:ascii="Verdana" w:eastAsia="Calibri" w:hAnsi="Verdana" w:cs="Tahoma"/>
              <w:bCs/>
              <w:color w:val="002060"/>
              <w:sz w:val="16"/>
              <w:szCs w:val="16"/>
            </w:rPr>
          </w:pPr>
          <w:r w:rsidRPr="000854F6">
            <w:rPr>
              <w:rFonts w:ascii="Verdana" w:eastAsia="Calibri" w:hAnsi="Verdana" w:cs="Tahoma"/>
              <w:bCs/>
              <w:color w:val="002060"/>
              <w:sz w:val="16"/>
              <w:szCs w:val="16"/>
            </w:rPr>
            <w:t>VERSION</w:t>
          </w:r>
        </w:p>
      </w:tc>
      <w:tc>
        <w:tcPr>
          <w:tcW w:w="1838" w:type="dxa"/>
          <w:vAlign w:val="center"/>
        </w:tcPr>
        <w:p w14:paraId="6ADA506C" w14:textId="77777777" w:rsidR="004108D7" w:rsidRPr="000854F6" w:rsidRDefault="004108D7" w:rsidP="00AB6515">
          <w:pPr>
            <w:tabs>
              <w:tab w:val="center" w:pos="4320"/>
              <w:tab w:val="right" w:pos="8640"/>
            </w:tabs>
            <w:jc w:val="center"/>
            <w:rPr>
              <w:rFonts w:ascii="Verdana" w:eastAsia="Calibri" w:hAnsi="Verdana" w:cs="Tahoma"/>
              <w:color w:val="002060"/>
              <w:sz w:val="16"/>
              <w:szCs w:val="16"/>
            </w:rPr>
          </w:pPr>
          <w:r w:rsidRPr="000854F6">
            <w:rPr>
              <w:rFonts w:ascii="Verdana" w:eastAsia="Calibri" w:hAnsi="Verdana" w:cs="Tahoma"/>
              <w:color w:val="002060"/>
              <w:sz w:val="16"/>
              <w:szCs w:val="16"/>
            </w:rPr>
            <w:t>v 001</w:t>
          </w:r>
        </w:p>
      </w:tc>
    </w:tr>
    <w:tr w:rsidR="004108D7" w:rsidRPr="000854F6" w14:paraId="1357A273" w14:textId="77777777" w:rsidTr="004108D7">
      <w:trPr>
        <w:trHeight w:val="226"/>
      </w:trPr>
      <w:tc>
        <w:tcPr>
          <w:tcW w:w="1580" w:type="dxa"/>
          <w:vMerge/>
          <w:vAlign w:val="center"/>
        </w:tcPr>
        <w:p w14:paraId="077BD371" w14:textId="77777777" w:rsidR="004108D7" w:rsidRPr="000854F6" w:rsidRDefault="004108D7" w:rsidP="00AB6515">
          <w:pPr>
            <w:tabs>
              <w:tab w:val="center" w:pos="4320"/>
              <w:tab w:val="right" w:pos="8640"/>
            </w:tabs>
            <w:rPr>
              <w:rFonts w:ascii="Verdana" w:eastAsia="Calibri" w:hAnsi="Verdana" w:cs="Tahoma"/>
              <w:sz w:val="18"/>
              <w:szCs w:val="18"/>
            </w:rPr>
          </w:pPr>
        </w:p>
      </w:tc>
      <w:tc>
        <w:tcPr>
          <w:tcW w:w="4680" w:type="dxa"/>
          <w:vMerge/>
          <w:vAlign w:val="center"/>
        </w:tcPr>
        <w:p w14:paraId="346B4F26" w14:textId="77777777" w:rsidR="004108D7" w:rsidRPr="000854F6" w:rsidRDefault="004108D7" w:rsidP="00AB6515">
          <w:pPr>
            <w:tabs>
              <w:tab w:val="center" w:pos="4320"/>
              <w:tab w:val="right" w:pos="8640"/>
            </w:tabs>
            <w:rPr>
              <w:rFonts w:ascii="Verdana" w:eastAsia="Calibri" w:hAnsi="Verdana" w:cs="Tahoma"/>
              <w:sz w:val="18"/>
              <w:szCs w:val="18"/>
            </w:rPr>
          </w:pPr>
        </w:p>
      </w:tc>
      <w:tc>
        <w:tcPr>
          <w:tcW w:w="1486" w:type="dxa"/>
          <w:vAlign w:val="center"/>
        </w:tcPr>
        <w:p w14:paraId="13C82805" w14:textId="77777777" w:rsidR="004108D7" w:rsidRPr="000854F6" w:rsidRDefault="004108D7" w:rsidP="00AB6515">
          <w:pPr>
            <w:tabs>
              <w:tab w:val="center" w:pos="4320"/>
              <w:tab w:val="right" w:pos="8640"/>
            </w:tabs>
            <w:jc w:val="right"/>
            <w:rPr>
              <w:rFonts w:ascii="Verdana" w:eastAsia="Calibri" w:hAnsi="Verdana" w:cs="Tahoma"/>
              <w:bCs/>
              <w:color w:val="002060"/>
              <w:sz w:val="16"/>
              <w:szCs w:val="16"/>
            </w:rPr>
          </w:pPr>
          <w:r w:rsidRPr="000854F6">
            <w:rPr>
              <w:rFonts w:ascii="Verdana" w:eastAsia="Calibri" w:hAnsi="Verdana" w:cs="Tahoma"/>
              <w:bCs/>
              <w:color w:val="002060"/>
              <w:sz w:val="16"/>
              <w:szCs w:val="16"/>
            </w:rPr>
            <w:t>PAGE</w:t>
          </w:r>
        </w:p>
      </w:tc>
      <w:tc>
        <w:tcPr>
          <w:tcW w:w="1838" w:type="dxa"/>
          <w:vAlign w:val="center"/>
        </w:tcPr>
        <w:p w14:paraId="00B3F8AD" w14:textId="2CCAD06D" w:rsidR="004108D7" w:rsidRPr="000854F6" w:rsidRDefault="004108D7" w:rsidP="00AB6515">
          <w:pPr>
            <w:tabs>
              <w:tab w:val="center" w:pos="4320"/>
              <w:tab w:val="right" w:pos="8640"/>
            </w:tabs>
            <w:jc w:val="center"/>
            <w:rPr>
              <w:rFonts w:ascii="Verdana" w:eastAsia="Calibri" w:hAnsi="Verdana" w:cs="Tahoma"/>
              <w:color w:val="002060"/>
              <w:sz w:val="16"/>
              <w:szCs w:val="16"/>
            </w:rPr>
          </w:pPr>
          <w:r w:rsidRPr="000854F6">
            <w:rPr>
              <w:rFonts w:ascii="Verdana" w:eastAsia="Calibri" w:hAnsi="Verdana" w:cs="Tahoma"/>
              <w:bCs/>
              <w:color w:val="002060"/>
              <w:sz w:val="16"/>
              <w:szCs w:val="16"/>
            </w:rPr>
            <w:fldChar w:fldCharType="begin"/>
          </w:r>
          <w:r w:rsidRPr="000854F6">
            <w:rPr>
              <w:rFonts w:ascii="Verdana" w:eastAsia="Calibri" w:hAnsi="Verdana" w:cs="Tahoma"/>
              <w:bCs/>
              <w:color w:val="002060"/>
              <w:sz w:val="16"/>
              <w:szCs w:val="16"/>
            </w:rPr>
            <w:instrText xml:space="preserve"> PAGE  \* Arabic  \* MERGEFORMAT </w:instrText>
          </w:r>
          <w:r w:rsidRPr="000854F6">
            <w:rPr>
              <w:rFonts w:ascii="Verdana" w:eastAsia="Calibri" w:hAnsi="Verdana" w:cs="Tahoma"/>
              <w:bCs/>
              <w:color w:val="002060"/>
              <w:sz w:val="16"/>
              <w:szCs w:val="16"/>
            </w:rPr>
            <w:fldChar w:fldCharType="separate"/>
          </w:r>
          <w:r>
            <w:rPr>
              <w:rFonts w:ascii="Verdana" w:eastAsia="Calibri" w:hAnsi="Verdana" w:cs="Tahoma"/>
              <w:bCs/>
              <w:noProof/>
              <w:color w:val="002060"/>
              <w:sz w:val="16"/>
              <w:szCs w:val="16"/>
            </w:rPr>
            <w:t>2</w:t>
          </w:r>
          <w:r w:rsidRPr="000854F6">
            <w:rPr>
              <w:rFonts w:ascii="Verdana" w:eastAsia="Calibri" w:hAnsi="Verdana" w:cs="Tahoma"/>
              <w:bCs/>
              <w:color w:val="002060"/>
              <w:sz w:val="16"/>
              <w:szCs w:val="16"/>
            </w:rPr>
            <w:fldChar w:fldCharType="end"/>
          </w:r>
          <w:r w:rsidRPr="000854F6">
            <w:rPr>
              <w:rFonts w:ascii="Verdana" w:eastAsia="Calibri" w:hAnsi="Verdana" w:cs="Tahoma"/>
              <w:color w:val="002060"/>
              <w:sz w:val="16"/>
              <w:szCs w:val="16"/>
            </w:rPr>
            <w:t xml:space="preserve"> of </w:t>
          </w:r>
          <w:r w:rsidRPr="000854F6">
            <w:rPr>
              <w:rFonts w:ascii="Verdana" w:eastAsia="Calibri" w:hAnsi="Verdana" w:cs="Tahoma"/>
              <w:bCs/>
              <w:color w:val="002060"/>
              <w:sz w:val="16"/>
              <w:szCs w:val="16"/>
            </w:rPr>
            <w:fldChar w:fldCharType="begin"/>
          </w:r>
          <w:r w:rsidRPr="000854F6">
            <w:rPr>
              <w:rFonts w:ascii="Verdana" w:eastAsia="Calibri" w:hAnsi="Verdana" w:cs="Tahoma"/>
              <w:bCs/>
              <w:color w:val="002060"/>
              <w:sz w:val="16"/>
              <w:szCs w:val="16"/>
            </w:rPr>
            <w:instrText xml:space="preserve"> NUMPAGES  \* Arabic  \* MERGEFORMAT </w:instrText>
          </w:r>
          <w:r w:rsidRPr="000854F6">
            <w:rPr>
              <w:rFonts w:ascii="Verdana" w:eastAsia="Calibri" w:hAnsi="Verdana" w:cs="Tahoma"/>
              <w:bCs/>
              <w:color w:val="002060"/>
              <w:sz w:val="16"/>
              <w:szCs w:val="16"/>
            </w:rPr>
            <w:fldChar w:fldCharType="separate"/>
          </w:r>
          <w:r w:rsidR="00116F04">
            <w:rPr>
              <w:rFonts w:ascii="Verdana" w:eastAsia="Calibri" w:hAnsi="Verdana" w:cs="Tahoma"/>
              <w:bCs/>
              <w:noProof/>
              <w:color w:val="002060"/>
              <w:sz w:val="16"/>
              <w:szCs w:val="16"/>
            </w:rPr>
            <w:t>57</w:t>
          </w:r>
          <w:r w:rsidRPr="000854F6">
            <w:rPr>
              <w:rFonts w:ascii="Verdana" w:eastAsia="Calibri" w:hAnsi="Verdana" w:cs="Tahoma"/>
              <w:bCs/>
              <w:color w:val="002060"/>
              <w:sz w:val="16"/>
              <w:szCs w:val="16"/>
            </w:rPr>
            <w:fldChar w:fldCharType="end"/>
          </w:r>
        </w:p>
      </w:tc>
    </w:tr>
    <w:tr w:rsidR="004108D7" w:rsidRPr="000854F6" w14:paraId="2565D079" w14:textId="77777777" w:rsidTr="004108D7">
      <w:trPr>
        <w:trHeight w:val="226"/>
      </w:trPr>
      <w:tc>
        <w:tcPr>
          <w:tcW w:w="9584" w:type="dxa"/>
          <w:gridSpan w:val="4"/>
          <w:vAlign w:val="center"/>
        </w:tcPr>
        <w:p w14:paraId="23FFBF97" w14:textId="77777777" w:rsidR="004108D7" w:rsidRPr="000854F6" w:rsidRDefault="004108D7" w:rsidP="00AB6515">
          <w:pPr>
            <w:tabs>
              <w:tab w:val="center" w:pos="4320"/>
              <w:tab w:val="right" w:pos="8640"/>
            </w:tabs>
            <w:jc w:val="center"/>
            <w:rPr>
              <w:rFonts w:ascii="Verdana" w:eastAsia="Calibri" w:hAnsi="Verdana" w:cs="Tahoma"/>
              <w:bCs/>
              <w:color w:val="002060"/>
              <w:sz w:val="16"/>
              <w:szCs w:val="16"/>
            </w:rPr>
          </w:pPr>
          <w:r w:rsidRPr="000854F6">
            <w:rPr>
              <w:rFonts w:ascii="Calibri" w:eastAsia="Calibri" w:hAnsi="Calibri" w:cs="Times New Roman"/>
              <w:noProof/>
              <w:sz w:val="20"/>
            </w:rPr>
            <mc:AlternateContent>
              <mc:Choice Requires="wps">
                <w:drawing>
                  <wp:anchor distT="4294967295" distB="4294967295" distL="114300" distR="114300" simplePos="0" relativeHeight="251652608" behindDoc="0" locked="0" layoutInCell="1" allowOverlap="1" wp14:anchorId="520DDE53" wp14:editId="7916FEC0">
                    <wp:simplePos x="0" y="0"/>
                    <wp:positionH relativeFrom="margin">
                      <wp:posOffset>-375920</wp:posOffset>
                    </wp:positionH>
                    <wp:positionV relativeFrom="paragraph">
                      <wp:posOffset>228599</wp:posOffset>
                    </wp:positionV>
                    <wp:extent cx="6735445" cy="0"/>
                    <wp:effectExtent l="0" t="0" r="20955" b="25400"/>
                    <wp:wrapNone/>
                    <wp:docPr id="5"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35445" cy="0"/>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80C6F4" id="Straight Connector 9" o:spid="_x0000_s1026" style="position:absolute;flip:x;z-index:2516526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9.6pt,18pt" to="500.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nDUzgEAAIMDAAAOAAAAZHJzL2Uyb0RvYy54bWysU01vEzEQvSPxHyzfyW5DE+gqmx4SFQ4V&#10;REr5AROvvWvhL41NdvPvGTtp2sINcbHGnvHzvDfPq/vJGnaUGLV3Lb+Z1ZxJJ3ynXd/yH08PHz5z&#10;FhO4Dox3suUnGfn9+v271RgaOfeDN51ERiAuNmNo+ZBSaKoqikFaiDMfpKOk8mgh0Rb7qkMYCd2a&#10;al7Xy2r02AX0QsZIp9tzkq8LvlJSpO9KRZmYaTn1lsqKZT3ktVqvoOkRwqDFpQ34hy4saEePXqG2&#10;kID9Qv0XlNUCffQqzYS3lVdKC1k4EJub+g82+wGCLFxInBiuMsX/Byu+HXfIdNfyBWcOLI1onxB0&#10;PyS28c6RgB7ZXdZpDLGh8o3bYWYqJrcPj178jJSr3iTzJoZz2aTQMmV0+Er2KBIRaTaVCZyuE5BT&#10;YoIOl58+Lm5vqRXxnKugyRD5xYAxfZHeshy03GiXxYEGjo8x5SZeSvKx8w/amDJg49jY8rvFPCMD&#10;2UwZSBTaQMSj6zkD05N/RcKCGL3RXb6dcSL2h41BdoTsoXpeL4tt6LU3ZbmpLcThXFdSWTUqMy7D&#10;yOLGS6cvCuXo4LvTDp9lpEmXaxdXZiu93lP8+u+sfwMAAP//AwBQSwMEFAAGAAgAAAAhAAEB2Ozg&#10;AAAACgEAAA8AAABkcnMvZG93bnJldi54bWxMj8tOwzAQRfdI/IM1SGxQa/cpCHEqBAIk1AUEPsCN&#10;p0nUeBzFbhPy9UzFApYzc3Tn3HQzuEacsAu1Jw2zqQKBVHhbU6nh6/N5cgsiREPWNJ5QwzcG2GSX&#10;F6lJrO/pA095LAWHUEiMhirGNpEyFBU6E6a+ReLb3nfORB67UtrO9BzuGjlXai2dqYk/VKbFxwqL&#10;Q350GrbL/dPYLsa31/zwPt680Fb2y0Lr66vh4R5ExCH+wXDWZ3XI2Gnnj2SDaDRMVndzRjUs1tzp&#10;DCg1W4HY/W5klsr/FbIfAAAA//8DAFBLAQItABQABgAIAAAAIQC2gziS/gAAAOEBAAATAAAAAAAA&#10;AAAAAAAAAAAAAABbQ29udGVudF9UeXBlc10ueG1sUEsBAi0AFAAGAAgAAAAhADj9If/WAAAAlAEA&#10;AAsAAAAAAAAAAAAAAAAALwEAAF9yZWxzLy5yZWxzUEsBAi0AFAAGAAgAAAAhAFjacNTOAQAAgwMA&#10;AA4AAAAAAAAAAAAAAAAALgIAAGRycy9lMm9Eb2MueG1sUEsBAi0AFAAGAAgAAAAhAAEB2OzgAAAA&#10;CgEAAA8AAAAAAAAAAAAAAAAAKAQAAGRycy9kb3ducmV2LnhtbFBLBQYAAAAABAAEAPMAAAA1BQAA&#10;AAA=&#10;" strokecolor="#002060">
                    <o:lock v:ext="edit" shapetype="f"/>
                    <w10:wrap anchorx="margin"/>
                  </v:line>
                </w:pict>
              </mc:Fallback>
            </mc:AlternateContent>
          </w:r>
          <w:r w:rsidRPr="000854F6">
            <w:rPr>
              <w:rFonts w:ascii="Verdana" w:eastAsia="Calibri" w:hAnsi="Verdana" w:cs="Tahoma"/>
              <w:bCs/>
              <w:color w:val="002060"/>
              <w:sz w:val="16"/>
              <w:szCs w:val="16"/>
            </w:rPr>
            <w:t>PRIMARY DEVELOPER: Jim Martini – Henry Ford College</w:t>
          </w:r>
        </w:p>
      </w:tc>
    </w:tr>
  </w:tbl>
  <w:p w14:paraId="6210883A" w14:textId="79A3FF89" w:rsidR="004108D7" w:rsidRPr="00AB6515" w:rsidRDefault="004108D7" w:rsidP="00AB6515">
    <w:pPr>
      <w:tabs>
        <w:tab w:val="left" w:pos="2147"/>
        <w:tab w:val="center" w:pos="4680"/>
        <w:tab w:val="center" w:pos="5594"/>
        <w:tab w:val="right" w:pos="9360"/>
      </w:tabs>
      <w:spacing w:before="240" w:after="160" w:line="259" w:lineRule="auto"/>
      <w:jc w:val="center"/>
      <w:rPr>
        <w:rFonts w:ascii="Calibri" w:eastAsia="Calibri" w:hAnsi="Calibri" w:cs="Times New Roman"/>
        <w:b/>
        <w:bCs/>
        <w:color w:val="002060"/>
        <w:sz w:val="32"/>
        <w:szCs w:val="36"/>
      </w:rPr>
    </w:pPr>
    <w:r w:rsidRPr="000854F6">
      <w:rPr>
        <w:rFonts w:ascii="Calibri" w:eastAsia="Calibri" w:hAnsi="Calibri" w:cs="Times New Roman"/>
        <w:noProof/>
      </w:rPr>
      <mc:AlternateContent>
        <mc:Choice Requires="wps">
          <w:drawing>
            <wp:anchor distT="4294967295" distB="4294967295" distL="114300" distR="114300" simplePos="0" relativeHeight="251664896" behindDoc="0" locked="0" layoutInCell="1" allowOverlap="1" wp14:anchorId="0237FB79" wp14:editId="38B6FDD7">
              <wp:simplePos x="0" y="0"/>
              <wp:positionH relativeFrom="margin">
                <wp:posOffset>0</wp:posOffset>
              </wp:positionH>
              <wp:positionV relativeFrom="paragraph">
                <wp:posOffset>618490</wp:posOffset>
              </wp:positionV>
              <wp:extent cx="6735445" cy="0"/>
              <wp:effectExtent l="0" t="0" r="20955" b="25400"/>
              <wp:wrapThrough wrapText="bothSides">
                <wp:wrapPolygon edited="0">
                  <wp:start x="0" y="-1"/>
                  <wp:lineTo x="0" y="-1"/>
                  <wp:lineTo x="21586" y="-1"/>
                  <wp:lineTo x="21586" y="-1"/>
                  <wp:lineTo x="0" y="-1"/>
                </wp:wrapPolygon>
              </wp:wrapThrough>
              <wp:docPr id="2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35445" cy="0"/>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41B30E" id="Straight Connector 9" o:spid="_x0000_s1026" style="position:absolute;flip:x;z-index:2516648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48.7pt" to="530.3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trMzwEAAIQDAAAOAAAAZHJzL2Uyb0RvYy54bWysU01vEzEQvSPxHyzfyW6XJtBVNj0kKhwq&#10;iJTyAyZee9fCXxqbbPLvGTtp2sINcbHGnvHzvDfPy/ujNewgMWrvOn4zqzmTTvheu6HjP54ePnzm&#10;LCZwPRjvZMdPMvL71ft3yym0svGjN71ERiAutlPo+JhSaKsqilFaiDMfpKOk8mgh0RaHqkeYCN2a&#10;qqnrRTV57AN6IWOk0805yVcFXykp0nelokzMdJx6S2XFsu7zWq2W0A4IYdTi0gb8QxcWtKNHr1Ab&#10;SMB+of4LymqBPnqVZsLbyiulhSwciM1N/Qeb3QhBFi4kTgxXmeL/gxXfDltkuu94s+DMgaUZ7RKC&#10;HsbE1t45UtAju8tCTSG2VL92W8xUxdHtwqMXPyPlqjfJvInhXHZUaJkyOnwlfxSNiDU7lhGcriOQ&#10;x8QEHS4+fZzf3s45E8+5CtoMkV8MGNMX6S3LQceNdlkdaOHwGFNu4qUkHzv/oI0pEzaOTR2/mzcZ&#10;GchnykCi0AZiHt3AGZiBDCwSFsToje7z7YwTcdivDbIDZBPVTb0ovqHX3pTlpjYQx3NdSWXVqMy4&#10;DCOLHS+dviiUo73vT1t8lpFGXa5dbJm99HpP8evPs/oNAAD//wMAUEsDBBQABgAIAAAAIQAySotF&#10;3QAAAAcBAAAPAAAAZHJzL2Rvd25yZXYueG1sTI/BTsMwEETvSPyDtUhcELWBqIUQp0IgioR6gMAH&#10;bONtEjVeR7HbhHx9XXGA486MZt5my9G24kC9bxxruJkpEMSlMw1XGr6/Xq/vQfiAbLB1TBp+yMMy&#10;Pz/LMDVu4E86FKESsYR9ihrqELpUSl/WZNHPXEccva3rLYZ49pU0PQ6x3LbyVqm5tNhwXKixo+ea&#10;yl2xtxrWyfZl6u6m97di9zFdrXgth6TU+vJifHoEEWgMf2E44Ud0yCPTxu3ZeNFqiI8EDQ+LBMTJ&#10;VXO1ALH5VWSeyf/8+REAAP//AwBQSwECLQAUAAYACAAAACEAtoM4kv4AAADhAQAAEwAAAAAAAAAA&#10;AAAAAAAAAAAAW0NvbnRlbnRfVHlwZXNdLnhtbFBLAQItABQABgAIAAAAIQA4/SH/1gAAAJQBAAAL&#10;AAAAAAAAAAAAAAAAAC8BAABfcmVscy8ucmVsc1BLAQItABQABgAIAAAAIQC5itrMzwEAAIQDAAAO&#10;AAAAAAAAAAAAAAAAAC4CAABkcnMvZTJvRG9jLnhtbFBLAQItABQABgAIAAAAIQAySotF3QAAAAcB&#10;AAAPAAAAAAAAAAAAAAAAACkEAABkcnMvZG93bnJldi54bWxQSwUGAAAAAAQABADzAAAAMwUAAAAA&#10;" strokecolor="#002060">
              <o:lock v:ext="edit" shapetype="f"/>
              <w10:wrap type="through" anchorx="margin"/>
            </v:line>
          </w:pict>
        </mc:Fallback>
      </mc:AlternateContent>
    </w:r>
    <w:r w:rsidRPr="000854F6">
      <w:rPr>
        <w:rFonts w:ascii="Calibri" w:eastAsia="Calibri" w:hAnsi="Calibri" w:cs="Times New Roman"/>
        <w:b/>
        <w:bCs/>
        <w:color w:val="002060"/>
      </w:rPr>
      <w:t xml:space="preserve">Introduction to Safety – Unit </w:t>
    </w:r>
    <w:r>
      <w:rPr>
        <w:rFonts w:ascii="Calibri" w:eastAsia="Calibri" w:hAnsi="Calibri" w:cs="Times New Roman"/>
        <w:b/>
        <w:bCs/>
        <w:color w:val="002060"/>
      </w:rPr>
      <w:t>Three: Personal Protective Equipment</w:t>
    </w:r>
    <w:r w:rsidRPr="000854F6">
      <w:rPr>
        <w:rFonts w:ascii="Calibri" w:eastAsia="Calibri" w:hAnsi="Calibri" w:cs="Times New Roman"/>
        <w:b/>
        <w:bCs/>
        <w:color w:val="002060"/>
        <w:sz w:val="32"/>
        <w:szCs w:val="36"/>
      </w:rPr>
      <w:br/>
    </w:r>
    <w:r>
      <w:rPr>
        <w:rFonts w:ascii="Calibri" w:eastAsia="Calibri" w:hAnsi="Calibri" w:cs="Times New Roman"/>
        <w:bCs/>
        <w:i/>
        <w:color w:val="002060"/>
      </w:rPr>
      <w:t>Chapter Reading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84" w:type="dxa"/>
      <w:tblInd w:w="605" w:type="dxa"/>
      <w:tblLayout w:type="fixed"/>
      <w:tblCellMar>
        <w:left w:w="115" w:type="dxa"/>
        <w:right w:w="115" w:type="dxa"/>
      </w:tblCellMar>
      <w:tblLook w:val="0000" w:firstRow="0" w:lastRow="0" w:firstColumn="0" w:lastColumn="0" w:noHBand="0" w:noVBand="0"/>
    </w:tblPr>
    <w:tblGrid>
      <w:gridCol w:w="1580"/>
      <w:gridCol w:w="4680"/>
      <w:gridCol w:w="1486"/>
      <w:gridCol w:w="1838"/>
    </w:tblGrid>
    <w:tr w:rsidR="004108D7" w:rsidRPr="000854F6" w14:paraId="0C0D0D4A" w14:textId="77777777" w:rsidTr="004108D7">
      <w:trPr>
        <w:trHeight w:val="376"/>
      </w:trPr>
      <w:tc>
        <w:tcPr>
          <w:tcW w:w="1580" w:type="dxa"/>
          <w:vMerge w:val="restart"/>
          <w:vAlign w:val="center"/>
        </w:tcPr>
        <w:p w14:paraId="537895F1" w14:textId="77777777" w:rsidR="004108D7" w:rsidRPr="000854F6" w:rsidRDefault="004108D7" w:rsidP="00AB6515">
          <w:pPr>
            <w:tabs>
              <w:tab w:val="center" w:pos="4320"/>
              <w:tab w:val="right" w:pos="8640"/>
            </w:tabs>
            <w:jc w:val="center"/>
            <w:rPr>
              <w:rFonts w:ascii="Verdana" w:eastAsia="Calibri" w:hAnsi="Verdana" w:cs="Tahoma"/>
              <w:sz w:val="18"/>
              <w:szCs w:val="18"/>
            </w:rPr>
          </w:pPr>
          <w:r w:rsidRPr="000854F6">
            <w:rPr>
              <w:rFonts w:ascii="Calibri" w:eastAsia="Calibri" w:hAnsi="Calibri" w:cs="Times New Roman"/>
              <w:noProof/>
              <w:sz w:val="20"/>
            </w:rPr>
            <w:drawing>
              <wp:anchor distT="0" distB="0" distL="114300" distR="114300" simplePos="0" relativeHeight="251739136" behindDoc="0" locked="0" layoutInCell="1" allowOverlap="1" wp14:anchorId="0549DADC" wp14:editId="7D5DCB90">
                <wp:simplePos x="0" y="0"/>
                <wp:positionH relativeFrom="column">
                  <wp:posOffset>-390525</wp:posOffset>
                </wp:positionH>
                <wp:positionV relativeFrom="paragraph">
                  <wp:posOffset>-228600</wp:posOffset>
                </wp:positionV>
                <wp:extent cx="1440180" cy="960120"/>
                <wp:effectExtent l="0" t="0" r="7620" b="5080"/>
                <wp:wrapNone/>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4446" r="7106" b="5127"/>
                        <a:stretch>
                          <a:fillRect/>
                        </a:stretch>
                      </pic:blipFill>
                      <pic:spPr bwMode="auto">
                        <a:xfrm>
                          <a:off x="0" y="0"/>
                          <a:ext cx="144018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80" w:type="dxa"/>
          <w:vMerge w:val="restart"/>
          <w:vAlign w:val="center"/>
        </w:tcPr>
        <w:p w14:paraId="541D1431" w14:textId="77777777" w:rsidR="004108D7" w:rsidRPr="000854F6" w:rsidRDefault="004108D7" w:rsidP="00AB6515">
          <w:pPr>
            <w:tabs>
              <w:tab w:val="center" w:pos="4320"/>
              <w:tab w:val="right" w:pos="8640"/>
            </w:tabs>
            <w:jc w:val="center"/>
            <w:rPr>
              <w:rFonts w:ascii="Verdana" w:eastAsia="Calibri" w:hAnsi="Verdana" w:cs="Tahoma"/>
              <w:b/>
              <w:bCs/>
              <w:color w:val="A6A6A6"/>
              <w:sz w:val="19"/>
              <w:szCs w:val="19"/>
            </w:rPr>
          </w:pPr>
          <w:r w:rsidRPr="000854F6">
            <w:rPr>
              <w:rFonts w:ascii="Verdana" w:eastAsia="Calibri" w:hAnsi="Verdana" w:cs="Tahoma"/>
              <w:b/>
              <w:bCs/>
              <w:color w:val="A6A6A6"/>
              <w:sz w:val="19"/>
              <w:szCs w:val="19"/>
            </w:rPr>
            <w:t>Multi-State</w:t>
          </w:r>
        </w:p>
        <w:p w14:paraId="7A9C8D3D" w14:textId="77777777" w:rsidR="004108D7" w:rsidRPr="000854F6" w:rsidRDefault="004108D7" w:rsidP="00AB6515">
          <w:pPr>
            <w:tabs>
              <w:tab w:val="center" w:pos="4320"/>
              <w:tab w:val="right" w:pos="8640"/>
            </w:tabs>
            <w:jc w:val="center"/>
            <w:rPr>
              <w:rFonts w:ascii="Verdana" w:eastAsia="Calibri" w:hAnsi="Verdana" w:cs="Tahoma"/>
              <w:b/>
              <w:bCs/>
              <w:color w:val="A6A6A6"/>
              <w:sz w:val="19"/>
              <w:szCs w:val="19"/>
            </w:rPr>
          </w:pPr>
          <w:r w:rsidRPr="000854F6">
            <w:rPr>
              <w:rFonts w:ascii="Verdana" w:eastAsia="Calibri" w:hAnsi="Verdana" w:cs="Tahoma"/>
              <w:b/>
              <w:bCs/>
              <w:color w:val="A6A6A6"/>
              <w:sz w:val="19"/>
              <w:szCs w:val="19"/>
            </w:rPr>
            <w:t>Advanced Manufacturing</w:t>
          </w:r>
        </w:p>
        <w:p w14:paraId="62E35D83" w14:textId="77777777" w:rsidR="004108D7" w:rsidRPr="000854F6" w:rsidRDefault="004108D7" w:rsidP="00AB6515">
          <w:pPr>
            <w:tabs>
              <w:tab w:val="center" w:pos="4320"/>
              <w:tab w:val="right" w:pos="8640"/>
            </w:tabs>
            <w:jc w:val="center"/>
            <w:rPr>
              <w:rFonts w:ascii="Verdana" w:eastAsia="Calibri" w:hAnsi="Verdana" w:cs="Tahoma"/>
              <w:b/>
              <w:bCs/>
              <w:color w:val="A6A6A6"/>
              <w:sz w:val="19"/>
              <w:szCs w:val="19"/>
            </w:rPr>
          </w:pPr>
          <w:r w:rsidRPr="000854F6">
            <w:rPr>
              <w:rFonts w:ascii="Verdana" w:eastAsia="Calibri" w:hAnsi="Verdana" w:cs="Tahoma"/>
              <w:b/>
              <w:bCs/>
              <w:color w:val="A6A6A6"/>
              <w:sz w:val="19"/>
              <w:szCs w:val="19"/>
            </w:rPr>
            <w:t>Consortium</w:t>
          </w:r>
        </w:p>
        <w:p w14:paraId="47874A46" w14:textId="77777777" w:rsidR="004108D7" w:rsidRPr="000854F6" w:rsidRDefault="004108D7" w:rsidP="00AB6515">
          <w:pPr>
            <w:tabs>
              <w:tab w:val="center" w:pos="4320"/>
              <w:tab w:val="right" w:pos="8640"/>
            </w:tabs>
            <w:jc w:val="center"/>
            <w:rPr>
              <w:rFonts w:ascii="Verdana" w:eastAsia="Calibri" w:hAnsi="Verdana" w:cs="Tahoma"/>
              <w:b/>
              <w:bCs/>
              <w:color w:val="A6A6A6"/>
              <w:sz w:val="6"/>
              <w:szCs w:val="6"/>
            </w:rPr>
          </w:pPr>
        </w:p>
        <w:p w14:paraId="2C39378C" w14:textId="77777777" w:rsidR="004108D7" w:rsidRPr="000854F6" w:rsidRDefault="004108D7" w:rsidP="00AB6515">
          <w:pPr>
            <w:tabs>
              <w:tab w:val="center" w:pos="4320"/>
              <w:tab w:val="right" w:pos="8640"/>
            </w:tabs>
            <w:jc w:val="center"/>
            <w:rPr>
              <w:rFonts w:ascii="Verdana" w:eastAsia="Calibri" w:hAnsi="Verdana" w:cs="Tahoma"/>
              <w:color w:val="002060"/>
              <w:sz w:val="16"/>
              <w:szCs w:val="16"/>
            </w:rPr>
          </w:pPr>
          <w:r w:rsidRPr="000854F6">
            <w:rPr>
              <w:rFonts w:ascii="Verdana" w:eastAsia="Calibri" w:hAnsi="Verdana" w:cs="Tahoma"/>
              <w:bCs/>
              <w:color w:val="002060"/>
              <w:sz w:val="16"/>
              <w:szCs w:val="16"/>
            </w:rPr>
            <w:t>US DOL</w:t>
          </w:r>
          <w:r w:rsidRPr="000854F6">
            <w:rPr>
              <w:rFonts w:ascii="Verdana" w:eastAsia="Calibri" w:hAnsi="Verdana" w:cs="Tahoma"/>
              <w:color w:val="002060"/>
              <w:sz w:val="16"/>
              <w:szCs w:val="16"/>
            </w:rPr>
            <w:t xml:space="preserve"> SPONSORED TAACCCT GRANT: TC23767</w:t>
          </w:r>
        </w:p>
      </w:tc>
      <w:tc>
        <w:tcPr>
          <w:tcW w:w="1486" w:type="dxa"/>
          <w:vAlign w:val="center"/>
        </w:tcPr>
        <w:p w14:paraId="2A14C0B7" w14:textId="77777777" w:rsidR="004108D7" w:rsidRPr="000854F6" w:rsidRDefault="004108D7" w:rsidP="00AB6515">
          <w:pPr>
            <w:tabs>
              <w:tab w:val="center" w:pos="4320"/>
              <w:tab w:val="right" w:pos="8640"/>
            </w:tabs>
            <w:jc w:val="right"/>
            <w:rPr>
              <w:rFonts w:ascii="Verdana" w:eastAsia="Calibri" w:hAnsi="Verdana" w:cs="Tahoma"/>
              <w:bCs/>
              <w:color w:val="002060"/>
              <w:sz w:val="16"/>
              <w:szCs w:val="16"/>
            </w:rPr>
          </w:pPr>
          <w:r w:rsidRPr="000854F6">
            <w:rPr>
              <w:rFonts w:ascii="Verdana" w:eastAsia="Calibri" w:hAnsi="Verdana" w:cs="Tahoma"/>
              <w:bCs/>
              <w:color w:val="002060"/>
              <w:sz w:val="16"/>
              <w:szCs w:val="16"/>
            </w:rPr>
            <w:t>RELEASE DATE</w:t>
          </w:r>
        </w:p>
      </w:tc>
      <w:tc>
        <w:tcPr>
          <w:tcW w:w="1838" w:type="dxa"/>
          <w:vAlign w:val="center"/>
        </w:tcPr>
        <w:p w14:paraId="7931F190" w14:textId="77777777" w:rsidR="004108D7" w:rsidRPr="000854F6" w:rsidRDefault="004108D7" w:rsidP="00AB6515">
          <w:pPr>
            <w:tabs>
              <w:tab w:val="center" w:pos="4320"/>
              <w:tab w:val="right" w:pos="8640"/>
            </w:tabs>
            <w:jc w:val="center"/>
            <w:rPr>
              <w:rFonts w:ascii="Verdana" w:eastAsia="Calibri" w:hAnsi="Verdana" w:cs="Tahoma"/>
              <w:color w:val="002060"/>
              <w:sz w:val="16"/>
              <w:szCs w:val="16"/>
            </w:rPr>
          </w:pPr>
          <w:r w:rsidRPr="000854F6">
            <w:rPr>
              <w:rFonts w:ascii="Verdana" w:eastAsia="Calibri" w:hAnsi="Verdana" w:cs="Tahoma"/>
              <w:color w:val="002060"/>
              <w:sz w:val="16"/>
              <w:szCs w:val="16"/>
            </w:rPr>
            <w:t>2/22/2016</w:t>
          </w:r>
        </w:p>
      </w:tc>
    </w:tr>
    <w:tr w:rsidR="004108D7" w:rsidRPr="000854F6" w14:paraId="209F32D7" w14:textId="77777777" w:rsidTr="004108D7">
      <w:trPr>
        <w:trHeight w:val="301"/>
      </w:trPr>
      <w:tc>
        <w:tcPr>
          <w:tcW w:w="1580" w:type="dxa"/>
          <w:vMerge/>
          <w:vAlign w:val="center"/>
        </w:tcPr>
        <w:p w14:paraId="6BC3799E" w14:textId="77777777" w:rsidR="004108D7" w:rsidRPr="000854F6" w:rsidRDefault="004108D7" w:rsidP="00AB6515">
          <w:pPr>
            <w:tabs>
              <w:tab w:val="center" w:pos="4320"/>
              <w:tab w:val="right" w:pos="8640"/>
            </w:tabs>
            <w:rPr>
              <w:rFonts w:ascii="Verdana" w:eastAsia="Calibri" w:hAnsi="Verdana" w:cs="Tahoma"/>
              <w:sz w:val="18"/>
              <w:szCs w:val="18"/>
            </w:rPr>
          </w:pPr>
        </w:p>
      </w:tc>
      <w:tc>
        <w:tcPr>
          <w:tcW w:w="4680" w:type="dxa"/>
          <w:vMerge/>
          <w:vAlign w:val="center"/>
        </w:tcPr>
        <w:p w14:paraId="451D82E8" w14:textId="77777777" w:rsidR="004108D7" w:rsidRPr="000854F6" w:rsidRDefault="004108D7" w:rsidP="00AB6515">
          <w:pPr>
            <w:tabs>
              <w:tab w:val="center" w:pos="4320"/>
              <w:tab w:val="right" w:pos="8640"/>
            </w:tabs>
            <w:rPr>
              <w:rFonts w:ascii="Verdana" w:eastAsia="Calibri" w:hAnsi="Verdana" w:cs="Tahoma"/>
              <w:sz w:val="18"/>
              <w:szCs w:val="18"/>
            </w:rPr>
          </w:pPr>
        </w:p>
      </w:tc>
      <w:tc>
        <w:tcPr>
          <w:tcW w:w="1486" w:type="dxa"/>
          <w:vAlign w:val="center"/>
        </w:tcPr>
        <w:p w14:paraId="1833D653" w14:textId="77777777" w:rsidR="004108D7" w:rsidRPr="000854F6" w:rsidRDefault="004108D7" w:rsidP="00AB6515">
          <w:pPr>
            <w:tabs>
              <w:tab w:val="center" w:pos="4320"/>
              <w:tab w:val="right" w:pos="8640"/>
            </w:tabs>
            <w:jc w:val="right"/>
            <w:rPr>
              <w:rFonts w:ascii="Verdana" w:eastAsia="Calibri" w:hAnsi="Verdana" w:cs="Tahoma"/>
              <w:bCs/>
              <w:color w:val="002060"/>
              <w:sz w:val="16"/>
              <w:szCs w:val="16"/>
            </w:rPr>
          </w:pPr>
          <w:r w:rsidRPr="000854F6">
            <w:rPr>
              <w:rFonts w:ascii="Verdana" w:eastAsia="Calibri" w:hAnsi="Verdana" w:cs="Tahoma"/>
              <w:bCs/>
              <w:color w:val="002060"/>
              <w:sz w:val="16"/>
              <w:szCs w:val="16"/>
            </w:rPr>
            <w:t>VERSION</w:t>
          </w:r>
        </w:p>
      </w:tc>
      <w:tc>
        <w:tcPr>
          <w:tcW w:w="1838" w:type="dxa"/>
          <w:vAlign w:val="center"/>
        </w:tcPr>
        <w:p w14:paraId="17B1F20A" w14:textId="77777777" w:rsidR="004108D7" w:rsidRPr="000854F6" w:rsidRDefault="004108D7" w:rsidP="00AB6515">
          <w:pPr>
            <w:tabs>
              <w:tab w:val="center" w:pos="4320"/>
              <w:tab w:val="right" w:pos="8640"/>
            </w:tabs>
            <w:jc w:val="center"/>
            <w:rPr>
              <w:rFonts w:ascii="Verdana" w:eastAsia="Calibri" w:hAnsi="Verdana" w:cs="Tahoma"/>
              <w:color w:val="002060"/>
              <w:sz w:val="16"/>
              <w:szCs w:val="16"/>
            </w:rPr>
          </w:pPr>
          <w:r w:rsidRPr="000854F6">
            <w:rPr>
              <w:rFonts w:ascii="Verdana" w:eastAsia="Calibri" w:hAnsi="Verdana" w:cs="Tahoma"/>
              <w:color w:val="002060"/>
              <w:sz w:val="16"/>
              <w:szCs w:val="16"/>
            </w:rPr>
            <w:t>v 001</w:t>
          </w:r>
        </w:p>
      </w:tc>
    </w:tr>
    <w:tr w:rsidR="004108D7" w:rsidRPr="000854F6" w14:paraId="52EA42CB" w14:textId="77777777" w:rsidTr="004108D7">
      <w:trPr>
        <w:trHeight w:val="226"/>
      </w:trPr>
      <w:tc>
        <w:tcPr>
          <w:tcW w:w="1580" w:type="dxa"/>
          <w:vMerge/>
          <w:vAlign w:val="center"/>
        </w:tcPr>
        <w:p w14:paraId="166E2758" w14:textId="77777777" w:rsidR="004108D7" w:rsidRPr="000854F6" w:rsidRDefault="004108D7" w:rsidP="00AB6515">
          <w:pPr>
            <w:tabs>
              <w:tab w:val="center" w:pos="4320"/>
              <w:tab w:val="right" w:pos="8640"/>
            </w:tabs>
            <w:rPr>
              <w:rFonts w:ascii="Verdana" w:eastAsia="Calibri" w:hAnsi="Verdana" w:cs="Tahoma"/>
              <w:sz w:val="18"/>
              <w:szCs w:val="18"/>
            </w:rPr>
          </w:pPr>
        </w:p>
      </w:tc>
      <w:tc>
        <w:tcPr>
          <w:tcW w:w="4680" w:type="dxa"/>
          <w:vMerge/>
          <w:vAlign w:val="center"/>
        </w:tcPr>
        <w:p w14:paraId="1AE80827" w14:textId="77777777" w:rsidR="004108D7" w:rsidRPr="000854F6" w:rsidRDefault="004108D7" w:rsidP="00AB6515">
          <w:pPr>
            <w:tabs>
              <w:tab w:val="center" w:pos="4320"/>
              <w:tab w:val="right" w:pos="8640"/>
            </w:tabs>
            <w:rPr>
              <w:rFonts w:ascii="Verdana" w:eastAsia="Calibri" w:hAnsi="Verdana" w:cs="Tahoma"/>
              <w:sz w:val="18"/>
              <w:szCs w:val="18"/>
            </w:rPr>
          </w:pPr>
        </w:p>
      </w:tc>
      <w:tc>
        <w:tcPr>
          <w:tcW w:w="1486" w:type="dxa"/>
          <w:vAlign w:val="center"/>
        </w:tcPr>
        <w:p w14:paraId="528D87F3" w14:textId="77777777" w:rsidR="004108D7" w:rsidRPr="000854F6" w:rsidRDefault="004108D7" w:rsidP="00AB6515">
          <w:pPr>
            <w:tabs>
              <w:tab w:val="center" w:pos="4320"/>
              <w:tab w:val="right" w:pos="8640"/>
            </w:tabs>
            <w:jc w:val="right"/>
            <w:rPr>
              <w:rFonts w:ascii="Verdana" w:eastAsia="Calibri" w:hAnsi="Verdana" w:cs="Tahoma"/>
              <w:bCs/>
              <w:color w:val="002060"/>
              <w:sz w:val="16"/>
              <w:szCs w:val="16"/>
            </w:rPr>
          </w:pPr>
          <w:r w:rsidRPr="000854F6">
            <w:rPr>
              <w:rFonts w:ascii="Verdana" w:eastAsia="Calibri" w:hAnsi="Verdana" w:cs="Tahoma"/>
              <w:bCs/>
              <w:color w:val="002060"/>
              <w:sz w:val="16"/>
              <w:szCs w:val="16"/>
            </w:rPr>
            <w:t>PAGE</w:t>
          </w:r>
        </w:p>
      </w:tc>
      <w:tc>
        <w:tcPr>
          <w:tcW w:w="1838" w:type="dxa"/>
          <w:vAlign w:val="center"/>
        </w:tcPr>
        <w:p w14:paraId="1AA54F92" w14:textId="226CC1FF" w:rsidR="004108D7" w:rsidRPr="000854F6" w:rsidRDefault="004108D7" w:rsidP="00AB6515">
          <w:pPr>
            <w:tabs>
              <w:tab w:val="center" w:pos="4320"/>
              <w:tab w:val="right" w:pos="8640"/>
            </w:tabs>
            <w:jc w:val="center"/>
            <w:rPr>
              <w:rFonts w:ascii="Verdana" w:eastAsia="Calibri" w:hAnsi="Verdana" w:cs="Tahoma"/>
              <w:color w:val="002060"/>
              <w:sz w:val="16"/>
              <w:szCs w:val="16"/>
            </w:rPr>
          </w:pPr>
          <w:r w:rsidRPr="000854F6">
            <w:rPr>
              <w:rFonts w:ascii="Verdana" w:eastAsia="Calibri" w:hAnsi="Verdana" w:cs="Tahoma"/>
              <w:bCs/>
              <w:color w:val="002060"/>
              <w:sz w:val="16"/>
              <w:szCs w:val="16"/>
            </w:rPr>
            <w:fldChar w:fldCharType="begin"/>
          </w:r>
          <w:r w:rsidRPr="000854F6">
            <w:rPr>
              <w:rFonts w:ascii="Verdana" w:eastAsia="Calibri" w:hAnsi="Verdana" w:cs="Tahoma"/>
              <w:bCs/>
              <w:color w:val="002060"/>
              <w:sz w:val="16"/>
              <w:szCs w:val="16"/>
            </w:rPr>
            <w:instrText xml:space="preserve"> PAGE  \* Arabic  \* MERGEFORMAT </w:instrText>
          </w:r>
          <w:r w:rsidRPr="000854F6">
            <w:rPr>
              <w:rFonts w:ascii="Verdana" w:eastAsia="Calibri" w:hAnsi="Verdana" w:cs="Tahoma"/>
              <w:bCs/>
              <w:color w:val="002060"/>
              <w:sz w:val="16"/>
              <w:szCs w:val="16"/>
            </w:rPr>
            <w:fldChar w:fldCharType="separate"/>
          </w:r>
          <w:r w:rsidR="00116F04">
            <w:rPr>
              <w:rFonts w:ascii="Verdana" w:eastAsia="Calibri" w:hAnsi="Verdana" w:cs="Tahoma"/>
              <w:bCs/>
              <w:noProof/>
              <w:color w:val="002060"/>
              <w:sz w:val="16"/>
              <w:szCs w:val="16"/>
            </w:rPr>
            <w:t>29</w:t>
          </w:r>
          <w:r w:rsidRPr="000854F6">
            <w:rPr>
              <w:rFonts w:ascii="Verdana" w:eastAsia="Calibri" w:hAnsi="Verdana" w:cs="Tahoma"/>
              <w:bCs/>
              <w:color w:val="002060"/>
              <w:sz w:val="16"/>
              <w:szCs w:val="16"/>
            </w:rPr>
            <w:fldChar w:fldCharType="end"/>
          </w:r>
          <w:r w:rsidRPr="000854F6">
            <w:rPr>
              <w:rFonts w:ascii="Verdana" w:eastAsia="Calibri" w:hAnsi="Verdana" w:cs="Tahoma"/>
              <w:color w:val="002060"/>
              <w:sz w:val="16"/>
              <w:szCs w:val="16"/>
            </w:rPr>
            <w:t xml:space="preserve"> of </w:t>
          </w:r>
          <w:r w:rsidRPr="000854F6">
            <w:rPr>
              <w:rFonts w:ascii="Verdana" w:eastAsia="Calibri" w:hAnsi="Verdana" w:cs="Tahoma"/>
              <w:bCs/>
              <w:color w:val="002060"/>
              <w:sz w:val="16"/>
              <w:szCs w:val="16"/>
            </w:rPr>
            <w:fldChar w:fldCharType="begin"/>
          </w:r>
          <w:r w:rsidRPr="000854F6">
            <w:rPr>
              <w:rFonts w:ascii="Verdana" w:eastAsia="Calibri" w:hAnsi="Verdana" w:cs="Tahoma"/>
              <w:bCs/>
              <w:color w:val="002060"/>
              <w:sz w:val="16"/>
              <w:szCs w:val="16"/>
            </w:rPr>
            <w:instrText xml:space="preserve"> NUMPAGES  \* Arabic  \* MERGEFORMAT </w:instrText>
          </w:r>
          <w:r w:rsidRPr="000854F6">
            <w:rPr>
              <w:rFonts w:ascii="Verdana" w:eastAsia="Calibri" w:hAnsi="Verdana" w:cs="Tahoma"/>
              <w:bCs/>
              <w:color w:val="002060"/>
              <w:sz w:val="16"/>
              <w:szCs w:val="16"/>
            </w:rPr>
            <w:fldChar w:fldCharType="separate"/>
          </w:r>
          <w:r w:rsidR="00116F04">
            <w:rPr>
              <w:rFonts w:ascii="Verdana" w:eastAsia="Calibri" w:hAnsi="Verdana" w:cs="Tahoma"/>
              <w:bCs/>
              <w:noProof/>
              <w:color w:val="002060"/>
              <w:sz w:val="16"/>
              <w:szCs w:val="16"/>
            </w:rPr>
            <w:t>57</w:t>
          </w:r>
          <w:r w:rsidRPr="000854F6">
            <w:rPr>
              <w:rFonts w:ascii="Verdana" w:eastAsia="Calibri" w:hAnsi="Verdana" w:cs="Tahoma"/>
              <w:bCs/>
              <w:color w:val="002060"/>
              <w:sz w:val="16"/>
              <w:szCs w:val="16"/>
            </w:rPr>
            <w:fldChar w:fldCharType="end"/>
          </w:r>
        </w:p>
      </w:tc>
    </w:tr>
    <w:tr w:rsidR="004108D7" w:rsidRPr="000854F6" w14:paraId="32BB1867" w14:textId="77777777" w:rsidTr="004108D7">
      <w:trPr>
        <w:trHeight w:val="226"/>
      </w:trPr>
      <w:tc>
        <w:tcPr>
          <w:tcW w:w="9584" w:type="dxa"/>
          <w:gridSpan w:val="4"/>
          <w:vAlign w:val="center"/>
        </w:tcPr>
        <w:p w14:paraId="00114CC7" w14:textId="77777777" w:rsidR="004108D7" w:rsidRPr="000854F6" w:rsidRDefault="004108D7" w:rsidP="00AB6515">
          <w:pPr>
            <w:tabs>
              <w:tab w:val="center" w:pos="4320"/>
              <w:tab w:val="right" w:pos="8640"/>
            </w:tabs>
            <w:jc w:val="center"/>
            <w:rPr>
              <w:rFonts w:ascii="Verdana" w:eastAsia="Calibri" w:hAnsi="Verdana" w:cs="Tahoma"/>
              <w:bCs/>
              <w:color w:val="002060"/>
              <w:sz w:val="16"/>
              <w:szCs w:val="16"/>
            </w:rPr>
          </w:pPr>
          <w:r w:rsidRPr="000854F6">
            <w:rPr>
              <w:rFonts w:ascii="Calibri" w:eastAsia="Calibri" w:hAnsi="Calibri" w:cs="Times New Roman"/>
              <w:noProof/>
              <w:sz w:val="20"/>
            </w:rPr>
            <mc:AlternateContent>
              <mc:Choice Requires="wps">
                <w:drawing>
                  <wp:anchor distT="4294967295" distB="4294967295" distL="114300" distR="114300" simplePos="0" relativeHeight="251737088" behindDoc="0" locked="0" layoutInCell="1" allowOverlap="1" wp14:anchorId="12574282" wp14:editId="389F3DFC">
                    <wp:simplePos x="0" y="0"/>
                    <wp:positionH relativeFrom="margin">
                      <wp:posOffset>-375920</wp:posOffset>
                    </wp:positionH>
                    <wp:positionV relativeFrom="paragraph">
                      <wp:posOffset>228599</wp:posOffset>
                    </wp:positionV>
                    <wp:extent cx="6735445" cy="0"/>
                    <wp:effectExtent l="0" t="0" r="20955" b="25400"/>
                    <wp:wrapNone/>
                    <wp:docPr id="55"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35445" cy="0"/>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EECF6D" id="Straight Connector 9" o:spid="_x0000_s1026" style="position:absolute;flip:x;z-index:2517370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9.6pt,18pt" to="500.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QbZzwEAAIQDAAAOAAAAZHJzL2Uyb0RvYy54bWysU01vEzEQvSPxHyzfyW5DE+gqmx4SFQ4V&#10;REr5AROvvWvhL3lMdvPvGTtp2sINcbHGnvHzvDfPq/vJGnaUEbV3Lb+Z1ZxJJ3ynXd/yH08PHz5z&#10;hglcB8Y72fKTRH6/fv9uNYZGzv3gTScjIxCHzRhaPqQUmqpCMUgLOPNBOkoqHy0k2sa+6iKMhG5N&#10;Na/rZTX62IXohUSk0+05ydcFXykp0nelUCZmWk69pbLGsh7yWq1X0PQRwqDFpQ34hy4saEePXqG2&#10;kID9ivovKKtF9OhVmglvK6+UFrJwIDY39R9s9gMEWbiQOBiuMuH/gxXfjrvIdNfyxYIzB5ZmtE8R&#10;dD8ktvHOkYI+srss1BiwofqN28VMVUxuHx69+ImUq94k8wbDuWxS0TJldPhK/igaEWs2lRGcriOQ&#10;U2KCDpefPi5ub6kV8ZyroMkQ+cUQMX2R3rIctNxol9WBBo6PmHITLyX52PkHbUyZsHFsbPndYp6R&#10;gXymDCQKbSDm6HrOwPRkYJFiQURvdJdvZxyM/WFjIjtCNlE9r5fFN/Tam7Lc1BZwONeVVFaNyozL&#10;MLLY8dLpi0I5OvjutIvPMtKoy7WLLbOXXu8pfv151r8BAAD//wMAUEsDBBQABgAIAAAAIQABAdjs&#10;4AAAAAoBAAAPAAAAZHJzL2Rvd25yZXYueG1sTI/LTsMwEEX3SPyDNUhsUGv3KQhxKgQCJNQFBD7A&#10;jadJ1HgcxW4T8vVMxQKWM3N059x0M7hGnLALtScNs6kCgVR4W1Op4evzeXILIkRD1jSeUMM3Bthk&#10;lxepSazv6QNPeSwFh1BIjIYqxjaRMhQVOhOmvkXi2953zkQeu1LazvQc7ho5V2otnamJP1SmxccK&#10;i0N+dBq2y/3T2C7Gt9f88D7evNBW9stC6+ur4eEeRMQh/sFw1md1yNhp549kg2g0TFZ3c0Y1LNbc&#10;6QwoNVuB2P1uZJbK/xWyHwAAAP//AwBQSwECLQAUAAYACAAAACEAtoM4kv4AAADhAQAAEwAAAAAA&#10;AAAAAAAAAAAAAAAAW0NvbnRlbnRfVHlwZXNdLnhtbFBLAQItABQABgAIAAAAIQA4/SH/1gAAAJQB&#10;AAALAAAAAAAAAAAAAAAAAC8BAABfcmVscy8ucmVsc1BLAQItABQABgAIAAAAIQBP0QbZzwEAAIQD&#10;AAAOAAAAAAAAAAAAAAAAAC4CAABkcnMvZTJvRG9jLnhtbFBLAQItABQABgAIAAAAIQABAdjs4AAA&#10;AAoBAAAPAAAAAAAAAAAAAAAAACkEAABkcnMvZG93bnJldi54bWxQSwUGAAAAAAQABADzAAAANgUA&#10;AAAA&#10;" strokecolor="#002060">
                    <o:lock v:ext="edit" shapetype="f"/>
                    <w10:wrap anchorx="margin"/>
                  </v:line>
                </w:pict>
              </mc:Fallback>
            </mc:AlternateContent>
          </w:r>
          <w:r w:rsidRPr="000854F6">
            <w:rPr>
              <w:rFonts w:ascii="Verdana" w:eastAsia="Calibri" w:hAnsi="Verdana" w:cs="Tahoma"/>
              <w:bCs/>
              <w:color w:val="002060"/>
              <w:sz w:val="16"/>
              <w:szCs w:val="16"/>
            </w:rPr>
            <w:t>PRIMARY DEVELOPER: Jim Martini – Henry Ford College</w:t>
          </w:r>
        </w:p>
      </w:tc>
    </w:tr>
  </w:tbl>
  <w:p w14:paraId="4FB0C884" w14:textId="11065180" w:rsidR="004108D7" w:rsidRPr="00AB6515" w:rsidRDefault="004108D7" w:rsidP="00AB6515">
    <w:pPr>
      <w:tabs>
        <w:tab w:val="left" w:pos="2147"/>
        <w:tab w:val="center" w:pos="4680"/>
        <w:tab w:val="center" w:pos="5594"/>
        <w:tab w:val="right" w:pos="9360"/>
      </w:tabs>
      <w:spacing w:before="240" w:after="160" w:line="259" w:lineRule="auto"/>
      <w:jc w:val="center"/>
      <w:rPr>
        <w:rFonts w:ascii="Calibri" w:eastAsia="Calibri" w:hAnsi="Calibri" w:cs="Times New Roman"/>
        <w:b/>
        <w:bCs/>
        <w:color w:val="002060"/>
        <w:sz w:val="32"/>
        <w:szCs w:val="36"/>
      </w:rPr>
    </w:pPr>
    <w:r w:rsidRPr="000854F6">
      <w:rPr>
        <w:rFonts w:ascii="Calibri" w:eastAsia="Calibri" w:hAnsi="Calibri" w:cs="Times New Roman"/>
        <w:noProof/>
      </w:rPr>
      <mc:AlternateContent>
        <mc:Choice Requires="wps">
          <w:drawing>
            <wp:anchor distT="4294967295" distB="4294967295" distL="114300" distR="114300" simplePos="0" relativeHeight="251741184" behindDoc="0" locked="0" layoutInCell="1" allowOverlap="1" wp14:anchorId="5019AE55" wp14:editId="0441DF27">
              <wp:simplePos x="0" y="0"/>
              <wp:positionH relativeFrom="margin">
                <wp:posOffset>0</wp:posOffset>
              </wp:positionH>
              <wp:positionV relativeFrom="paragraph">
                <wp:posOffset>618490</wp:posOffset>
              </wp:positionV>
              <wp:extent cx="6735445" cy="0"/>
              <wp:effectExtent l="0" t="0" r="20955" b="25400"/>
              <wp:wrapThrough wrapText="bothSides">
                <wp:wrapPolygon edited="0">
                  <wp:start x="0" y="-1"/>
                  <wp:lineTo x="0" y="-1"/>
                  <wp:lineTo x="21586" y="-1"/>
                  <wp:lineTo x="21586" y="-1"/>
                  <wp:lineTo x="0" y="-1"/>
                </wp:wrapPolygon>
              </wp:wrapThrough>
              <wp:docPr id="5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35445" cy="0"/>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4D87E0" id="Straight Connector 9" o:spid="_x0000_s1026" style="position:absolute;flip:x;z-index:2517411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48.7pt" to="530.3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xVzwEAAIQDAAAOAAAAZHJzL2Uyb0RvYy54bWysU01vEzEQvSPxHyzfyW5DE+gqmx4SFQ4V&#10;REr5AROvvWvhL41NdvPvGTtp2sINcbHGnvHzvDfPq/vJGnaUGLV3Lb+Z1ZxJJ3ynXd/yH08PHz5z&#10;FhO4Dox3suUnGfn9+v271RgaOfeDN51ERiAuNmNo+ZBSaKoqikFaiDMfpKOk8mgh0Rb7qkMYCd2a&#10;al7Xy2r02AX0QsZIp9tzkq8LvlJSpO9KRZmYaTn1lsqKZT3ktVqvoOkRwqDFpQ34hy4saEePXqG2&#10;kID9Qv0XlNUCffQqzYS3lVdKC1k4EJub+g82+wGCLFxInBiuMsX/Byu+HXfIdNfyxZIzB5ZmtE8I&#10;uh8S23jnSEGP7C4LNYbYUP3G7TBTFZPbh0cvfkbKVW+SeRPDuWxSaJkyOnwlfxSNiDWbyghO1xHI&#10;KTFBh8tPHxe3twvOxHOugiZD5BcDxvRFesty0HKjXVYHGjg+xpSbeCnJx84/aGPKhI1jY8vvFvOM&#10;DOQzZSBRaAMxj67nDExPBhYJC2L0Rnf5dsaJ2B82BtkRsonqeb0svqHX3pTlprYQh3NdSWXVqMy4&#10;DCOLHS+dviiUo4PvTjt8lpFGXa5dbJm99HpP8evPs/4NAAD//wMAUEsDBBQABgAIAAAAIQAySotF&#10;3QAAAAcBAAAPAAAAZHJzL2Rvd25yZXYueG1sTI/BTsMwEETvSPyDtUhcELWBqIUQp0IgioR6gMAH&#10;bONtEjVeR7HbhHx9XXGA486MZt5my9G24kC9bxxruJkpEMSlMw1XGr6/Xq/vQfiAbLB1TBp+yMMy&#10;Pz/LMDVu4E86FKESsYR9ihrqELpUSl/WZNHPXEccva3rLYZ49pU0PQ6x3LbyVqm5tNhwXKixo+ea&#10;yl2xtxrWyfZl6u6m97di9zFdrXgth6TU+vJifHoEEWgMf2E44Ud0yCPTxu3ZeNFqiI8EDQ+LBMTJ&#10;VXO1ALH5VWSeyf/8+REAAP//AwBQSwECLQAUAAYACAAAACEAtoM4kv4AAADhAQAAEwAAAAAAAAAA&#10;AAAAAAAAAAAAW0NvbnRlbnRfVHlwZXNdLnhtbFBLAQItABQABgAIAAAAIQA4/SH/1gAAAJQBAAAL&#10;AAAAAAAAAAAAAAAAAC8BAABfcmVscy8ucmVsc1BLAQItABQABgAIAAAAIQDOedxVzwEAAIQDAAAO&#10;AAAAAAAAAAAAAAAAAC4CAABkcnMvZTJvRG9jLnhtbFBLAQItABQABgAIAAAAIQAySotF3QAAAAcB&#10;AAAPAAAAAAAAAAAAAAAAACkEAABkcnMvZG93bnJldi54bWxQSwUGAAAAAAQABADzAAAAMwUAAAAA&#10;" strokecolor="#002060">
              <o:lock v:ext="edit" shapetype="f"/>
              <w10:wrap type="through" anchorx="margin"/>
            </v:line>
          </w:pict>
        </mc:Fallback>
      </mc:AlternateContent>
    </w:r>
    <w:r w:rsidRPr="000854F6">
      <w:rPr>
        <w:rFonts w:ascii="Calibri" w:eastAsia="Calibri" w:hAnsi="Calibri" w:cs="Times New Roman"/>
        <w:b/>
        <w:bCs/>
        <w:color w:val="002060"/>
      </w:rPr>
      <w:t xml:space="preserve">Introduction to Safety – Unit </w:t>
    </w:r>
    <w:r>
      <w:rPr>
        <w:rFonts w:ascii="Calibri" w:eastAsia="Calibri" w:hAnsi="Calibri" w:cs="Times New Roman"/>
        <w:b/>
        <w:bCs/>
        <w:color w:val="002060"/>
      </w:rPr>
      <w:t>Three: Personal Protective Equipment</w:t>
    </w:r>
    <w:r w:rsidRPr="000854F6">
      <w:rPr>
        <w:rFonts w:ascii="Calibri" w:eastAsia="Calibri" w:hAnsi="Calibri" w:cs="Times New Roman"/>
        <w:b/>
        <w:bCs/>
        <w:color w:val="002060"/>
        <w:sz w:val="32"/>
        <w:szCs w:val="36"/>
      </w:rPr>
      <w:br/>
    </w:r>
    <w:r>
      <w:rPr>
        <w:rFonts w:ascii="Calibri" w:eastAsia="Calibri" w:hAnsi="Calibri" w:cs="Times New Roman"/>
        <w:bCs/>
        <w:i/>
        <w:color w:val="002060"/>
      </w:rPr>
      <w:t>Chapter Reading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84" w:type="dxa"/>
      <w:tblInd w:w="605" w:type="dxa"/>
      <w:tblLayout w:type="fixed"/>
      <w:tblCellMar>
        <w:left w:w="115" w:type="dxa"/>
        <w:right w:w="115" w:type="dxa"/>
      </w:tblCellMar>
      <w:tblLook w:val="0000" w:firstRow="0" w:lastRow="0" w:firstColumn="0" w:lastColumn="0" w:noHBand="0" w:noVBand="0"/>
    </w:tblPr>
    <w:tblGrid>
      <w:gridCol w:w="1580"/>
      <w:gridCol w:w="4680"/>
      <w:gridCol w:w="1486"/>
      <w:gridCol w:w="1838"/>
    </w:tblGrid>
    <w:tr w:rsidR="004108D7" w:rsidRPr="000854F6" w14:paraId="036C90F7" w14:textId="77777777" w:rsidTr="004108D7">
      <w:trPr>
        <w:trHeight w:val="376"/>
      </w:trPr>
      <w:tc>
        <w:tcPr>
          <w:tcW w:w="1580" w:type="dxa"/>
          <w:vMerge w:val="restart"/>
          <w:vAlign w:val="center"/>
        </w:tcPr>
        <w:p w14:paraId="00BA484B" w14:textId="77777777" w:rsidR="004108D7" w:rsidRPr="000854F6" w:rsidRDefault="004108D7" w:rsidP="004108D7">
          <w:pPr>
            <w:tabs>
              <w:tab w:val="center" w:pos="4320"/>
              <w:tab w:val="right" w:pos="8640"/>
            </w:tabs>
            <w:jc w:val="center"/>
            <w:rPr>
              <w:rFonts w:ascii="Verdana" w:eastAsia="Calibri" w:hAnsi="Verdana" w:cs="Tahoma"/>
              <w:sz w:val="18"/>
              <w:szCs w:val="18"/>
            </w:rPr>
          </w:pPr>
          <w:r w:rsidRPr="000854F6">
            <w:rPr>
              <w:rFonts w:ascii="Calibri" w:eastAsia="Calibri" w:hAnsi="Calibri" w:cs="Times New Roman"/>
              <w:noProof/>
              <w:sz w:val="20"/>
            </w:rPr>
            <w:drawing>
              <wp:anchor distT="0" distB="0" distL="114300" distR="114300" simplePos="0" relativeHeight="251627008" behindDoc="0" locked="0" layoutInCell="1" allowOverlap="1" wp14:anchorId="5371DA72" wp14:editId="51D61E7B">
                <wp:simplePos x="0" y="0"/>
                <wp:positionH relativeFrom="column">
                  <wp:posOffset>-390525</wp:posOffset>
                </wp:positionH>
                <wp:positionV relativeFrom="paragraph">
                  <wp:posOffset>-228600</wp:posOffset>
                </wp:positionV>
                <wp:extent cx="1440180" cy="960120"/>
                <wp:effectExtent l="0" t="0" r="7620" b="508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4446" r="7106" b="5127"/>
                        <a:stretch>
                          <a:fillRect/>
                        </a:stretch>
                      </pic:blipFill>
                      <pic:spPr bwMode="auto">
                        <a:xfrm>
                          <a:off x="0" y="0"/>
                          <a:ext cx="144018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80" w:type="dxa"/>
          <w:vMerge w:val="restart"/>
          <w:vAlign w:val="center"/>
        </w:tcPr>
        <w:p w14:paraId="05740492" w14:textId="77777777" w:rsidR="004108D7" w:rsidRPr="000854F6" w:rsidRDefault="004108D7" w:rsidP="004108D7">
          <w:pPr>
            <w:tabs>
              <w:tab w:val="center" w:pos="4320"/>
              <w:tab w:val="right" w:pos="8640"/>
            </w:tabs>
            <w:jc w:val="center"/>
            <w:rPr>
              <w:rFonts w:ascii="Verdana" w:eastAsia="Calibri" w:hAnsi="Verdana" w:cs="Tahoma"/>
              <w:b/>
              <w:bCs/>
              <w:color w:val="A6A6A6"/>
              <w:sz w:val="19"/>
              <w:szCs w:val="19"/>
            </w:rPr>
          </w:pPr>
          <w:r w:rsidRPr="000854F6">
            <w:rPr>
              <w:rFonts w:ascii="Verdana" w:eastAsia="Calibri" w:hAnsi="Verdana" w:cs="Tahoma"/>
              <w:b/>
              <w:bCs/>
              <w:color w:val="A6A6A6"/>
              <w:sz w:val="19"/>
              <w:szCs w:val="19"/>
            </w:rPr>
            <w:t>Multi-State</w:t>
          </w:r>
        </w:p>
        <w:p w14:paraId="4EE005AB" w14:textId="77777777" w:rsidR="004108D7" w:rsidRPr="000854F6" w:rsidRDefault="004108D7" w:rsidP="004108D7">
          <w:pPr>
            <w:tabs>
              <w:tab w:val="center" w:pos="4320"/>
              <w:tab w:val="right" w:pos="8640"/>
            </w:tabs>
            <w:jc w:val="center"/>
            <w:rPr>
              <w:rFonts w:ascii="Verdana" w:eastAsia="Calibri" w:hAnsi="Verdana" w:cs="Tahoma"/>
              <w:b/>
              <w:bCs/>
              <w:color w:val="A6A6A6"/>
              <w:sz w:val="19"/>
              <w:szCs w:val="19"/>
            </w:rPr>
          </w:pPr>
          <w:r w:rsidRPr="000854F6">
            <w:rPr>
              <w:rFonts w:ascii="Verdana" w:eastAsia="Calibri" w:hAnsi="Verdana" w:cs="Tahoma"/>
              <w:b/>
              <w:bCs/>
              <w:color w:val="A6A6A6"/>
              <w:sz w:val="19"/>
              <w:szCs w:val="19"/>
            </w:rPr>
            <w:t>Advanced Manufacturing</w:t>
          </w:r>
        </w:p>
        <w:p w14:paraId="0346520A" w14:textId="77777777" w:rsidR="004108D7" w:rsidRPr="000854F6" w:rsidRDefault="004108D7" w:rsidP="004108D7">
          <w:pPr>
            <w:tabs>
              <w:tab w:val="center" w:pos="4320"/>
              <w:tab w:val="right" w:pos="8640"/>
            </w:tabs>
            <w:jc w:val="center"/>
            <w:rPr>
              <w:rFonts w:ascii="Verdana" w:eastAsia="Calibri" w:hAnsi="Verdana" w:cs="Tahoma"/>
              <w:b/>
              <w:bCs/>
              <w:color w:val="A6A6A6"/>
              <w:sz w:val="19"/>
              <w:szCs w:val="19"/>
            </w:rPr>
          </w:pPr>
          <w:r w:rsidRPr="000854F6">
            <w:rPr>
              <w:rFonts w:ascii="Verdana" w:eastAsia="Calibri" w:hAnsi="Verdana" w:cs="Tahoma"/>
              <w:b/>
              <w:bCs/>
              <w:color w:val="A6A6A6"/>
              <w:sz w:val="19"/>
              <w:szCs w:val="19"/>
            </w:rPr>
            <w:t>Consortium</w:t>
          </w:r>
        </w:p>
        <w:p w14:paraId="3BC606DA" w14:textId="77777777" w:rsidR="004108D7" w:rsidRPr="000854F6" w:rsidRDefault="004108D7" w:rsidP="004108D7">
          <w:pPr>
            <w:tabs>
              <w:tab w:val="center" w:pos="4320"/>
              <w:tab w:val="right" w:pos="8640"/>
            </w:tabs>
            <w:jc w:val="center"/>
            <w:rPr>
              <w:rFonts w:ascii="Verdana" w:eastAsia="Calibri" w:hAnsi="Verdana" w:cs="Tahoma"/>
              <w:b/>
              <w:bCs/>
              <w:color w:val="A6A6A6"/>
              <w:sz w:val="6"/>
              <w:szCs w:val="6"/>
            </w:rPr>
          </w:pPr>
        </w:p>
        <w:p w14:paraId="37019C09" w14:textId="77777777" w:rsidR="004108D7" w:rsidRPr="000854F6" w:rsidRDefault="004108D7" w:rsidP="004108D7">
          <w:pPr>
            <w:tabs>
              <w:tab w:val="center" w:pos="4320"/>
              <w:tab w:val="right" w:pos="8640"/>
            </w:tabs>
            <w:jc w:val="center"/>
            <w:rPr>
              <w:rFonts w:ascii="Verdana" w:eastAsia="Calibri" w:hAnsi="Verdana" w:cs="Tahoma"/>
              <w:color w:val="002060"/>
              <w:sz w:val="16"/>
              <w:szCs w:val="16"/>
            </w:rPr>
          </w:pPr>
          <w:r w:rsidRPr="000854F6">
            <w:rPr>
              <w:rFonts w:ascii="Verdana" w:eastAsia="Calibri" w:hAnsi="Verdana" w:cs="Tahoma"/>
              <w:bCs/>
              <w:color w:val="002060"/>
              <w:sz w:val="16"/>
              <w:szCs w:val="16"/>
            </w:rPr>
            <w:t>US DOL</w:t>
          </w:r>
          <w:r w:rsidRPr="000854F6">
            <w:rPr>
              <w:rFonts w:ascii="Verdana" w:eastAsia="Calibri" w:hAnsi="Verdana" w:cs="Tahoma"/>
              <w:color w:val="002060"/>
              <w:sz w:val="16"/>
              <w:szCs w:val="16"/>
            </w:rPr>
            <w:t xml:space="preserve"> SPONSORED TAACCCT GRANT: TC23767</w:t>
          </w:r>
        </w:p>
      </w:tc>
      <w:tc>
        <w:tcPr>
          <w:tcW w:w="1486" w:type="dxa"/>
          <w:vAlign w:val="center"/>
        </w:tcPr>
        <w:p w14:paraId="53CBD0A6" w14:textId="77777777" w:rsidR="004108D7" w:rsidRPr="000854F6" w:rsidRDefault="004108D7" w:rsidP="004108D7">
          <w:pPr>
            <w:tabs>
              <w:tab w:val="center" w:pos="4320"/>
              <w:tab w:val="right" w:pos="8640"/>
            </w:tabs>
            <w:jc w:val="right"/>
            <w:rPr>
              <w:rFonts w:ascii="Verdana" w:eastAsia="Calibri" w:hAnsi="Verdana" w:cs="Tahoma"/>
              <w:bCs/>
              <w:color w:val="002060"/>
              <w:sz w:val="16"/>
              <w:szCs w:val="16"/>
            </w:rPr>
          </w:pPr>
          <w:r w:rsidRPr="000854F6">
            <w:rPr>
              <w:rFonts w:ascii="Verdana" w:eastAsia="Calibri" w:hAnsi="Verdana" w:cs="Tahoma"/>
              <w:bCs/>
              <w:color w:val="002060"/>
              <w:sz w:val="16"/>
              <w:szCs w:val="16"/>
            </w:rPr>
            <w:t>RELEASE DATE</w:t>
          </w:r>
        </w:p>
      </w:tc>
      <w:tc>
        <w:tcPr>
          <w:tcW w:w="1838" w:type="dxa"/>
          <w:vAlign w:val="center"/>
        </w:tcPr>
        <w:p w14:paraId="4D103FCE" w14:textId="77777777" w:rsidR="004108D7" w:rsidRPr="000854F6" w:rsidRDefault="004108D7" w:rsidP="004108D7">
          <w:pPr>
            <w:tabs>
              <w:tab w:val="center" w:pos="4320"/>
              <w:tab w:val="right" w:pos="8640"/>
            </w:tabs>
            <w:jc w:val="center"/>
            <w:rPr>
              <w:rFonts w:ascii="Verdana" w:eastAsia="Calibri" w:hAnsi="Verdana" w:cs="Tahoma"/>
              <w:color w:val="002060"/>
              <w:sz w:val="16"/>
              <w:szCs w:val="16"/>
            </w:rPr>
          </w:pPr>
          <w:r w:rsidRPr="000854F6">
            <w:rPr>
              <w:rFonts w:ascii="Verdana" w:eastAsia="Calibri" w:hAnsi="Verdana" w:cs="Tahoma"/>
              <w:color w:val="002060"/>
              <w:sz w:val="16"/>
              <w:szCs w:val="16"/>
            </w:rPr>
            <w:t>2/22/2016</w:t>
          </w:r>
        </w:p>
      </w:tc>
    </w:tr>
    <w:tr w:rsidR="004108D7" w:rsidRPr="000854F6" w14:paraId="733E9453" w14:textId="77777777" w:rsidTr="004108D7">
      <w:trPr>
        <w:trHeight w:val="301"/>
      </w:trPr>
      <w:tc>
        <w:tcPr>
          <w:tcW w:w="1580" w:type="dxa"/>
          <w:vMerge/>
          <w:vAlign w:val="center"/>
        </w:tcPr>
        <w:p w14:paraId="77020003" w14:textId="77777777" w:rsidR="004108D7" w:rsidRPr="000854F6" w:rsidRDefault="004108D7" w:rsidP="004108D7">
          <w:pPr>
            <w:tabs>
              <w:tab w:val="center" w:pos="4320"/>
              <w:tab w:val="right" w:pos="8640"/>
            </w:tabs>
            <w:rPr>
              <w:rFonts w:ascii="Verdana" w:eastAsia="Calibri" w:hAnsi="Verdana" w:cs="Tahoma"/>
              <w:sz w:val="18"/>
              <w:szCs w:val="18"/>
            </w:rPr>
          </w:pPr>
        </w:p>
      </w:tc>
      <w:tc>
        <w:tcPr>
          <w:tcW w:w="4680" w:type="dxa"/>
          <w:vMerge/>
          <w:vAlign w:val="center"/>
        </w:tcPr>
        <w:p w14:paraId="22C75A58" w14:textId="77777777" w:rsidR="004108D7" w:rsidRPr="000854F6" w:rsidRDefault="004108D7" w:rsidP="004108D7">
          <w:pPr>
            <w:tabs>
              <w:tab w:val="center" w:pos="4320"/>
              <w:tab w:val="right" w:pos="8640"/>
            </w:tabs>
            <w:rPr>
              <w:rFonts w:ascii="Verdana" w:eastAsia="Calibri" w:hAnsi="Verdana" w:cs="Tahoma"/>
              <w:sz w:val="18"/>
              <w:szCs w:val="18"/>
            </w:rPr>
          </w:pPr>
        </w:p>
      </w:tc>
      <w:tc>
        <w:tcPr>
          <w:tcW w:w="1486" w:type="dxa"/>
          <w:vAlign w:val="center"/>
        </w:tcPr>
        <w:p w14:paraId="54E1A122" w14:textId="77777777" w:rsidR="004108D7" w:rsidRPr="000854F6" w:rsidRDefault="004108D7" w:rsidP="004108D7">
          <w:pPr>
            <w:tabs>
              <w:tab w:val="center" w:pos="4320"/>
              <w:tab w:val="right" w:pos="8640"/>
            </w:tabs>
            <w:jc w:val="right"/>
            <w:rPr>
              <w:rFonts w:ascii="Verdana" w:eastAsia="Calibri" w:hAnsi="Verdana" w:cs="Tahoma"/>
              <w:bCs/>
              <w:color w:val="002060"/>
              <w:sz w:val="16"/>
              <w:szCs w:val="16"/>
            </w:rPr>
          </w:pPr>
          <w:r w:rsidRPr="000854F6">
            <w:rPr>
              <w:rFonts w:ascii="Verdana" w:eastAsia="Calibri" w:hAnsi="Verdana" w:cs="Tahoma"/>
              <w:bCs/>
              <w:color w:val="002060"/>
              <w:sz w:val="16"/>
              <w:szCs w:val="16"/>
            </w:rPr>
            <w:t>VERSION</w:t>
          </w:r>
        </w:p>
      </w:tc>
      <w:tc>
        <w:tcPr>
          <w:tcW w:w="1838" w:type="dxa"/>
          <w:vAlign w:val="center"/>
        </w:tcPr>
        <w:p w14:paraId="6EEF73E9" w14:textId="77777777" w:rsidR="004108D7" w:rsidRPr="000854F6" w:rsidRDefault="004108D7" w:rsidP="004108D7">
          <w:pPr>
            <w:tabs>
              <w:tab w:val="center" w:pos="4320"/>
              <w:tab w:val="right" w:pos="8640"/>
            </w:tabs>
            <w:jc w:val="center"/>
            <w:rPr>
              <w:rFonts w:ascii="Verdana" w:eastAsia="Calibri" w:hAnsi="Verdana" w:cs="Tahoma"/>
              <w:color w:val="002060"/>
              <w:sz w:val="16"/>
              <w:szCs w:val="16"/>
            </w:rPr>
          </w:pPr>
          <w:r w:rsidRPr="000854F6">
            <w:rPr>
              <w:rFonts w:ascii="Verdana" w:eastAsia="Calibri" w:hAnsi="Verdana" w:cs="Tahoma"/>
              <w:color w:val="002060"/>
              <w:sz w:val="16"/>
              <w:szCs w:val="16"/>
            </w:rPr>
            <w:t>v 001</w:t>
          </w:r>
        </w:p>
      </w:tc>
    </w:tr>
    <w:tr w:rsidR="004108D7" w:rsidRPr="000854F6" w14:paraId="300A2556" w14:textId="77777777" w:rsidTr="004108D7">
      <w:trPr>
        <w:trHeight w:val="226"/>
      </w:trPr>
      <w:tc>
        <w:tcPr>
          <w:tcW w:w="1580" w:type="dxa"/>
          <w:vMerge/>
          <w:vAlign w:val="center"/>
        </w:tcPr>
        <w:p w14:paraId="42CD1689" w14:textId="77777777" w:rsidR="004108D7" w:rsidRPr="000854F6" w:rsidRDefault="004108D7" w:rsidP="004108D7">
          <w:pPr>
            <w:tabs>
              <w:tab w:val="center" w:pos="4320"/>
              <w:tab w:val="right" w:pos="8640"/>
            </w:tabs>
            <w:rPr>
              <w:rFonts w:ascii="Verdana" w:eastAsia="Calibri" w:hAnsi="Verdana" w:cs="Tahoma"/>
              <w:sz w:val="18"/>
              <w:szCs w:val="18"/>
            </w:rPr>
          </w:pPr>
        </w:p>
      </w:tc>
      <w:tc>
        <w:tcPr>
          <w:tcW w:w="4680" w:type="dxa"/>
          <w:vMerge/>
          <w:vAlign w:val="center"/>
        </w:tcPr>
        <w:p w14:paraId="50E64C47" w14:textId="77777777" w:rsidR="004108D7" w:rsidRPr="000854F6" w:rsidRDefault="004108D7" w:rsidP="004108D7">
          <w:pPr>
            <w:tabs>
              <w:tab w:val="center" w:pos="4320"/>
              <w:tab w:val="right" w:pos="8640"/>
            </w:tabs>
            <w:rPr>
              <w:rFonts w:ascii="Verdana" w:eastAsia="Calibri" w:hAnsi="Verdana" w:cs="Tahoma"/>
              <w:sz w:val="18"/>
              <w:szCs w:val="18"/>
            </w:rPr>
          </w:pPr>
        </w:p>
      </w:tc>
      <w:tc>
        <w:tcPr>
          <w:tcW w:w="1486" w:type="dxa"/>
          <w:vAlign w:val="center"/>
        </w:tcPr>
        <w:p w14:paraId="2E0916B6" w14:textId="77777777" w:rsidR="004108D7" w:rsidRPr="000854F6" w:rsidRDefault="004108D7" w:rsidP="004108D7">
          <w:pPr>
            <w:tabs>
              <w:tab w:val="center" w:pos="4320"/>
              <w:tab w:val="right" w:pos="8640"/>
            </w:tabs>
            <w:jc w:val="right"/>
            <w:rPr>
              <w:rFonts w:ascii="Verdana" w:eastAsia="Calibri" w:hAnsi="Verdana" w:cs="Tahoma"/>
              <w:bCs/>
              <w:color w:val="002060"/>
              <w:sz w:val="16"/>
              <w:szCs w:val="16"/>
            </w:rPr>
          </w:pPr>
          <w:r w:rsidRPr="000854F6">
            <w:rPr>
              <w:rFonts w:ascii="Verdana" w:eastAsia="Calibri" w:hAnsi="Verdana" w:cs="Tahoma"/>
              <w:bCs/>
              <w:color w:val="002060"/>
              <w:sz w:val="16"/>
              <w:szCs w:val="16"/>
            </w:rPr>
            <w:t>PAGE</w:t>
          </w:r>
        </w:p>
      </w:tc>
      <w:tc>
        <w:tcPr>
          <w:tcW w:w="1838" w:type="dxa"/>
          <w:vAlign w:val="center"/>
        </w:tcPr>
        <w:p w14:paraId="2DB91292" w14:textId="779D0197" w:rsidR="004108D7" w:rsidRPr="000854F6" w:rsidRDefault="004108D7" w:rsidP="004108D7">
          <w:pPr>
            <w:tabs>
              <w:tab w:val="center" w:pos="4320"/>
              <w:tab w:val="right" w:pos="8640"/>
            </w:tabs>
            <w:jc w:val="center"/>
            <w:rPr>
              <w:rFonts w:ascii="Verdana" w:eastAsia="Calibri" w:hAnsi="Verdana" w:cs="Tahoma"/>
              <w:color w:val="002060"/>
              <w:sz w:val="16"/>
              <w:szCs w:val="16"/>
            </w:rPr>
          </w:pPr>
          <w:r w:rsidRPr="000854F6">
            <w:rPr>
              <w:rFonts w:ascii="Verdana" w:eastAsia="Calibri" w:hAnsi="Verdana" w:cs="Tahoma"/>
              <w:bCs/>
              <w:color w:val="002060"/>
              <w:sz w:val="16"/>
              <w:szCs w:val="16"/>
            </w:rPr>
            <w:fldChar w:fldCharType="begin"/>
          </w:r>
          <w:r w:rsidRPr="000854F6">
            <w:rPr>
              <w:rFonts w:ascii="Verdana" w:eastAsia="Calibri" w:hAnsi="Verdana" w:cs="Tahoma"/>
              <w:bCs/>
              <w:color w:val="002060"/>
              <w:sz w:val="16"/>
              <w:szCs w:val="16"/>
            </w:rPr>
            <w:instrText xml:space="preserve"> PAGE  \* Arabic  \* MERGEFORMAT </w:instrText>
          </w:r>
          <w:r w:rsidRPr="000854F6">
            <w:rPr>
              <w:rFonts w:ascii="Verdana" w:eastAsia="Calibri" w:hAnsi="Verdana" w:cs="Tahoma"/>
              <w:bCs/>
              <w:color w:val="002060"/>
              <w:sz w:val="16"/>
              <w:szCs w:val="16"/>
            </w:rPr>
            <w:fldChar w:fldCharType="separate"/>
          </w:r>
          <w:r>
            <w:rPr>
              <w:rFonts w:ascii="Verdana" w:eastAsia="Calibri" w:hAnsi="Verdana" w:cs="Tahoma"/>
              <w:bCs/>
              <w:noProof/>
              <w:color w:val="002060"/>
              <w:sz w:val="16"/>
              <w:szCs w:val="16"/>
            </w:rPr>
            <w:t>1</w:t>
          </w:r>
          <w:r w:rsidRPr="000854F6">
            <w:rPr>
              <w:rFonts w:ascii="Verdana" w:eastAsia="Calibri" w:hAnsi="Verdana" w:cs="Tahoma"/>
              <w:bCs/>
              <w:color w:val="002060"/>
              <w:sz w:val="16"/>
              <w:szCs w:val="16"/>
            </w:rPr>
            <w:fldChar w:fldCharType="end"/>
          </w:r>
          <w:r w:rsidRPr="000854F6">
            <w:rPr>
              <w:rFonts w:ascii="Verdana" w:eastAsia="Calibri" w:hAnsi="Verdana" w:cs="Tahoma"/>
              <w:color w:val="002060"/>
              <w:sz w:val="16"/>
              <w:szCs w:val="16"/>
            </w:rPr>
            <w:t xml:space="preserve"> of </w:t>
          </w:r>
          <w:r w:rsidRPr="000854F6">
            <w:rPr>
              <w:rFonts w:ascii="Verdana" w:eastAsia="Calibri" w:hAnsi="Verdana" w:cs="Tahoma"/>
              <w:bCs/>
              <w:color w:val="002060"/>
              <w:sz w:val="16"/>
              <w:szCs w:val="16"/>
            </w:rPr>
            <w:fldChar w:fldCharType="begin"/>
          </w:r>
          <w:r w:rsidRPr="000854F6">
            <w:rPr>
              <w:rFonts w:ascii="Verdana" w:eastAsia="Calibri" w:hAnsi="Verdana" w:cs="Tahoma"/>
              <w:bCs/>
              <w:color w:val="002060"/>
              <w:sz w:val="16"/>
              <w:szCs w:val="16"/>
            </w:rPr>
            <w:instrText xml:space="preserve"> NUMPAGES  \* Arabic  \* MERGEFORMAT </w:instrText>
          </w:r>
          <w:r w:rsidRPr="000854F6">
            <w:rPr>
              <w:rFonts w:ascii="Verdana" w:eastAsia="Calibri" w:hAnsi="Verdana" w:cs="Tahoma"/>
              <w:bCs/>
              <w:color w:val="002060"/>
              <w:sz w:val="16"/>
              <w:szCs w:val="16"/>
            </w:rPr>
            <w:fldChar w:fldCharType="separate"/>
          </w:r>
          <w:r w:rsidR="00116F04">
            <w:rPr>
              <w:rFonts w:ascii="Verdana" w:eastAsia="Calibri" w:hAnsi="Verdana" w:cs="Tahoma"/>
              <w:bCs/>
              <w:noProof/>
              <w:color w:val="002060"/>
              <w:sz w:val="16"/>
              <w:szCs w:val="16"/>
            </w:rPr>
            <w:t>57</w:t>
          </w:r>
          <w:r w:rsidRPr="000854F6">
            <w:rPr>
              <w:rFonts w:ascii="Verdana" w:eastAsia="Calibri" w:hAnsi="Verdana" w:cs="Tahoma"/>
              <w:bCs/>
              <w:color w:val="002060"/>
              <w:sz w:val="16"/>
              <w:szCs w:val="16"/>
            </w:rPr>
            <w:fldChar w:fldCharType="end"/>
          </w:r>
        </w:p>
      </w:tc>
    </w:tr>
    <w:tr w:rsidR="004108D7" w:rsidRPr="000854F6" w14:paraId="11D19A91" w14:textId="77777777" w:rsidTr="004108D7">
      <w:trPr>
        <w:trHeight w:val="226"/>
      </w:trPr>
      <w:tc>
        <w:tcPr>
          <w:tcW w:w="9584" w:type="dxa"/>
          <w:gridSpan w:val="4"/>
          <w:vAlign w:val="center"/>
        </w:tcPr>
        <w:p w14:paraId="104713DC" w14:textId="77777777" w:rsidR="004108D7" w:rsidRPr="000854F6" w:rsidRDefault="004108D7" w:rsidP="004108D7">
          <w:pPr>
            <w:tabs>
              <w:tab w:val="center" w:pos="4320"/>
              <w:tab w:val="right" w:pos="8640"/>
            </w:tabs>
            <w:jc w:val="center"/>
            <w:rPr>
              <w:rFonts w:ascii="Verdana" w:eastAsia="Calibri" w:hAnsi="Verdana" w:cs="Tahoma"/>
              <w:bCs/>
              <w:color w:val="002060"/>
              <w:sz w:val="16"/>
              <w:szCs w:val="16"/>
            </w:rPr>
          </w:pPr>
          <w:r w:rsidRPr="000854F6">
            <w:rPr>
              <w:rFonts w:ascii="Calibri" w:eastAsia="Calibri" w:hAnsi="Calibri" w:cs="Times New Roman"/>
              <w:noProof/>
              <w:sz w:val="20"/>
            </w:rPr>
            <mc:AlternateContent>
              <mc:Choice Requires="wps">
                <w:drawing>
                  <wp:anchor distT="4294967295" distB="4294967295" distL="114300" distR="114300" simplePos="0" relativeHeight="251620864" behindDoc="0" locked="0" layoutInCell="1" allowOverlap="1" wp14:anchorId="1E5C3113" wp14:editId="51D357F4">
                    <wp:simplePos x="0" y="0"/>
                    <wp:positionH relativeFrom="margin">
                      <wp:posOffset>-375920</wp:posOffset>
                    </wp:positionH>
                    <wp:positionV relativeFrom="paragraph">
                      <wp:posOffset>228599</wp:posOffset>
                    </wp:positionV>
                    <wp:extent cx="6735445" cy="0"/>
                    <wp:effectExtent l="0" t="0" r="20955" b="25400"/>
                    <wp:wrapNone/>
                    <wp:docPr id="2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35445" cy="0"/>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4D5B27" id="Straight Connector 9" o:spid="_x0000_s1026" style="position:absolute;flip:x;z-index:2516208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9.6pt,18pt" to="500.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3jDzwEAAIQDAAAOAAAAZHJzL2Uyb0RvYy54bWysU01vGjEQvVfqf7B8L7vQQJsVSw6gtIeo&#10;RSL9AYPX3rXiL3lcFv59x4aQpL1VuVhjz/h53pvn5d3RGnaQEbV3LZ9Oas6kE77Trm/5r8f7T185&#10;wwSuA+OdbPlJIr9bffywHEMjZ37wppOREYjDZgwtH1IKTVWhGKQFnPggHSWVjxYSbWNfdRFGQrem&#10;mtX1ohp97EL0QiLS6eac5KuCr5QU6adSKBMzLafeUlljWfd5rVZLaPoIYdDi0gb8RxcWtKNHr1Ab&#10;SMB+R/0PlNUievQqTYS3lVdKC1k4EJtp/Reb3QBBFi4kDoarTPh+sOLHYRuZ7lo+m3LmwNKMdimC&#10;7ofE1t45UtBHdpuFGgM2VL9225ipiqPbhQcvnpBy1Ztk3mA4lx1VtEwZHb6TP4pGxJodywhO1xHI&#10;Y2KCDhdfPs9vbuaciedcBU2GyC+GiOmb9JbloOVGu6wONHB4wJSbeCnJx87fa2PKhI1jY8tv57OM&#10;DOQzZSBRaAMxR9dzBqYnA4sUCyJ6o7t8O+Ng7PdrE9kBsonqWb0ovqHX3pTlpjaAw7mupLJqVGZc&#10;hpHFjpdOXxTK0d53p218lpFGXa5dbJm99HpP8evPs/oDAAD//wMAUEsDBBQABgAIAAAAIQABAdjs&#10;4AAAAAoBAAAPAAAAZHJzL2Rvd25yZXYueG1sTI/LTsMwEEX3SPyDNUhsUGv3KQhxKgQCJNQFBD7A&#10;jadJ1HgcxW4T8vVMxQKWM3N059x0M7hGnLALtScNs6kCgVR4W1Op4evzeXILIkRD1jSeUMM3Bthk&#10;lxepSazv6QNPeSwFh1BIjIYqxjaRMhQVOhOmvkXi2953zkQeu1LazvQc7ho5V2otnamJP1SmxccK&#10;i0N+dBq2y/3T2C7Gt9f88D7evNBW9stC6+ur4eEeRMQh/sFw1md1yNhp549kg2g0TFZ3c0Y1LNbc&#10;6QwoNVuB2P1uZJbK/xWyHwAAAP//AwBQSwECLQAUAAYACAAAACEAtoM4kv4AAADhAQAAEwAAAAAA&#10;AAAAAAAAAAAAAAAAW0NvbnRlbnRfVHlwZXNdLnhtbFBLAQItABQABgAIAAAAIQA4/SH/1gAAAJQB&#10;AAALAAAAAAAAAAAAAAAAAC8BAABfcmVscy8ucmVsc1BLAQItABQABgAIAAAAIQC6R3jDzwEAAIQD&#10;AAAOAAAAAAAAAAAAAAAAAC4CAABkcnMvZTJvRG9jLnhtbFBLAQItABQABgAIAAAAIQABAdjs4AAA&#10;AAoBAAAPAAAAAAAAAAAAAAAAACkEAABkcnMvZG93bnJldi54bWxQSwUGAAAAAAQABADzAAAANgUA&#10;AAAA&#10;" strokecolor="#002060">
                    <o:lock v:ext="edit" shapetype="f"/>
                    <w10:wrap anchorx="margin"/>
                  </v:line>
                </w:pict>
              </mc:Fallback>
            </mc:AlternateContent>
          </w:r>
          <w:r w:rsidRPr="000854F6">
            <w:rPr>
              <w:rFonts w:ascii="Verdana" w:eastAsia="Calibri" w:hAnsi="Verdana" w:cs="Tahoma"/>
              <w:bCs/>
              <w:color w:val="002060"/>
              <w:sz w:val="16"/>
              <w:szCs w:val="16"/>
            </w:rPr>
            <w:t>PRIMARY DEVELOPER: Jim Martini – Henry Ford College</w:t>
          </w:r>
        </w:p>
      </w:tc>
    </w:tr>
  </w:tbl>
  <w:p w14:paraId="312376A2" w14:textId="77777777" w:rsidR="004108D7" w:rsidRPr="001B201D" w:rsidRDefault="004108D7" w:rsidP="001B201D">
    <w:pPr>
      <w:tabs>
        <w:tab w:val="left" w:pos="2147"/>
        <w:tab w:val="center" w:pos="4680"/>
        <w:tab w:val="center" w:pos="5594"/>
        <w:tab w:val="right" w:pos="9360"/>
      </w:tabs>
      <w:spacing w:before="240" w:after="160" w:line="259" w:lineRule="auto"/>
      <w:jc w:val="center"/>
      <w:rPr>
        <w:rFonts w:ascii="Calibri" w:eastAsia="Calibri" w:hAnsi="Calibri" w:cs="Times New Roman"/>
        <w:b/>
        <w:bCs/>
        <w:color w:val="002060"/>
        <w:sz w:val="32"/>
        <w:szCs w:val="36"/>
      </w:rPr>
    </w:pPr>
    <w:r w:rsidRPr="000854F6">
      <w:rPr>
        <w:rFonts w:ascii="Calibri" w:eastAsia="Calibri" w:hAnsi="Calibri" w:cs="Times New Roman"/>
        <w:noProof/>
      </w:rPr>
      <mc:AlternateContent>
        <mc:Choice Requires="wps">
          <w:drawing>
            <wp:anchor distT="4294967295" distB="4294967295" distL="114300" distR="114300" simplePos="0" relativeHeight="251633152" behindDoc="0" locked="0" layoutInCell="1" allowOverlap="1" wp14:anchorId="33E2125E" wp14:editId="02E77B1E">
              <wp:simplePos x="0" y="0"/>
              <wp:positionH relativeFrom="margin">
                <wp:posOffset>0</wp:posOffset>
              </wp:positionH>
              <wp:positionV relativeFrom="paragraph">
                <wp:posOffset>618490</wp:posOffset>
              </wp:positionV>
              <wp:extent cx="6735445" cy="0"/>
              <wp:effectExtent l="0" t="0" r="20955" b="25400"/>
              <wp:wrapThrough wrapText="bothSides">
                <wp:wrapPolygon edited="0">
                  <wp:start x="0" y="-1"/>
                  <wp:lineTo x="0" y="-1"/>
                  <wp:lineTo x="21586" y="-1"/>
                  <wp:lineTo x="21586" y="-1"/>
                  <wp:lineTo x="0" y="-1"/>
                </wp:wrapPolygon>
              </wp:wrapThrough>
              <wp:docPr id="3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35445" cy="0"/>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958418" id="Straight Connector 9" o:spid="_x0000_s1026" style="position:absolute;flip:x;z-index:2516331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48.7pt" to="530.3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ehozwEAAIQDAAAOAAAAZHJzL2Uyb0RvYy54bWysU01vGjEQvVfqf7B8L7shgZYVSw6gtIeo&#10;RaL9AYPX3rXqL3lcFv59x4aQpL1FuVhjz/h53pvn5f3RGnaQEbV3Lb+Z1JxJJ3ynXd/yXz8fPn3h&#10;DBO4Dox3suUnifx+9fHDcgyNnPrBm05GRiAOmzG0fEgpNFWFYpAWcOKDdJRUPlpItI191UUYCd2a&#10;alrX82r0sQvRC4lIp5tzkq8KvlJSpB9KoUzMtJx6S2WNZd3ntVotoekjhEGLSxvwhi4saEePXqE2&#10;kID9ifo/KKtF9OhVmghvK6+UFrJwIDY39T9sdgMEWbiQOBiuMuH7wYrvh21kumv57YIzB5ZmtEsR&#10;dD8ktvbOkYI+skUWagzYUP3abWOmKo5uFx69+I2Uq14l8wbDueyoomXK6PCN/FE0ItbsWEZwuo5A&#10;HhMTdDj/fDu7u5txJp5yFTQZIr8YIqav0luWg5Yb7bI60MDhEVNu4rkkHzv/oI0pEzaOjS1fzKYZ&#10;GchnykCi0AZijq7nDExPBhYpFkT0Rnf5dsbB2O/XJrIDZBPV03pefEOvvSrLTW0Ah3NdSWXVqMy4&#10;DCOLHS+dPiuUo73vTtv4JCONuly72DJ76eWe4pefZ/UXAAD//wMAUEsDBBQABgAIAAAAIQAySotF&#10;3QAAAAcBAAAPAAAAZHJzL2Rvd25yZXYueG1sTI/BTsMwEETvSPyDtUhcELWBqIUQp0IgioR6gMAH&#10;bONtEjVeR7HbhHx9XXGA486MZt5my9G24kC9bxxruJkpEMSlMw1XGr6/Xq/vQfiAbLB1TBp+yMMy&#10;Pz/LMDVu4E86FKESsYR9ihrqELpUSl/WZNHPXEccva3rLYZ49pU0PQ6x3LbyVqm5tNhwXKixo+ea&#10;yl2xtxrWyfZl6u6m97di9zFdrXgth6TU+vJifHoEEWgMf2E44Ud0yCPTxu3ZeNFqiI8EDQ+LBMTJ&#10;VXO1ALH5VWSeyf/8+REAAP//AwBQSwECLQAUAAYACAAAACEAtoM4kv4AAADhAQAAEwAAAAAAAAAA&#10;AAAAAAAAAAAAW0NvbnRlbnRfVHlwZXNdLnhtbFBLAQItABQABgAIAAAAIQA4/SH/1gAAAJQBAAAL&#10;AAAAAAAAAAAAAAAAAC8BAABfcmVscy8ucmVsc1BLAQItABQABgAIAAAAIQD1rehozwEAAIQDAAAO&#10;AAAAAAAAAAAAAAAAAC4CAABkcnMvZTJvRG9jLnhtbFBLAQItABQABgAIAAAAIQAySotF3QAAAAcB&#10;AAAPAAAAAAAAAAAAAAAAACkEAABkcnMvZG93bnJldi54bWxQSwUGAAAAAAQABADzAAAAMwUAAAAA&#10;" strokecolor="#002060">
              <o:lock v:ext="edit" shapetype="f"/>
              <w10:wrap type="through" anchorx="margin"/>
            </v:line>
          </w:pict>
        </mc:Fallback>
      </mc:AlternateContent>
    </w:r>
    <w:r w:rsidRPr="000854F6">
      <w:rPr>
        <w:rFonts w:ascii="Calibri" w:eastAsia="Calibri" w:hAnsi="Calibri" w:cs="Times New Roman"/>
        <w:b/>
        <w:bCs/>
        <w:color w:val="002060"/>
      </w:rPr>
      <w:t xml:space="preserve">Introduction to Safety – Unit </w:t>
    </w:r>
    <w:r>
      <w:rPr>
        <w:rFonts w:ascii="Calibri" w:eastAsia="Calibri" w:hAnsi="Calibri" w:cs="Times New Roman"/>
        <w:b/>
        <w:bCs/>
        <w:color w:val="002060"/>
      </w:rPr>
      <w:t>Three: Personal Protective Equipment</w:t>
    </w:r>
    <w:r w:rsidRPr="000854F6">
      <w:rPr>
        <w:rFonts w:ascii="Calibri" w:eastAsia="Calibri" w:hAnsi="Calibri" w:cs="Times New Roman"/>
        <w:b/>
        <w:bCs/>
        <w:color w:val="002060"/>
        <w:sz w:val="32"/>
        <w:szCs w:val="36"/>
      </w:rPr>
      <w:br/>
    </w:r>
    <w:r>
      <w:rPr>
        <w:rFonts w:ascii="Calibri" w:eastAsia="Calibri" w:hAnsi="Calibri" w:cs="Times New Roman"/>
        <w:bCs/>
        <w:i/>
        <w:color w:val="002060"/>
      </w:rPr>
      <w:t>Chapter Reading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1050A" w14:textId="77777777" w:rsidR="004108D7" w:rsidRPr="005657AB" w:rsidRDefault="004108D7" w:rsidP="00D505D7">
    <w:pPr>
      <w:pStyle w:val="Header"/>
      <w:tabs>
        <w:tab w:val="left" w:pos="6480"/>
      </w:tabs>
      <w:jc w:val="center"/>
      <w:rPr>
        <w:rFonts w:ascii="Arial" w:hAnsi="Arial" w:cs="Arial"/>
        <w:b/>
      </w:rPr>
    </w:pPr>
    <w:r>
      <w:rPr>
        <w:rFonts w:ascii="Arial" w:hAnsi="Arial" w:cs="Arial"/>
        <w:b/>
      </w:rPr>
      <w:t>Unit 3: Personal Protective Equipment and Programs</w:t>
    </w:r>
  </w:p>
  <w:p w14:paraId="7AFB4A8A" w14:textId="77777777" w:rsidR="004108D7" w:rsidRPr="00D505D7" w:rsidRDefault="004108D7" w:rsidP="00D505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72407" w14:textId="77777777" w:rsidR="004108D7" w:rsidRPr="005657AB" w:rsidRDefault="004108D7" w:rsidP="00D505D7">
    <w:pPr>
      <w:pStyle w:val="Header"/>
      <w:tabs>
        <w:tab w:val="left" w:pos="6480"/>
      </w:tabs>
      <w:jc w:val="center"/>
      <w:rPr>
        <w:rFonts w:ascii="Arial" w:hAnsi="Arial" w:cs="Arial"/>
        <w:b/>
      </w:rPr>
    </w:pPr>
    <w:r>
      <w:rPr>
        <w:rFonts w:ascii="Arial" w:hAnsi="Arial" w:cs="Arial"/>
        <w:b/>
      </w:rPr>
      <w:t>Unit 3: Personal Protective Equipment and Programs</w:t>
    </w:r>
  </w:p>
  <w:p w14:paraId="15DDF883" w14:textId="77777777" w:rsidR="004108D7" w:rsidRDefault="004108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FD8B628"/>
    <w:lvl w:ilvl="0">
      <w:start w:val="1"/>
      <w:numFmt w:val="decimal"/>
      <w:pStyle w:val="ListNumber"/>
      <w:lvlText w:val="Student Workbook Page 2-3-%1"/>
      <w:lvlJc w:val="right"/>
      <w:pPr>
        <w:ind w:left="1800" w:hanging="360"/>
      </w:pPr>
      <w:rPr>
        <w:rFonts w:ascii="Arial" w:hAnsi="Arial" w:hint="default"/>
        <w:b/>
        <w:i w:val="0"/>
        <w:sz w:val="24"/>
      </w:rPr>
    </w:lvl>
  </w:abstractNum>
  <w:abstractNum w:abstractNumId="1" w15:restartNumberingAfterBreak="0">
    <w:nsid w:val="01DC0898"/>
    <w:multiLevelType w:val="hybridMultilevel"/>
    <w:tmpl w:val="C43262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82FA7"/>
    <w:multiLevelType w:val="hybridMultilevel"/>
    <w:tmpl w:val="A49EEAC2"/>
    <w:lvl w:ilvl="0" w:tplc="04090001">
      <w:start w:val="1"/>
      <w:numFmt w:val="bullet"/>
      <w:lvlText w:val=""/>
      <w:lvlJc w:val="left"/>
      <w:pPr>
        <w:ind w:left="1142" w:hanging="360"/>
      </w:pPr>
      <w:rPr>
        <w:rFonts w:ascii="Symbol" w:hAnsi="Symbol" w:hint="default"/>
      </w:rPr>
    </w:lvl>
    <w:lvl w:ilvl="1" w:tplc="04090003" w:tentative="1">
      <w:start w:val="1"/>
      <w:numFmt w:val="bullet"/>
      <w:lvlText w:val="o"/>
      <w:lvlJc w:val="left"/>
      <w:pPr>
        <w:ind w:left="1862" w:hanging="360"/>
      </w:pPr>
      <w:rPr>
        <w:rFonts w:ascii="Courier New" w:hAnsi="Courier New" w:cs="Courier New" w:hint="default"/>
      </w:rPr>
    </w:lvl>
    <w:lvl w:ilvl="2" w:tplc="04090005" w:tentative="1">
      <w:start w:val="1"/>
      <w:numFmt w:val="bullet"/>
      <w:lvlText w:val=""/>
      <w:lvlJc w:val="left"/>
      <w:pPr>
        <w:ind w:left="2582" w:hanging="360"/>
      </w:pPr>
      <w:rPr>
        <w:rFonts w:ascii="Wingdings" w:hAnsi="Wingdings" w:hint="default"/>
      </w:rPr>
    </w:lvl>
    <w:lvl w:ilvl="3" w:tplc="04090001" w:tentative="1">
      <w:start w:val="1"/>
      <w:numFmt w:val="bullet"/>
      <w:lvlText w:val=""/>
      <w:lvlJc w:val="left"/>
      <w:pPr>
        <w:ind w:left="3302" w:hanging="360"/>
      </w:pPr>
      <w:rPr>
        <w:rFonts w:ascii="Symbol" w:hAnsi="Symbol" w:hint="default"/>
      </w:rPr>
    </w:lvl>
    <w:lvl w:ilvl="4" w:tplc="04090003" w:tentative="1">
      <w:start w:val="1"/>
      <w:numFmt w:val="bullet"/>
      <w:lvlText w:val="o"/>
      <w:lvlJc w:val="left"/>
      <w:pPr>
        <w:ind w:left="4022" w:hanging="360"/>
      </w:pPr>
      <w:rPr>
        <w:rFonts w:ascii="Courier New" w:hAnsi="Courier New" w:cs="Courier New" w:hint="default"/>
      </w:rPr>
    </w:lvl>
    <w:lvl w:ilvl="5" w:tplc="04090005" w:tentative="1">
      <w:start w:val="1"/>
      <w:numFmt w:val="bullet"/>
      <w:lvlText w:val=""/>
      <w:lvlJc w:val="left"/>
      <w:pPr>
        <w:ind w:left="4742" w:hanging="360"/>
      </w:pPr>
      <w:rPr>
        <w:rFonts w:ascii="Wingdings" w:hAnsi="Wingdings" w:hint="default"/>
      </w:rPr>
    </w:lvl>
    <w:lvl w:ilvl="6" w:tplc="04090001" w:tentative="1">
      <w:start w:val="1"/>
      <w:numFmt w:val="bullet"/>
      <w:lvlText w:val=""/>
      <w:lvlJc w:val="left"/>
      <w:pPr>
        <w:ind w:left="5462" w:hanging="360"/>
      </w:pPr>
      <w:rPr>
        <w:rFonts w:ascii="Symbol" w:hAnsi="Symbol" w:hint="default"/>
      </w:rPr>
    </w:lvl>
    <w:lvl w:ilvl="7" w:tplc="04090003" w:tentative="1">
      <w:start w:val="1"/>
      <w:numFmt w:val="bullet"/>
      <w:lvlText w:val="o"/>
      <w:lvlJc w:val="left"/>
      <w:pPr>
        <w:ind w:left="6182" w:hanging="360"/>
      </w:pPr>
      <w:rPr>
        <w:rFonts w:ascii="Courier New" w:hAnsi="Courier New" w:cs="Courier New" w:hint="default"/>
      </w:rPr>
    </w:lvl>
    <w:lvl w:ilvl="8" w:tplc="04090005" w:tentative="1">
      <w:start w:val="1"/>
      <w:numFmt w:val="bullet"/>
      <w:lvlText w:val=""/>
      <w:lvlJc w:val="left"/>
      <w:pPr>
        <w:ind w:left="6902" w:hanging="360"/>
      </w:pPr>
      <w:rPr>
        <w:rFonts w:ascii="Wingdings" w:hAnsi="Wingdings" w:hint="default"/>
      </w:rPr>
    </w:lvl>
  </w:abstractNum>
  <w:abstractNum w:abstractNumId="3" w15:restartNumberingAfterBreak="0">
    <w:nsid w:val="0B2B3029"/>
    <w:multiLevelType w:val="hybridMultilevel"/>
    <w:tmpl w:val="38C2D0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4F2FDC"/>
    <w:multiLevelType w:val="multilevel"/>
    <w:tmpl w:val="9826702E"/>
    <w:lvl w:ilvl="0">
      <w:start w:val="1"/>
      <w:numFmt w:val="upperLetter"/>
      <w:lvlText w:val="%1."/>
      <w:lvlJc w:val="left"/>
      <w:pPr>
        <w:tabs>
          <w:tab w:val="num" w:pos="360"/>
        </w:tabs>
        <w:ind w:left="360" w:hanging="360"/>
      </w:pPr>
      <w:rPr>
        <w:rFonts w:hint="default"/>
        <w:b w:val="0"/>
        <w:i w:val="0"/>
        <w:sz w:val="24"/>
      </w:rPr>
    </w:lvl>
    <w:lvl w:ilvl="1">
      <w:start w:val="1"/>
      <w:numFmt w:val="upperLetter"/>
      <w:lvlText w:val="%2."/>
      <w:lvlJc w:val="left"/>
      <w:pPr>
        <w:tabs>
          <w:tab w:val="num" w:pos="792"/>
        </w:tabs>
        <w:ind w:left="792" w:hanging="432"/>
      </w:pPr>
      <w:rPr>
        <w:rFonts w:ascii="Arial" w:hAnsi="Arial" w:hint="default"/>
        <w:b/>
        <w:i w:val="0"/>
        <w:color w:val="00B0F0"/>
        <w:sz w:val="24"/>
      </w:rPr>
    </w:lvl>
    <w:lvl w:ilvl="2">
      <w:start w:val="1"/>
      <w:numFmt w:val="decimal"/>
      <w:lvlText w:val="(%3)"/>
      <w:lvlJc w:val="left"/>
      <w:pPr>
        <w:tabs>
          <w:tab w:val="num" w:pos="8352"/>
        </w:tabs>
        <w:ind w:left="8352" w:hanging="432"/>
      </w:pPr>
      <w:rPr>
        <w:rFonts w:cs="Times New Roman" w:hint="default"/>
        <w:b w:val="0"/>
        <w:i w:val="0"/>
        <w:sz w:val="24"/>
      </w:rPr>
    </w:lvl>
    <w:lvl w:ilvl="3">
      <w:start w:val="1"/>
      <w:numFmt w:val="lowerLetter"/>
      <w:lvlText w:val="(%4)"/>
      <w:lvlJc w:val="left"/>
      <w:pPr>
        <w:tabs>
          <w:tab w:val="num" w:pos="1656"/>
        </w:tabs>
        <w:ind w:left="1656" w:hanging="432"/>
      </w:pPr>
      <w:rPr>
        <w:rFonts w:cs="Times New Roman" w:hint="default"/>
      </w:rPr>
    </w:lvl>
    <w:lvl w:ilvl="4">
      <w:start w:val="1"/>
      <w:numFmt w:val="bullet"/>
      <w:lvlText w:val=""/>
      <w:lvlJc w:val="left"/>
      <w:pPr>
        <w:tabs>
          <w:tab w:val="num" w:pos="2088"/>
        </w:tabs>
        <w:ind w:left="2088" w:hanging="432"/>
      </w:pPr>
      <w:rPr>
        <w:rFonts w:ascii="Symbol" w:hAnsi="Symbol" w:hint="default"/>
        <w:color w:val="auto"/>
      </w:rPr>
    </w:lvl>
    <w:lvl w:ilvl="5">
      <w:start w:val="1"/>
      <w:numFmt w:val="lowerRoman"/>
      <w:lvlText w:val="%6."/>
      <w:lvlJc w:val="righ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right"/>
      <w:pPr>
        <w:tabs>
          <w:tab w:val="num" w:pos="3240"/>
        </w:tabs>
        <w:ind w:left="3240" w:hanging="360"/>
      </w:pPr>
      <w:rPr>
        <w:rFonts w:cs="Times New Roman" w:hint="default"/>
      </w:rPr>
    </w:lvl>
  </w:abstractNum>
  <w:abstractNum w:abstractNumId="5" w15:restartNumberingAfterBreak="0">
    <w:nsid w:val="0FC47D9C"/>
    <w:multiLevelType w:val="hybridMultilevel"/>
    <w:tmpl w:val="2AF8E9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2B1201"/>
    <w:multiLevelType w:val="hybridMultilevel"/>
    <w:tmpl w:val="BB10CC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9C56EB"/>
    <w:multiLevelType w:val="hybridMultilevel"/>
    <w:tmpl w:val="6C00D0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742B1A"/>
    <w:multiLevelType w:val="multilevel"/>
    <w:tmpl w:val="8A9C063E"/>
    <w:lvl w:ilvl="0">
      <w:start w:val="1"/>
      <w:numFmt w:val="upperLetter"/>
      <w:lvlText w:val="%1."/>
      <w:lvlJc w:val="left"/>
      <w:pPr>
        <w:tabs>
          <w:tab w:val="num" w:pos="360"/>
        </w:tabs>
        <w:ind w:left="360" w:hanging="360"/>
      </w:pPr>
      <w:rPr>
        <w:rFonts w:hint="default"/>
        <w:b w:val="0"/>
        <w:i w:val="0"/>
        <w:sz w:val="24"/>
      </w:rPr>
    </w:lvl>
    <w:lvl w:ilvl="1">
      <w:start w:val="1"/>
      <w:numFmt w:val="upperLetter"/>
      <w:lvlText w:val="%2."/>
      <w:lvlJc w:val="left"/>
      <w:pPr>
        <w:tabs>
          <w:tab w:val="num" w:pos="792"/>
        </w:tabs>
        <w:ind w:left="792" w:hanging="432"/>
      </w:pPr>
      <w:rPr>
        <w:rFonts w:ascii="Arial" w:hAnsi="Arial" w:hint="default"/>
        <w:b/>
        <w:i w:val="0"/>
        <w:color w:val="00B0F0"/>
        <w:sz w:val="24"/>
      </w:rPr>
    </w:lvl>
    <w:lvl w:ilvl="2">
      <w:start w:val="1"/>
      <w:numFmt w:val="decimal"/>
      <w:lvlText w:val="(%3)"/>
      <w:lvlJc w:val="left"/>
      <w:pPr>
        <w:tabs>
          <w:tab w:val="num" w:pos="8352"/>
        </w:tabs>
        <w:ind w:left="8352" w:hanging="432"/>
      </w:pPr>
      <w:rPr>
        <w:rFonts w:cs="Times New Roman" w:hint="default"/>
        <w:b w:val="0"/>
        <w:i w:val="0"/>
        <w:sz w:val="24"/>
      </w:rPr>
    </w:lvl>
    <w:lvl w:ilvl="3">
      <w:start w:val="1"/>
      <w:numFmt w:val="lowerLetter"/>
      <w:lvlText w:val="(%4)"/>
      <w:lvlJc w:val="left"/>
      <w:pPr>
        <w:tabs>
          <w:tab w:val="num" w:pos="1656"/>
        </w:tabs>
        <w:ind w:left="1656" w:hanging="432"/>
      </w:pPr>
      <w:rPr>
        <w:rFonts w:cs="Times New Roman" w:hint="default"/>
      </w:rPr>
    </w:lvl>
    <w:lvl w:ilvl="4">
      <w:start w:val="1"/>
      <w:numFmt w:val="bullet"/>
      <w:lvlText w:val=""/>
      <w:lvlJc w:val="left"/>
      <w:pPr>
        <w:tabs>
          <w:tab w:val="num" w:pos="2088"/>
        </w:tabs>
        <w:ind w:left="2088" w:hanging="432"/>
      </w:pPr>
      <w:rPr>
        <w:rFonts w:ascii="Symbol" w:hAnsi="Symbol" w:hint="default"/>
        <w:color w:val="auto"/>
      </w:rPr>
    </w:lvl>
    <w:lvl w:ilvl="5">
      <w:start w:val="1"/>
      <w:numFmt w:val="lowerRoman"/>
      <w:lvlText w:val="%6."/>
      <w:lvlJc w:val="righ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right"/>
      <w:pPr>
        <w:tabs>
          <w:tab w:val="num" w:pos="3240"/>
        </w:tabs>
        <w:ind w:left="3240" w:hanging="360"/>
      </w:pPr>
      <w:rPr>
        <w:rFonts w:cs="Times New Roman" w:hint="default"/>
      </w:rPr>
    </w:lvl>
  </w:abstractNum>
  <w:abstractNum w:abstractNumId="9" w15:restartNumberingAfterBreak="0">
    <w:nsid w:val="24DF283A"/>
    <w:multiLevelType w:val="hybridMultilevel"/>
    <w:tmpl w:val="FA541CFA"/>
    <w:lvl w:ilvl="0" w:tplc="AFD28EDE">
      <w:start w:val="1"/>
      <w:numFmt w:val="upp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0" w15:restartNumberingAfterBreak="0">
    <w:nsid w:val="25AC6377"/>
    <w:multiLevelType w:val="hybridMultilevel"/>
    <w:tmpl w:val="2148435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1" w15:restartNumberingAfterBreak="0">
    <w:nsid w:val="276D45CA"/>
    <w:multiLevelType w:val="hybridMultilevel"/>
    <w:tmpl w:val="2ADCB9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410F6E"/>
    <w:multiLevelType w:val="hybridMultilevel"/>
    <w:tmpl w:val="3FFE8046"/>
    <w:lvl w:ilvl="0" w:tplc="AFD28ED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9D2D3A"/>
    <w:multiLevelType w:val="hybridMultilevel"/>
    <w:tmpl w:val="1C72A7AA"/>
    <w:lvl w:ilvl="0" w:tplc="4E3CC640">
      <w:start w:val="1"/>
      <w:numFmt w:val="bullet"/>
      <w:lvlText w:val="○"/>
      <w:lvlJc w:val="left"/>
      <w:pPr>
        <w:tabs>
          <w:tab w:val="num" w:pos="1800"/>
        </w:tabs>
        <w:ind w:left="180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B177C2"/>
    <w:multiLevelType w:val="hybridMultilevel"/>
    <w:tmpl w:val="5CD825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713E22"/>
    <w:multiLevelType w:val="hybridMultilevel"/>
    <w:tmpl w:val="BD1A27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D6464A"/>
    <w:multiLevelType w:val="hybridMultilevel"/>
    <w:tmpl w:val="8FB217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075113"/>
    <w:multiLevelType w:val="hybridMultilevel"/>
    <w:tmpl w:val="BC660F86"/>
    <w:lvl w:ilvl="0" w:tplc="79A8C65E">
      <w:start w:val="1"/>
      <w:numFmt w:val="upperLetter"/>
      <w:lvlText w:val="%1."/>
      <w:lvlJc w:val="left"/>
      <w:pPr>
        <w:ind w:left="720" w:hanging="360"/>
      </w:pPr>
      <w:rPr>
        <w:rFonts w:hint="default"/>
        <w:b/>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6D2547"/>
    <w:multiLevelType w:val="hybridMultilevel"/>
    <w:tmpl w:val="97E221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B1F40"/>
    <w:multiLevelType w:val="hybridMultilevel"/>
    <w:tmpl w:val="08087DEA"/>
    <w:lvl w:ilvl="0" w:tplc="AFD28ED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CE6EB2"/>
    <w:multiLevelType w:val="hybridMultilevel"/>
    <w:tmpl w:val="D0F4C7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76783E"/>
    <w:multiLevelType w:val="hybridMultilevel"/>
    <w:tmpl w:val="7026E1BC"/>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15:restartNumberingAfterBreak="0">
    <w:nsid w:val="40BC31BC"/>
    <w:multiLevelType w:val="hybridMultilevel"/>
    <w:tmpl w:val="4CFCE3FE"/>
    <w:lvl w:ilvl="0" w:tplc="4590FAC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F120AD"/>
    <w:multiLevelType w:val="hybridMultilevel"/>
    <w:tmpl w:val="E462321E"/>
    <w:lvl w:ilvl="0" w:tplc="2BEA09D8">
      <w:start w:val="1"/>
      <w:numFmt w:val="bullet"/>
      <w:lvlText w:val=""/>
      <w:lvlJc w:val="left"/>
      <w:pPr>
        <w:tabs>
          <w:tab w:val="num" w:pos="1440"/>
        </w:tabs>
        <w:ind w:left="1440" w:hanging="360"/>
      </w:pPr>
      <w:rPr>
        <w:rFonts w:ascii="Symbol" w:hAnsi="Symbol" w:hint="default"/>
        <w:color w:val="auto"/>
      </w:rPr>
    </w:lvl>
    <w:lvl w:ilvl="1" w:tplc="2BEA09D8">
      <w:start w:val="1"/>
      <w:numFmt w:val="bullet"/>
      <w:lvlText w:val=""/>
      <w:lvlJc w:val="left"/>
      <w:pPr>
        <w:tabs>
          <w:tab w:val="num" w:pos="360"/>
        </w:tabs>
        <w:ind w:left="360" w:hanging="360"/>
      </w:pPr>
      <w:rPr>
        <w:rFonts w:ascii="Symbol" w:hAnsi="Symbol" w:hint="default"/>
        <w:color w:val="auto"/>
      </w:rPr>
    </w:lvl>
    <w:lvl w:ilvl="2" w:tplc="295AABF2">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52271B3"/>
    <w:multiLevelType w:val="hybridMultilevel"/>
    <w:tmpl w:val="5222673E"/>
    <w:lvl w:ilvl="0" w:tplc="AFD28E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5CC699A"/>
    <w:multiLevelType w:val="hybridMultilevel"/>
    <w:tmpl w:val="EB1C35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400251"/>
    <w:multiLevelType w:val="hybridMultilevel"/>
    <w:tmpl w:val="08284B9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E47405B"/>
    <w:multiLevelType w:val="hybridMultilevel"/>
    <w:tmpl w:val="2FDA21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38586A"/>
    <w:multiLevelType w:val="multilevel"/>
    <w:tmpl w:val="21DA0620"/>
    <w:lvl w:ilvl="0">
      <w:start w:val="1"/>
      <w:numFmt w:val="upperLetter"/>
      <w:lvlText w:val="%1."/>
      <w:lvlJc w:val="left"/>
      <w:pPr>
        <w:tabs>
          <w:tab w:val="num" w:pos="360"/>
        </w:tabs>
        <w:ind w:left="360" w:hanging="360"/>
      </w:pPr>
      <w:rPr>
        <w:rFonts w:hint="default"/>
        <w:b w:val="0"/>
        <w:i w:val="0"/>
        <w:sz w:val="24"/>
      </w:rPr>
    </w:lvl>
    <w:lvl w:ilvl="1">
      <w:start w:val="1"/>
      <w:numFmt w:val="upperLetter"/>
      <w:lvlText w:val="%2."/>
      <w:lvlJc w:val="left"/>
      <w:pPr>
        <w:tabs>
          <w:tab w:val="num" w:pos="792"/>
        </w:tabs>
        <w:ind w:left="792" w:hanging="432"/>
      </w:pPr>
      <w:rPr>
        <w:rFonts w:ascii="Arial" w:hAnsi="Arial" w:hint="default"/>
        <w:b/>
        <w:i w:val="0"/>
        <w:color w:val="00B0F0"/>
        <w:sz w:val="24"/>
      </w:rPr>
    </w:lvl>
    <w:lvl w:ilvl="2">
      <w:start w:val="1"/>
      <w:numFmt w:val="decimal"/>
      <w:lvlText w:val="(%3)"/>
      <w:lvlJc w:val="left"/>
      <w:pPr>
        <w:tabs>
          <w:tab w:val="num" w:pos="8352"/>
        </w:tabs>
        <w:ind w:left="8352" w:hanging="432"/>
      </w:pPr>
      <w:rPr>
        <w:rFonts w:cs="Times New Roman" w:hint="default"/>
        <w:b w:val="0"/>
        <w:i w:val="0"/>
        <w:sz w:val="24"/>
      </w:rPr>
    </w:lvl>
    <w:lvl w:ilvl="3">
      <w:start w:val="1"/>
      <w:numFmt w:val="lowerLetter"/>
      <w:lvlText w:val="(%4)"/>
      <w:lvlJc w:val="left"/>
      <w:pPr>
        <w:tabs>
          <w:tab w:val="num" w:pos="1656"/>
        </w:tabs>
        <w:ind w:left="1656" w:hanging="432"/>
      </w:pPr>
      <w:rPr>
        <w:rFonts w:cs="Times New Roman" w:hint="default"/>
      </w:rPr>
    </w:lvl>
    <w:lvl w:ilvl="4">
      <w:start w:val="1"/>
      <w:numFmt w:val="bullet"/>
      <w:lvlText w:val=""/>
      <w:lvlJc w:val="left"/>
      <w:pPr>
        <w:tabs>
          <w:tab w:val="num" w:pos="2088"/>
        </w:tabs>
        <w:ind w:left="2088" w:hanging="432"/>
      </w:pPr>
      <w:rPr>
        <w:rFonts w:ascii="Symbol" w:hAnsi="Symbol" w:hint="default"/>
        <w:color w:val="auto"/>
      </w:rPr>
    </w:lvl>
    <w:lvl w:ilvl="5">
      <w:start w:val="1"/>
      <w:numFmt w:val="lowerRoman"/>
      <w:lvlText w:val="%6."/>
      <w:lvlJc w:val="righ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right"/>
      <w:pPr>
        <w:tabs>
          <w:tab w:val="num" w:pos="3240"/>
        </w:tabs>
        <w:ind w:left="3240" w:hanging="360"/>
      </w:pPr>
      <w:rPr>
        <w:rFonts w:cs="Times New Roman" w:hint="default"/>
      </w:rPr>
    </w:lvl>
  </w:abstractNum>
  <w:abstractNum w:abstractNumId="29" w15:restartNumberingAfterBreak="0">
    <w:nsid w:val="505B71E3"/>
    <w:multiLevelType w:val="hybridMultilevel"/>
    <w:tmpl w:val="9FB8E2C0"/>
    <w:lvl w:ilvl="0" w:tplc="0ADC0DE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E82DCB"/>
    <w:multiLevelType w:val="multilevel"/>
    <w:tmpl w:val="F44A782C"/>
    <w:lvl w:ilvl="0">
      <w:start w:val="1"/>
      <w:numFmt w:val="upperLetter"/>
      <w:lvlText w:val="%1."/>
      <w:lvlJc w:val="left"/>
      <w:pPr>
        <w:tabs>
          <w:tab w:val="num" w:pos="360"/>
        </w:tabs>
        <w:ind w:left="360" w:hanging="360"/>
      </w:pPr>
      <w:rPr>
        <w:rFonts w:hint="default"/>
        <w:b w:val="0"/>
        <w:i w:val="0"/>
        <w:sz w:val="24"/>
      </w:rPr>
    </w:lvl>
    <w:lvl w:ilvl="1">
      <w:start w:val="1"/>
      <w:numFmt w:val="upperLetter"/>
      <w:lvlText w:val="%2."/>
      <w:lvlJc w:val="left"/>
      <w:pPr>
        <w:tabs>
          <w:tab w:val="num" w:pos="792"/>
        </w:tabs>
        <w:ind w:left="792" w:hanging="432"/>
      </w:pPr>
      <w:rPr>
        <w:rFonts w:ascii="Arial" w:hAnsi="Arial" w:hint="default"/>
        <w:b/>
        <w:i w:val="0"/>
        <w:color w:val="00B0F0"/>
        <w:sz w:val="24"/>
      </w:rPr>
    </w:lvl>
    <w:lvl w:ilvl="2">
      <w:start w:val="1"/>
      <w:numFmt w:val="decimal"/>
      <w:lvlText w:val="(%3)"/>
      <w:lvlJc w:val="left"/>
      <w:pPr>
        <w:tabs>
          <w:tab w:val="num" w:pos="8352"/>
        </w:tabs>
        <w:ind w:left="8352" w:hanging="432"/>
      </w:pPr>
      <w:rPr>
        <w:rFonts w:cs="Times New Roman" w:hint="default"/>
        <w:b w:val="0"/>
        <w:i w:val="0"/>
        <w:sz w:val="24"/>
      </w:rPr>
    </w:lvl>
    <w:lvl w:ilvl="3">
      <w:start w:val="1"/>
      <w:numFmt w:val="lowerLetter"/>
      <w:lvlText w:val="(%4)"/>
      <w:lvlJc w:val="left"/>
      <w:pPr>
        <w:tabs>
          <w:tab w:val="num" w:pos="1656"/>
        </w:tabs>
        <w:ind w:left="1656" w:hanging="432"/>
      </w:pPr>
      <w:rPr>
        <w:rFonts w:cs="Times New Roman" w:hint="default"/>
      </w:rPr>
    </w:lvl>
    <w:lvl w:ilvl="4">
      <w:start w:val="1"/>
      <w:numFmt w:val="bullet"/>
      <w:lvlText w:val=""/>
      <w:lvlJc w:val="left"/>
      <w:pPr>
        <w:tabs>
          <w:tab w:val="num" w:pos="2088"/>
        </w:tabs>
        <w:ind w:left="2088" w:hanging="432"/>
      </w:pPr>
      <w:rPr>
        <w:rFonts w:ascii="Symbol" w:hAnsi="Symbol" w:hint="default"/>
        <w:color w:val="auto"/>
      </w:rPr>
    </w:lvl>
    <w:lvl w:ilvl="5">
      <w:start w:val="1"/>
      <w:numFmt w:val="lowerRoman"/>
      <w:lvlText w:val="%6."/>
      <w:lvlJc w:val="righ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right"/>
      <w:pPr>
        <w:tabs>
          <w:tab w:val="num" w:pos="3240"/>
        </w:tabs>
        <w:ind w:left="3240" w:hanging="360"/>
      </w:pPr>
      <w:rPr>
        <w:rFonts w:cs="Times New Roman" w:hint="default"/>
      </w:rPr>
    </w:lvl>
  </w:abstractNum>
  <w:abstractNum w:abstractNumId="31" w15:restartNumberingAfterBreak="0">
    <w:nsid w:val="51B42DA5"/>
    <w:multiLevelType w:val="hybridMultilevel"/>
    <w:tmpl w:val="860A8C4C"/>
    <w:lvl w:ilvl="0" w:tplc="AFD28EDE">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C32133"/>
    <w:multiLevelType w:val="hybridMultilevel"/>
    <w:tmpl w:val="CD944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D610A4"/>
    <w:multiLevelType w:val="multilevel"/>
    <w:tmpl w:val="D4A69276"/>
    <w:lvl w:ilvl="0">
      <w:start w:val="1"/>
      <w:numFmt w:val="decimal"/>
      <w:pStyle w:val="SectionLV1"/>
      <w:lvlText w:val="%1."/>
      <w:lvlJc w:val="left"/>
      <w:pPr>
        <w:tabs>
          <w:tab w:val="num" w:pos="360"/>
        </w:tabs>
        <w:ind w:left="360" w:hanging="360"/>
      </w:pPr>
      <w:rPr>
        <w:rFonts w:ascii="Arial" w:hAnsi="Arial" w:cs="Times New Roman" w:hint="default"/>
        <w:b w:val="0"/>
        <w:i w:val="0"/>
        <w:sz w:val="24"/>
      </w:rPr>
    </w:lvl>
    <w:lvl w:ilvl="1">
      <w:start w:val="1"/>
      <w:numFmt w:val="upperLetter"/>
      <w:lvlText w:val="%2."/>
      <w:lvlJc w:val="left"/>
      <w:pPr>
        <w:tabs>
          <w:tab w:val="num" w:pos="792"/>
        </w:tabs>
        <w:ind w:left="792" w:hanging="432"/>
      </w:pPr>
      <w:rPr>
        <w:rFonts w:ascii="Arial" w:hAnsi="Arial" w:hint="default"/>
        <w:b w:val="0"/>
        <w:i w:val="0"/>
        <w:color w:val="943634" w:themeColor="accent2" w:themeShade="BF"/>
        <w:sz w:val="24"/>
      </w:rPr>
    </w:lvl>
    <w:lvl w:ilvl="2">
      <w:start w:val="1"/>
      <w:numFmt w:val="decimal"/>
      <w:pStyle w:val="SectionL3"/>
      <w:lvlText w:val="(%3)"/>
      <w:lvlJc w:val="left"/>
      <w:pPr>
        <w:tabs>
          <w:tab w:val="num" w:pos="8352"/>
        </w:tabs>
        <w:ind w:left="8352" w:hanging="432"/>
      </w:pPr>
      <w:rPr>
        <w:rFonts w:cs="Times New Roman" w:hint="default"/>
        <w:b w:val="0"/>
        <w:i w:val="0"/>
        <w:sz w:val="24"/>
      </w:rPr>
    </w:lvl>
    <w:lvl w:ilvl="3">
      <w:start w:val="1"/>
      <w:numFmt w:val="lowerLetter"/>
      <w:pStyle w:val="SectionL4"/>
      <w:lvlText w:val="(%4)"/>
      <w:lvlJc w:val="left"/>
      <w:pPr>
        <w:tabs>
          <w:tab w:val="num" w:pos="1656"/>
        </w:tabs>
        <w:ind w:left="1656" w:hanging="432"/>
      </w:pPr>
      <w:rPr>
        <w:rFonts w:cs="Times New Roman" w:hint="default"/>
      </w:rPr>
    </w:lvl>
    <w:lvl w:ilvl="4">
      <w:start w:val="1"/>
      <w:numFmt w:val="bullet"/>
      <w:pStyle w:val="SectionL5"/>
      <w:lvlText w:val=""/>
      <w:lvlJc w:val="left"/>
      <w:pPr>
        <w:tabs>
          <w:tab w:val="num" w:pos="2088"/>
        </w:tabs>
        <w:ind w:left="2088" w:hanging="432"/>
      </w:pPr>
      <w:rPr>
        <w:rFonts w:ascii="Symbol" w:hAnsi="Symbol" w:hint="default"/>
        <w:color w:val="auto"/>
      </w:rPr>
    </w:lvl>
    <w:lvl w:ilvl="5">
      <w:start w:val="1"/>
      <w:numFmt w:val="lowerRoman"/>
      <w:lvlText w:val="%6."/>
      <w:lvlJc w:val="righ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right"/>
      <w:pPr>
        <w:tabs>
          <w:tab w:val="num" w:pos="3240"/>
        </w:tabs>
        <w:ind w:left="3240" w:hanging="360"/>
      </w:pPr>
      <w:rPr>
        <w:rFonts w:cs="Times New Roman" w:hint="default"/>
      </w:rPr>
    </w:lvl>
  </w:abstractNum>
  <w:abstractNum w:abstractNumId="34" w15:restartNumberingAfterBreak="0">
    <w:nsid w:val="541A1F30"/>
    <w:multiLevelType w:val="hybridMultilevel"/>
    <w:tmpl w:val="583426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831A6C"/>
    <w:multiLevelType w:val="multilevel"/>
    <w:tmpl w:val="8A9C063E"/>
    <w:lvl w:ilvl="0">
      <w:start w:val="1"/>
      <w:numFmt w:val="upperLetter"/>
      <w:lvlText w:val="%1."/>
      <w:lvlJc w:val="left"/>
      <w:pPr>
        <w:tabs>
          <w:tab w:val="num" w:pos="360"/>
        </w:tabs>
        <w:ind w:left="360" w:hanging="360"/>
      </w:pPr>
      <w:rPr>
        <w:rFonts w:hint="default"/>
        <w:b w:val="0"/>
        <w:i w:val="0"/>
        <w:sz w:val="24"/>
      </w:rPr>
    </w:lvl>
    <w:lvl w:ilvl="1">
      <w:start w:val="1"/>
      <w:numFmt w:val="upperLetter"/>
      <w:lvlText w:val="%2."/>
      <w:lvlJc w:val="left"/>
      <w:pPr>
        <w:tabs>
          <w:tab w:val="num" w:pos="792"/>
        </w:tabs>
        <w:ind w:left="792" w:hanging="432"/>
      </w:pPr>
      <w:rPr>
        <w:rFonts w:ascii="Arial" w:hAnsi="Arial" w:hint="default"/>
        <w:b/>
        <w:i w:val="0"/>
        <w:color w:val="00B0F0"/>
        <w:sz w:val="24"/>
      </w:rPr>
    </w:lvl>
    <w:lvl w:ilvl="2">
      <w:start w:val="1"/>
      <w:numFmt w:val="decimal"/>
      <w:lvlText w:val="(%3)"/>
      <w:lvlJc w:val="left"/>
      <w:pPr>
        <w:tabs>
          <w:tab w:val="num" w:pos="8352"/>
        </w:tabs>
        <w:ind w:left="8352" w:hanging="432"/>
      </w:pPr>
      <w:rPr>
        <w:rFonts w:cs="Times New Roman" w:hint="default"/>
        <w:b w:val="0"/>
        <w:i w:val="0"/>
        <w:sz w:val="24"/>
      </w:rPr>
    </w:lvl>
    <w:lvl w:ilvl="3">
      <w:start w:val="1"/>
      <w:numFmt w:val="lowerLetter"/>
      <w:lvlText w:val="(%4)"/>
      <w:lvlJc w:val="left"/>
      <w:pPr>
        <w:tabs>
          <w:tab w:val="num" w:pos="1656"/>
        </w:tabs>
        <w:ind w:left="1656" w:hanging="432"/>
      </w:pPr>
      <w:rPr>
        <w:rFonts w:cs="Times New Roman" w:hint="default"/>
      </w:rPr>
    </w:lvl>
    <w:lvl w:ilvl="4">
      <w:start w:val="1"/>
      <w:numFmt w:val="bullet"/>
      <w:lvlText w:val=""/>
      <w:lvlJc w:val="left"/>
      <w:pPr>
        <w:tabs>
          <w:tab w:val="num" w:pos="2088"/>
        </w:tabs>
        <w:ind w:left="2088" w:hanging="432"/>
      </w:pPr>
      <w:rPr>
        <w:rFonts w:ascii="Symbol" w:hAnsi="Symbol" w:hint="default"/>
        <w:color w:val="auto"/>
      </w:rPr>
    </w:lvl>
    <w:lvl w:ilvl="5">
      <w:start w:val="1"/>
      <w:numFmt w:val="lowerRoman"/>
      <w:lvlText w:val="%6."/>
      <w:lvlJc w:val="righ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right"/>
      <w:pPr>
        <w:tabs>
          <w:tab w:val="num" w:pos="3240"/>
        </w:tabs>
        <w:ind w:left="3240" w:hanging="360"/>
      </w:pPr>
      <w:rPr>
        <w:rFonts w:cs="Times New Roman" w:hint="default"/>
      </w:rPr>
    </w:lvl>
  </w:abstractNum>
  <w:abstractNum w:abstractNumId="36" w15:restartNumberingAfterBreak="0">
    <w:nsid w:val="57720747"/>
    <w:multiLevelType w:val="hybridMultilevel"/>
    <w:tmpl w:val="AE9638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D31284"/>
    <w:multiLevelType w:val="hybridMultilevel"/>
    <w:tmpl w:val="0E341EC6"/>
    <w:lvl w:ilvl="0" w:tplc="1274473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B92B1C"/>
    <w:multiLevelType w:val="hybridMultilevel"/>
    <w:tmpl w:val="3648D4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055283"/>
    <w:multiLevelType w:val="multilevel"/>
    <w:tmpl w:val="7270C56E"/>
    <w:lvl w:ilvl="0">
      <w:start w:val="1"/>
      <w:numFmt w:val="upperLetter"/>
      <w:lvlText w:val="%1."/>
      <w:lvlJc w:val="left"/>
      <w:pPr>
        <w:tabs>
          <w:tab w:val="num" w:pos="360"/>
        </w:tabs>
        <w:ind w:left="360" w:hanging="360"/>
      </w:pPr>
      <w:rPr>
        <w:rFonts w:hint="default"/>
        <w:b w:val="0"/>
        <w:i w:val="0"/>
        <w:sz w:val="24"/>
      </w:rPr>
    </w:lvl>
    <w:lvl w:ilvl="1">
      <w:start w:val="1"/>
      <w:numFmt w:val="upperLetter"/>
      <w:lvlText w:val="%2."/>
      <w:lvlJc w:val="left"/>
      <w:pPr>
        <w:tabs>
          <w:tab w:val="num" w:pos="792"/>
        </w:tabs>
        <w:ind w:left="792" w:hanging="432"/>
      </w:pPr>
      <w:rPr>
        <w:rFonts w:ascii="Arial" w:hAnsi="Arial" w:hint="default"/>
        <w:b/>
        <w:i w:val="0"/>
        <w:color w:val="00B0F0"/>
        <w:sz w:val="24"/>
      </w:rPr>
    </w:lvl>
    <w:lvl w:ilvl="2">
      <w:start w:val="1"/>
      <w:numFmt w:val="decimal"/>
      <w:lvlText w:val="(%3)"/>
      <w:lvlJc w:val="left"/>
      <w:pPr>
        <w:tabs>
          <w:tab w:val="num" w:pos="8352"/>
        </w:tabs>
        <w:ind w:left="8352" w:hanging="432"/>
      </w:pPr>
      <w:rPr>
        <w:rFonts w:cs="Times New Roman" w:hint="default"/>
        <w:b w:val="0"/>
        <w:i w:val="0"/>
        <w:sz w:val="24"/>
      </w:rPr>
    </w:lvl>
    <w:lvl w:ilvl="3">
      <w:start w:val="1"/>
      <w:numFmt w:val="lowerLetter"/>
      <w:lvlText w:val="(%4)"/>
      <w:lvlJc w:val="left"/>
      <w:pPr>
        <w:tabs>
          <w:tab w:val="num" w:pos="1656"/>
        </w:tabs>
        <w:ind w:left="1656" w:hanging="432"/>
      </w:pPr>
      <w:rPr>
        <w:rFonts w:cs="Times New Roman" w:hint="default"/>
      </w:rPr>
    </w:lvl>
    <w:lvl w:ilvl="4">
      <w:start w:val="1"/>
      <w:numFmt w:val="bullet"/>
      <w:lvlText w:val=""/>
      <w:lvlJc w:val="left"/>
      <w:pPr>
        <w:tabs>
          <w:tab w:val="num" w:pos="2088"/>
        </w:tabs>
        <w:ind w:left="2088" w:hanging="432"/>
      </w:pPr>
      <w:rPr>
        <w:rFonts w:ascii="Symbol" w:hAnsi="Symbol" w:hint="default"/>
        <w:color w:val="auto"/>
      </w:rPr>
    </w:lvl>
    <w:lvl w:ilvl="5">
      <w:start w:val="1"/>
      <w:numFmt w:val="lowerRoman"/>
      <w:lvlText w:val="%6."/>
      <w:lvlJc w:val="righ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right"/>
      <w:pPr>
        <w:tabs>
          <w:tab w:val="num" w:pos="3240"/>
        </w:tabs>
        <w:ind w:left="3240" w:hanging="360"/>
      </w:pPr>
      <w:rPr>
        <w:rFonts w:cs="Times New Roman" w:hint="default"/>
      </w:rPr>
    </w:lvl>
  </w:abstractNum>
  <w:abstractNum w:abstractNumId="40" w15:restartNumberingAfterBreak="0">
    <w:nsid w:val="62AD41C3"/>
    <w:multiLevelType w:val="hybridMultilevel"/>
    <w:tmpl w:val="3AB23B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1859F4"/>
    <w:multiLevelType w:val="hybridMultilevel"/>
    <w:tmpl w:val="40CE87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B1378E"/>
    <w:multiLevelType w:val="hybridMultilevel"/>
    <w:tmpl w:val="F9CA5E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C723F2"/>
    <w:multiLevelType w:val="hybridMultilevel"/>
    <w:tmpl w:val="52809008"/>
    <w:lvl w:ilvl="0" w:tplc="04090001">
      <w:start w:val="1"/>
      <w:numFmt w:val="bullet"/>
      <w:lvlText w:val=""/>
      <w:lvlJc w:val="left"/>
      <w:pPr>
        <w:ind w:left="1278" w:hanging="360"/>
      </w:pPr>
      <w:rPr>
        <w:rFonts w:ascii="Symbol" w:hAnsi="Symbol" w:hint="default"/>
      </w:rPr>
    </w:lvl>
    <w:lvl w:ilvl="1" w:tplc="04090003" w:tentative="1">
      <w:start w:val="1"/>
      <w:numFmt w:val="bullet"/>
      <w:lvlText w:val="o"/>
      <w:lvlJc w:val="left"/>
      <w:pPr>
        <w:ind w:left="1998" w:hanging="360"/>
      </w:pPr>
      <w:rPr>
        <w:rFonts w:ascii="Courier New" w:hAnsi="Courier New" w:cs="Courier New" w:hint="default"/>
      </w:rPr>
    </w:lvl>
    <w:lvl w:ilvl="2" w:tplc="04090005" w:tentative="1">
      <w:start w:val="1"/>
      <w:numFmt w:val="bullet"/>
      <w:lvlText w:val=""/>
      <w:lvlJc w:val="left"/>
      <w:pPr>
        <w:ind w:left="2718" w:hanging="360"/>
      </w:pPr>
      <w:rPr>
        <w:rFonts w:ascii="Wingdings" w:hAnsi="Wingdings" w:hint="default"/>
      </w:rPr>
    </w:lvl>
    <w:lvl w:ilvl="3" w:tplc="04090001" w:tentative="1">
      <w:start w:val="1"/>
      <w:numFmt w:val="bullet"/>
      <w:lvlText w:val=""/>
      <w:lvlJc w:val="left"/>
      <w:pPr>
        <w:ind w:left="3438" w:hanging="360"/>
      </w:pPr>
      <w:rPr>
        <w:rFonts w:ascii="Symbol" w:hAnsi="Symbol" w:hint="default"/>
      </w:rPr>
    </w:lvl>
    <w:lvl w:ilvl="4" w:tplc="04090003" w:tentative="1">
      <w:start w:val="1"/>
      <w:numFmt w:val="bullet"/>
      <w:lvlText w:val="o"/>
      <w:lvlJc w:val="left"/>
      <w:pPr>
        <w:ind w:left="4158" w:hanging="360"/>
      </w:pPr>
      <w:rPr>
        <w:rFonts w:ascii="Courier New" w:hAnsi="Courier New" w:cs="Courier New" w:hint="default"/>
      </w:rPr>
    </w:lvl>
    <w:lvl w:ilvl="5" w:tplc="04090005" w:tentative="1">
      <w:start w:val="1"/>
      <w:numFmt w:val="bullet"/>
      <w:lvlText w:val=""/>
      <w:lvlJc w:val="left"/>
      <w:pPr>
        <w:ind w:left="4878" w:hanging="360"/>
      </w:pPr>
      <w:rPr>
        <w:rFonts w:ascii="Wingdings" w:hAnsi="Wingdings" w:hint="default"/>
      </w:rPr>
    </w:lvl>
    <w:lvl w:ilvl="6" w:tplc="04090001" w:tentative="1">
      <w:start w:val="1"/>
      <w:numFmt w:val="bullet"/>
      <w:lvlText w:val=""/>
      <w:lvlJc w:val="left"/>
      <w:pPr>
        <w:ind w:left="5598" w:hanging="360"/>
      </w:pPr>
      <w:rPr>
        <w:rFonts w:ascii="Symbol" w:hAnsi="Symbol" w:hint="default"/>
      </w:rPr>
    </w:lvl>
    <w:lvl w:ilvl="7" w:tplc="04090003" w:tentative="1">
      <w:start w:val="1"/>
      <w:numFmt w:val="bullet"/>
      <w:lvlText w:val="o"/>
      <w:lvlJc w:val="left"/>
      <w:pPr>
        <w:ind w:left="6318" w:hanging="360"/>
      </w:pPr>
      <w:rPr>
        <w:rFonts w:ascii="Courier New" w:hAnsi="Courier New" w:cs="Courier New" w:hint="default"/>
      </w:rPr>
    </w:lvl>
    <w:lvl w:ilvl="8" w:tplc="04090005" w:tentative="1">
      <w:start w:val="1"/>
      <w:numFmt w:val="bullet"/>
      <w:lvlText w:val=""/>
      <w:lvlJc w:val="left"/>
      <w:pPr>
        <w:ind w:left="7038" w:hanging="360"/>
      </w:pPr>
      <w:rPr>
        <w:rFonts w:ascii="Wingdings" w:hAnsi="Wingdings" w:hint="default"/>
      </w:rPr>
    </w:lvl>
  </w:abstractNum>
  <w:abstractNum w:abstractNumId="44" w15:restartNumberingAfterBreak="0">
    <w:nsid w:val="72FB59FC"/>
    <w:multiLevelType w:val="multilevel"/>
    <w:tmpl w:val="715E7EB6"/>
    <w:lvl w:ilvl="0">
      <w:start w:val="1"/>
      <w:numFmt w:val="bullet"/>
      <w:pStyle w:val="SectionBullet1"/>
      <w:lvlText w:val="●"/>
      <w:lvlJc w:val="left"/>
      <w:pPr>
        <w:tabs>
          <w:tab w:val="num" w:pos="792"/>
        </w:tabs>
        <w:ind w:left="792" w:hanging="432"/>
      </w:pPr>
      <w:rPr>
        <w:rFonts w:ascii="Arial" w:hAnsi="Arial"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Restart w:val="0"/>
      <w:pStyle w:val="SectionBullet2"/>
      <w:lvlText w:val="●"/>
      <w:lvlJc w:val="left"/>
      <w:pPr>
        <w:tabs>
          <w:tab w:val="num" w:pos="1224"/>
        </w:tabs>
        <w:ind w:left="1224" w:hanging="432"/>
      </w:pPr>
      <w:rPr>
        <w:rFonts w:ascii="Arial" w:hAnsi="Arial" w:hint="default"/>
        <w:b w:val="0"/>
        <w:i w:val="0"/>
        <w:color w:val="auto"/>
        <w:sz w:val="24"/>
      </w:rPr>
    </w:lvl>
    <w:lvl w:ilvl="2">
      <w:start w:val="1"/>
      <w:numFmt w:val="bullet"/>
      <w:lvlRestart w:val="0"/>
      <w:pStyle w:val="SectionBullet3"/>
      <w:lvlText w:val="●"/>
      <w:lvlJc w:val="left"/>
      <w:pPr>
        <w:tabs>
          <w:tab w:val="num" w:pos="1656"/>
        </w:tabs>
        <w:ind w:left="1656" w:hanging="432"/>
      </w:pPr>
      <w:rPr>
        <w:rFonts w:ascii="Arial" w:hAnsi="Arial" w:hint="default"/>
        <w:b w:val="0"/>
        <w:i w:val="0"/>
        <w:sz w:val="24"/>
      </w:rPr>
    </w:lvl>
    <w:lvl w:ilvl="3">
      <w:start w:val="1"/>
      <w:numFmt w:val="bullet"/>
      <w:pStyle w:val="SectionBullet4"/>
      <w:lvlText w:val="●"/>
      <w:lvlJc w:val="left"/>
      <w:pPr>
        <w:tabs>
          <w:tab w:val="num" w:pos="2088"/>
        </w:tabs>
        <w:ind w:left="2088" w:hanging="432"/>
      </w:pPr>
      <w:rPr>
        <w:rFonts w:ascii="Arial" w:hAnsi="Arial" w:hint="default"/>
        <w:b w:val="0"/>
        <w:i w:val="0"/>
        <w:sz w:val="24"/>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5" w15:restartNumberingAfterBreak="0">
    <w:nsid w:val="75712F23"/>
    <w:multiLevelType w:val="hybridMultilevel"/>
    <w:tmpl w:val="225EBC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CD48AD"/>
    <w:multiLevelType w:val="hybridMultilevel"/>
    <w:tmpl w:val="8E0490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DF3CF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7D2E2180"/>
    <w:multiLevelType w:val="hybridMultilevel"/>
    <w:tmpl w:val="AA24D0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7"/>
  </w:num>
  <w:num w:numId="2">
    <w:abstractNumId w:val="23"/>
  </w:num>
  <w:num w:numId="3">
    <w:abstractNumId w:val="3"/>
  </w:num>
  <w:num w:numId="4">
    <w:abstractNumId w:val="13"/>
  </w:num>
  <w:num w:numId="5">
    <w:abstractNumId w:val="44"/>
  </w:num>
  <w:num w:numId="6">
    <w:abstractNumId w:val="33"/>
  </w:num>
  <w:num w:numId="7">
    <w:abstractNumId w:val="0"/>
  </w:num>
  <w:num w:numId="8">
    <w:abstractNumId w:val="31"/>
  </w:num>
  <w:num w:numId="9">
    <w:abstractNumId w:val="17"/>
  </w:num>
  <w:num w:numId="10">
    <w:abstractNumId w:val="2"/>
  </w:num>
  <w:num w:numId="11">
    <w:abstractNumId w:val="10"/>
  </w:num>
  <w:num w:numId="12">
    <w:abstractNumId w:val="9"/>
  </w:num>
  <w:num w:numId="13">
    <w:abstractNumId w:val="12"/>
  </w:num>
  <w:num w:numId="14">
    <w:abstractNumId w:val="22"/>
  </w:num>
  <w:num w:numId="15">
    <w:abstractNumId w:val="37"/>
  </w:num>
  <w:num w:numId="16">
    <w:abstractNumId w:val="29"/>
  </w:num>
  <w:num w:numId="17">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8"/>
  </w:num>
  <w:num w:numId="20">
    <w:abstractNumId w:val="30"/>
  </w:num>
  <w:num w:numId="21">
    <w:abstractNumId w:val="8"/>
  </w:num>
  <w:num w:numId="22">
    <w:abstractNumId w:val="43"/>
  </w:num>
  <w:num w:numId="23">
    <w:abstractNumId w:val="35"/>
  </w:num>
  <w:num w:numId="24">
    <w:abstractNumId w:val="4"/>
  </w:num>
  <w:num w:numId="25">
    <w:abstractNumId w:val="39"/>
  </w:num>
  <w:num w:numId="26">
    <w:abstractNumId w:val="33"/>
  </w:num>
  <w:num w:numId="27">
    <w:abstractNumId w:val="33"/>
  </w:num>
  <w:num w:numId="28">
    <w:abstractNumId w:val="19"/>
  </w:num>
  <w:num w:numId="29">
    <w:abstractNumId w:val="32"/>
  </w:num>
  <w:num w:numId="30">
    <w:abstractNumId w:val="42"/>
  </w:num>
  <w:num w:numId="31">
    <w:abstractNumId w:val="36"/>
  </w:num>
  <w:num w:numId="32">
    <w:abstractNumId w:val="18"/>
  </w:num>
  <w:num w:numId="33">
    <w:abstractNumId w:val="45"/>
  </w:num>
  <w:num w:numId="34">
    <w:abstractNumId w:val="26"/>
  </w:num>
  <w:num w:numId="35">
    <w:abstractNumId w:val="25"/>
  </w:num>
  <w:num w:numId="36">
    <w:abstractNumId w:val="27"/>
  </w:num>
  <w:num w:numId="37">
    <w:abstractNumId w:val="46"/>
  </w:num>
  <w:num w:numId="38">
    <w:abstractNumId w:val="40"/>
  </w:num>
  <w:num w:numId="39">
    <w:abstractNumId w:val="20"/>
  </w:num>
  <w:num w:numId="40">
    <w:abstractNumId w:val="6"/>
  </w:num>
  <w:num w:numId="41">
    <w:abstractNumId w:val="48"/>
  </w:num>
  <w:num w:numId="42">
    <w:abstractNumId w:val="7"/>
  </w:num>
  <w:num w:numId="43">
    <w:abstractNumId w:val="5"/>
  </w:num>
  <w:num w:numId="44">
    <w:abstractNumId w:val="15"/>
  </w:num>
  <w:num w:numId="45">
    <w:abstractNumId w:val="38"/>
  </w:num>
  <w:num w:numId="46">
    <w:abstractNumId w:val="14"/>
  </w:num>
  <w:num w:numId="47">
    <w:abstractNumId w:val="21"/>
  </w:num>
  <w:num w:numId="48">
    <w:abstractNumId w:val="34"/>
  </w:num>
  <w:num w:numId="49">
    <w:abstractNumId w:val="41"/>
  </w:num>
  <w:num w:numId="50">
    <w:abstractNumId w:val="1"/>
  </w:num>
  <w:num w:numId="51">
    <w:abstractNumId w:val="11"/>
  </w:num>
  <w:num w:numId="52">
    <w:abstractNumId w:val="1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87A"/>
    <w:rsid w:val="000368A9"/>
    <w:rsid w:val="00037B01"/>
    <w:rsid w:val="00056817"/>
    <w:rsid w:val="00057437"/>
    <w:rsid w:val="00063F58"/>
    <w:rsid w:val="00067279"/>
    <w:rsid w:val="00074501"/>
    <w:rsid w:val="000769D8"/>
    <w:rsid w:val="000772B1"/>
    <w:rsid w:val="00082B4A"/>
    <w:rsid w:val="00082CE5"/>
    <w:rsid w:val="000855A6"/>
    <w:rsid w:val="000857D2"/>
    <w:rsid w:val="0008653E"/>
    <w:rsid w:val="00090D1F"/>
    <w:rsid w:val="00094580"/>
    <w:rsid w:val="000A0119"/>
    <w:rsid w:val="000A2870"/>
    <w:rsid w:val="000B07CF"/>
    <w:rsid w:val="000B6C29"/>
    <w:rsid w:val="000B7A7D"/>
    <w:rsid w:val="000C36F1"/>
    <w:rsid w:val="000C79EF"/>
    <w:rsid w:val="000D4BF9"/>
    <w:rsid w:val="000E0E07"/>
    <w:rsid w:val="000E2BB9"/>
    <w:rsid w:val="0010136E"/>
    <w:rsid w:val="001013A9"/>
    <w:rsid w:val="001032CE"/>
    <w:rsid w:val="00103669"/>
    <w:rsid w:val="00111409"/>
    <w:rsid w:val="00116F04"/>
    <w:rsid w:val="00121F45"/>
    <w:rsid w:val="00127F8E"/>
    <w:rsid w:val="001310F7"/>
    <w:rsid w:val="00135C10"/>
    <w:rsid w:val="00142432"/>
    <w:rsid w:val="00145BCB"/>
    <w:rsid w:val="00154077"/>
    <w:rsid w:val="00167502"/>
    <w:rsid w:val="001752B9"/>
    <w:rsid w:val="001755B2"/>
    <w:rsid w:val="001773F9"/>
    <w:rsid w:val="00193006"/>
    <w:rsid w:val="00196DC4"/>
    <w:rsid w:val="0019770E"/>
    <w:rsid w:val="001A2416"/>
    <w:rsid w:val="001A441D"/>
    <w:rsid w:val="001B201D"/>
    <w:rsid w:val="001C0A19"/>
    <w:rsid w:val="001C2A01"/>
    <w:rsid w:val="001C34BF"/>
    <w:rsid w:val="001C36DD"/>
    <w:rsid w:val="001D2CE4"/>
    <w:rsid w:val="001D6084"/>
    <w:rsid w:val="001E1B30"/>
    <w:rsid w:val="001F19AA"/>
    <w:rsid w:val="002052B4"/>
    <w:rsid w:val="00205D23"/>
    <w:rsid w:val="002063E3"/>
    <w:rsid w:val="002070D5"/>
    <w:rsid w:val="0020786E"/>
    <w:rsid w:val="00213886"/>
    <w:rsid w:val="00215178"/>
    <w:rsid w:val="002168BA"/>
    <w:rsid w:val="002205C5"/>
    <w:rsid w:val="00220B9F"/>
    <w:rsid w:val="00224067"/>
    <w:rsid w:val="002363AD"/>
    <w:rsid w:val="00236D68"/>
    <w:rsid w:val="00242D12"/>
    <w:rsid w:val="00251210"/>
    <w:rsid w:val="002525E1"/>
    <w:rsid w:val="00252DEF"/>
    <w:rsid w:val="00257685"/>
    <w:rsid w:val="00262ACA"/>
    <w:rsid w:val="002639B3"/>
    <w:rsid w:val="0027125D"/>
    <w:rsid w:val="002768DC"/>
    <w:rsid w:val="00280475"/>
    <w:rsid w:val="00280CE4"/>
    <w:rsid w:val="002826FD"/>
    <w:rsid w:val="00284C5B"/>
    <w:rsid w:val="00296850"/>
    <w:rsid w:val="002B1530"/>
    <w:rsid w:val="002B5914"/>
    <w:rsid w:val="002C775C"/>
    <w:rsid w:val="002D4968"/>
    <w:rsid w:val="002E1E08"/>
    <w:rsid w:val="002E439E"/>
    <w:rsid w:val="002F1744"/>
    <w:rsid w:val="00300439"/>
    <w:rsid w:val="00301A5B"/>
    <w:rsid w:val="003028F9"/>
    <w:rsid w:val="003039CB"/>
    <w:rsid w:val="00304D9F"/>
    <w:rsid w:val="00310B9A"/>
    <w:rsid w:val="003118FC"/>
    <w:rsid w:val="003155BB"/>
    <w:rsid w:val="00316577"/>
    <w:rsid w:val="00316F3B"/>
    <w:rsid w:val="003269FC"/>
    <w:rsid w:val="00334CF1"/>
    <w:rsid w:val="00340A2E"/>
    <w:rsid w:val="003470D9"/>
    <w:rsid w:val="0034761F"/>
    <w:rsid w:val="00355D43"/>
    <w:rsid w:val="00362D55"/>
    <w:rsid w:val="00366257"/>
    <w:rsid w:val="00367902"/>
    <w:rsid w:val="00376EDE"/>
    <w:rsid w:val="00386428"/>
    <w:rsid w:val="0038664A"/>
    <w:rsid w:val="00386854"/>
    <w:rsid w:val="00390293"/>
    <w:rsid w:val="003A3884"/>
    <w:rsid w:val="003C2240"/>
    <w:rsid w:val="003C287A"/>
    <w:rsid w:val="003D185E"/>
    <w:rsid w:val="003D34B7"/>
    <w:rsid w:val="003D5AC7"/>
    <w:rsid w:val="003E2722"/>
    <w:rsid w:val="003F63DB"/>
    <w:rsid w:val="003F6472"/>
    <w:rsid w:val="00406CE0"/>
    <w:rsid w:val="004108D7"/>
    <w:rsid w:val="004165A6"/>
    <w:rsid w:val="00422BF0"/>
    <w:rsid w:val="004241BA"/>
    <w:rsid w:val="00454217"/>
    <w:rsid w:val="004554D4"/>
    <w:rsid w:val="00455D39"/>
    <w:rsid w:val="00456737"/>
    <w:rsid w:val="0046150A"/>
    <w:rsid w:val="00461747"/>
    <w:rsid w:val="0048328A"/>
    <w:rsid w:val="00484160"/>
    <w:rsid w:val="00485A35"/>
    <w:rsid w:val="00487729"/>
    <w:rsid w:val="004A12EA"/>
    <w:rsid w:val="004A64AB"/>
    <w:rsid w:val="004A7054"/>
    <w:rsid w:val="004C25C0"/>
    <w:rsid w:val="004C4067"/>
    <w:rsid w:val="004C4C4E"/>
    <w:rsid w:val="004C602C"/>
    <w:rsid w:val="004C6BB7"/>
    <w:rsid w:val="004C79E7"/>
    <w:rsid w:val="004D3614"/>
    <w:rsid w:val="004D5450"/>
    <w:rsid w:val="004E7BBF"/>
    <w:rsid w:val="004F0496"/>
    <w:rsid w:val="004F04DE"/>
    <w:rsid w:val="004F799A"/>
    <w:rsid w:val="00501570"/>
    <w:rsid w:val="005018AD"/>
    <w:rsid w:val="0050390D"/>
    <w:rsid w:val="00513282"/>
    <w:rsid w:val="005237FF"/>
    <w:rsid w:val="00527811"/>
    <w:rsid w:val="00530B38"/>
    <w:rsid w:val="0053342A"/>
    <w:rsid w:val="00537A6C"/>
    <w:rsid w:val="00542130"/>
    <w:rsid w:val="00542A2A"/>
    <w:rsid w:val="00542EFF"/>
    <w:rsid w:val="00542F3C"/>
    <w:rsid w:val="005432AF"/>
    <w:rsid w:val="00543DFA"/>
    <w:rsid w:val="00546C37"/>
    <w:rsid w:val="0056195B"/>
    <w:rsid w:val="00562979"/>
    <w:rsid w:val="005657AB"/>
    <w:rsid w:val="005711DB"/>
    <w:rsid w:val="00573824"/>
    <w:rsid w:val="00575846"/>
    <w:rsid w:val="005759F2"/>
    <w:rsid w:val="00575C95"/>
    <w:rsid w:val="005A26E4"/>
    <w:rsid w:val="005A3CF5"/>
    <w:rsid w:val="005B522F"/>
    <w:rsid w:val="005B7609"/>
    <w:rsid w:val="005C398F"/>
    <w:rsid w:val="005C5DAC"/>
    <w:rsid w:val="005C6254"/>
    <w:rsid w:val="005D0C0A"/>
    <w:rsid w:val="005D2DAF"/>
    <w:rsid w:val="005D3A31"/>
    <w:rsid w:val="005F5BEF"/>
    <w:rsid w:val="005F6F9A"/>
    <w:rsid w:val="005F729E"/>
    <w:rsid w:val="00617662"/>
    <w:rsid w:val="006240A3"/>
    <w:rsid w:val="00634BA1"/>
    <w:rsid w:val="00655DA1"/>
    <w:rsid w:val="00656355"/>
    <w:rsid w:val="00661DE1"/>
    <w:rsid w:val="00664EAB"/>
    <w:rsid w:val="00667F6A"/>
    <w:rsid w:val="00671EB0"/>
    <w:rsid w:val="00673DF7"/>
    <w:rsid w:val="00673E03"/>
    <w:rsid w:val="00675E74"/>
    <w:rsid w:val="00677603"/>
    <w:rsid w:val="00677DDD"/>
    <w:rsid w:val="00682AD6"/>
    <w:rsid w:val="00685E6B"/>
    <w:rsid w:val="00690A5E"/>
    <w:rsid w:val="00693EA0"/>
    <w:rsid w:val="006A5941"/>
    <w:rsid w:val="006A7AB9"/>
    <w:rsid w:val="006C4F1C"/>
    <w:rsid w:val="006C5715"/>
    <w:rsid w:val="006C584B"/>
    <w:rsid w:val="006C64F8"/>
    <w:rsid w:val="006D2245"/>
    <w:rsid w:val="006E48B6"/>
    <w:rsid w:val="006E604E"/>
    <w:rsid w:val="006F708C"/>
    <w:rsid w:val="0071186F"/>
    <w:rsid w:val="00716E61"/>
    <w:rsid w:val="00722036"/>
    <w:rsid w:val="00723F1A"/>
    <w:rsid w:val="00724134"/>
    <w:rsid w:val="00727F80"/>
    <w:rsid w:val="00734CBF"/>
    <w:rsid w:val="00736C8A"/>
    <w:rsid w:val="00746090"/>
    <w:rsid w:val="00751DCD"/>
    <w:rsid w:val="0075717C"/>
    <w:rsid w:val="00761B00"/>
    <w:rsid w:val="0076785B"/>
    <w:rsid w:val="0077667B"/>
    <w:rsid w:val="00781AEC"/>
    <w:rsid w:val="00783B5B"/>
    <w:rsid w:val="00783EC0"/>
    <w:rsid w:val="0079387E"/>
    <w:rsid w:val="007950A8"/>
    <w:rsid w:val="007A2ADF"/>
    <w:rsid w:val="007A394B"/>
    <w:rsid w:val="007A79CD"/>
    <w:rsid w:val="007B203E"/>
    <w:rsid w:val="007B44D9"/>
    <w:rsid w:val="007B5B9B"/>
    <w:rsid w:val="007B7F69"/>
    <w:rsid w:val="007C24D2"/>
    <w:rsid w:val="007C7B12"/>
    <w:rsid w:val="007D121C"/>
    <w:rsid w:val="007D5CEF"/>
    <w:rsid w:val="007E7602"/>
    <w:rsid w:val="007F4310"/>
    <w:rsid w:val="00800F72"/>
    <w:rsid w:val="00803493"/>
    <w:rsid w:val="00813734"/>
    <w:rsid w:val="00815535"/>
    <w:rsid w:val="008227DF"/>
    <w:rsid w:val="008328B5"/>
    <w:rsid w:val="008424C2"/>
    <w:rsid w:val="00844B85"/>
    <w:rsid w:val="00850B0C"/>
    <w:rsid w:val="00864492"/>
    <w:rsid w:val="008644B1"/>
    <w:rsid w:val="00865E8F"/>
    <w:rsid w:val="00871478"/>
    <w:rsid w:val="00876F69"/>
    <w:rsid w:val="00877229"/>
    <w:rsid w:val="00880466"/>
    <w:rsid w:val="008806E9"/>
    <w:rsid w:val="00881C1E"/>
    <w:rsid w:val="0089027D"/>
    <w:rsid w:val="00894B3E"/>
    <w:rsid w:val="00896034"/>
    <w:rsid w:val="008A1556"/>
    <w:rsid w:val="008A36E2"/>
    <w:rsid w:val="008A4001"/>
    <w:rsid w:val="008B3119"/>
    <w:rsid w:val="008B6335"/>
    <w:rsid w:val="008B679C"/>
    <w:rsid w:val="008C47C3"/>
    <w:rsid w:val="008D0B17"/>
    <w:rsid w:val="008D5CDE"/>
    <w:rsid w:val="008D644E"/>
    <w:rsid w:val="008D6B06"/>
    <w:rsid w:val="008E671B"/>
    <w:rsid w:val="008E6C6E"/>
    <w:rsid w:val="00911ADC"/>
    <w:rsid w:val="0092067B"/>
    <w:rsid w:val="00920820"/>
    <w:rsid w:val="00924C6D"/>
    <w:rsid w:val="00934C4C"/>
    <w:rsid w:val="00937B30"/>
    <w:rsid w:val="00943830"/>
    <w:rsid w:val="00951776"/>
    <w:rsid w:val="00956B59"/>
    <w:rsid w:val="0096168B"/>
    <w:rsid w:val="00962FA7"/>
    <w:rsid w:val="009631AA"/>
    <w:rsid w:val="0096679F"/>
    <w:rsid w:val="00971582"/>
    <w:rsid w:val="0097666A"/>
    <w:rsid w:val="00981ADA"/>
    <w:rsid w:val="00986148"/>
    <w:rsid w:val="0099011F"/>
    <w:rsid w:val="00994AE3"/>
    <w:rsid w:val="00995944"/>
    <w:rsid w:val="009A2EE1"/>
    <w:rsid w:val="009B3859"/>
    <w:rsid w:val="009C2160"/>
    <w:rsid w:val="009C3764"/>
    <w:rsid w:val="009D0CBE"/>
    <w:rsid w:val="009D789C"/>
    <w:rsid w:val="009D7948"/>
    <w:rsid w:val="009D7CF0"/>
    <w:rsid w:val="009E5BEB"/>
    <w:rsid w:val="009F2B9C"/>
    <w:rsid w:val="009F5678"/>
    <w:rsid w:val="009F578A"/>
    <w:rsid w:val="009F5CD6"/>
    <w:rsid w:val="009F7C3E"/>
    <w:rsid w:val="00A042C0"/>
    <w:rsid w:val="00A0591C"/>
    <w:rsid w:val="00A1126C"/>
    <w:rsid w:val="00A118ED"/>
    <w:rsid w:val="00A134E1"/>
    <w:rsid w:val="00A1563C"/>
    <w:rsid w:val="00A156E6"/>
    <w:rsid w:val="00A162C0"/>
    <w:rsid w:val="00A47FBB"/>
    <w:rsid w:val="00A51DA1"/>
    <w:rsid w:val="00A5405F"/>
    <w:rsid w:val="00A61083"/>
    <w:rsid w:val="00A64287"/>
    <w:rsid w:val="00A6478C"/>
    <w:rsid w:val="00A80BAD"/>
    <w:rsid w:val="00A829FB"/>
    <w:rsid w:val="00A842F1"/>
    <w:rsid w:val="00A8563E"/>
    <w:rsid w:val="00A915F0"/>
    <w:rsid w:val="00A9743A"/>
    <w:rsid w:val="00A97FE4"/>
    <w:rsid w:val="00AB4158"/>
    <w:rsid w:val="00AB6515"/>
    <w:rsid w:val="00AC4137"/>
    <w:rsid w:val="00AC5AF0"/>
    <w:rsid w:val="00AD5686"/>
    <w:rsid w:val="00AE05C6"/>
    <w:rsid w:val="00AE130B"/>
    <w:rsid w:val="00AE13EC"/>
    <w:rsid w:val="00AE16C0"/>
    <w:rsid w:val="00AE506A"/>
    <w:rsid w:val="00AF26BF"/>
    <w:rsid w:val="00AF325B"/>
    <w:rsid w:val="00AF327E"/>
    <w:rsid w:val="00AF485F"/>
    <w:rsid w:val="00AF4A82"/>
    <w:rsid w:val="00B02786"/>
    <w:rsid w:val="00B053E1"/>
    <w:rsid w:val="00B0563A"/>
    <w:rsid w:val="00B062BD"/>
    <w:rsid w:val="00B148EC"/>
    <w:rsid w:val="00B14E52"/>
    <w:rsid w:val="00B1572F"/>
    <w:rsid w:val="00B2135A"/>
    <w:rsid w:val="00B333B0"/>
    <w:rsid w:val="00B54018"/>
    <w:rsid w:val="00B55629"/>
    <w:rsid w:val="00B66797"/>
    <w:rsid w:val="00B80A50"/>
    <w:rsid w:val="00B9227D"/>
    <w:rsid w:val="00B93594"/>
    <w:rsid w:val="00BA1EA0"/>
    <w:rsid w:val="00BA6DE7"/>
    <w:rsid w:val="00BA7BE3"/>
    <w:rsid w:val="00BB2F4A"/>
    <w:rsid w:val="00BB6268"/>
    <w:rsid w:val="00BC5358"/>
    <w:rsid w:val="00BD08C6"/>
    <w:rsid w:val="00BD5903"/>
    <w:rsid w:val="00BE32A6"/>
    <w:rsid w:val="00BE3603"/>
    <w:rsid w:val="00C15B52"/>
    <w:rsid w:val="00C16BBD"/>
    <w:rsid w:val="00C22FB5"/>
    <w:rsid w:val="00C33A7F"/>
    <w:rsid w:val="00C410B5"/>
    <w:rsid w:val="00C44B73"/>
    <w:rsid w:val="00C53D03"/>
    <w:rsid w:val="00C54CE7"/>
    <w:rsid w:val="00C56433"/>
    <w:rsid w:val="00C6235B"/>
    <w:rsid w:val="00C63F48"/>
    <w:rsid w:val="00C643C7"/>
    <w:rsid w:val="00C73E36"/>
    <w:rsid w:val="00C843B4"/>
    <w:rsid w:val="00C96B10"/>
    <w:rsid w:val="00CA034C"/>
    <w:rsid w:val="00CA3006"/>
    <w:rsid w:val="00CA3296"/>
    <w:rsid w:val="00CB19AE"/>
    <w:rsid w:val="00CB4333"/>
    <w:rsid w:val="00CB44E4"/>
    <w:rsid w:val="00CB4AAF"/>
    <w:rsid w:val="00CC0571"/>
    <w:rsid w:val="00CC108A"/>
    <w:rsid w:val="00CC4AAD"/>
    <w:rsid w:val="00CC62C5"/>
    <w:rsid w:val="00CD1CCA"/>
    <w:rsid w:val="00CD3EF8"/>
    <w:rsid w:val="00CD77B2"/>
    <w:rsid w:val="00CE05D7"/>
    <w:rsid w:val="00CE0686"/>
    <w:rsid w:val="00CF04EB"/>
    <w:rsid w:val="00CF3432"/>
    <w:rsid w:val="00D00983"/>
    <w:rsid w:val="00D042CA"/>
    <w:rsid w:val="00D206B4"/>
    <w:rsid w:val="00D27452"/>
    <w:rsid w:val="00D31E1D"/>
    <w:rsid w:val="00D355ED"/>
    <w:rsid w:val="00D505D7"/>
    <w:rsid w:val="00D54D62"/>
    <w:rsid w:val="00D646A7"/>
    <w:rsid w:val="00D74AF2"/>
    <w:rsid w:val="00D75A3D"/>
    <w:rsid w:val="00D81B09"/>
    <w:rsid w:val="00D820AB"/>
    <w:rsid w:val="00D826D5"/>
    <w:rsid w:val="00D92981"/>
    <w:rsid w:val="00DA3426"/>
    <w:rsid w:val="00DB31C0"/>
    <w:rsid w:val="00DB51B0"/>
    <w:rsid w:val="00DC5CFE"/>
    <w:rsid w:val="00DD12FB"/>
    <w:rsid w:val="00DD430E"/>
    <w:rsid w:val="00DE18C3"/>
    <w:rsid w:val="00DE50DE"/>
    <w:rsid w:val="00DE589A"/>
    <w:rsid w:val="00E03101"/>
    <w:rsid w:val="00E04FE8"/>
    <w:rsid w:val="00E15545"/>
    <w:rsid w:val="00E258F8"/>
    <w:rsid w:val="00E3373A"/>
    <w:rsid w:val="00E46F1D"/>
    <w:rsid w:val="00E53738"/>
    <w:rsid w:val="00E632A2"/>
    <w:rsid w:val="00E644EA"/>
    <w:rsid w:val="00E64E3C"/>
    <w:rsid w:val="00E750D4"/>
    <w:rsid w:val="00E92095"/>
    <w:rsid w:val="00E937E0"/>
    <w:rsid w:val="00E93B51"/>
    <w:rsid w:val="00EB02E8"/>
    <w:rsid w:val="00EB635D"/>
    <w:rsid w:val="00EC04CF"/>
    <w:rsid w:val="00EC30A2"/>
    <w:rsid w:val="00EC571A"/>
    <w:rsid w:val="00EC5C80"/>
    <w:rsid w:val="00EC7D49"/>
    <w:rsid w:val="00ED2DE4"/>
    <w:rsid w:val="00ED5E8D"/>
    <w:rsid w:val="00ED72EB"/>
    <w:rsid w:val="00EE548A"/>
    <w:rsid w:val="00EF3D7A"/>
    <w:rsid w:val="00EF74FC"/>
    <w:rsid w:val="00F004EF"/>
    <w:rsid w:val="00F02E74"/>
    <w:rsid w:val="00F04A09"/>
    <w:rsid w:val="00F0517A"/>
    <w:rsid w:val="00F06827"/>
    <w:rsid w:val="00F07463"/>
    <w:rsid w:val="00F14808"/>
    <w:rsid w:val="00F15578"/>
    <w:rsid w:val="00F16421"/>
    <w:rsid w:val="00F2049B"/>
    <w:rsid w:val="00F21374"/>
    <w:rsid w:val="00F2712F"/>
    <w:rsid w:val="00F30FED"/>
    <w:rsid w:val="00F35826"/>
    <w:rsid w:val="00F37EFD"/>
    <w:rsid w:val="00F44198"/>
    <w:rsid w:val="00F44B00"/>
    <w:rsid w:val="00F46E96"/>
    <w:rsid w:val="00F50964"/>
    <w:rsid w:val="00F53DD2"/>
    <w:rsid w:val="00F55659"/>
    <w:rsid w:val="00F568FA"/>
    <w:rsid w:val="00F62F5F"/>
    <w:rsid w:val="00F66DA8"/>
    <w:rsid w:val="00F77005"/>
    <w:rsid w:val="00F80582"/>
    <w:rsid w:val="00F83053"/>
    <w:rsid w:val="00F871AF"/>
    <w:rsid w:val="00F93AFB"/>
    <w:rsid w:val="00F95332"/>
    <w:rsid w:val="00FB1AFC"/>
    <w:rsid w:val="00FB2502"/>
    <w:rsid w:val="00FB3E2C"/>
    <w:rsid w:val="00FC0806"/>
    <w:rsid w:val="00FC6AF9"/>
    <w:rsid w:val="00FD14C2"/>
    <w:rsid w:val="00FD3337"/>
    <w:rsid w:val="00FE2B5B"/>
    <w:rsid w:val="00FF1049"/>
    <w:rsid w:val="00FF12A5"/>
    <w:rsid w:val="00FF6B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80D4B8"/>
  <w15:docId w15:val="{9C1A4A49-428A-40AC-8A2F-01C9485B2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uiPriority w:val="99"/>
    <w:qFormat/>
    <w:rsid w:val="00A6478C"/>
    <w:rPr>
      <w:rFonts w:ascii="Courier New" w:hAnsi="Courier New" w:cs="Courier New"/>
      <w:sz w:val="24"/>
      <w:szCs w:val="24"/>
    </w:rPr>
  </w:style>
  <w:style w:type="paragraph" w:styleId="Heading1">
    <w:name w:val="heading 1"/>
    <w:basedOn w:val="Normal"/>
    <w:next w:val="Normal"/>
    <w:uiPriority w:val="99"/>
    <w:qFormat/>
    <w:rsid w:val="003C287A"/>
    <w:pPr>
      <w:keepNext/>
      <w:spacing w:before="240" w:after="60"/>
      <w:outlineLvl w:val="0"/>
    </w:pPr>
    <w:rPr>
      <w:rFonts w:ascii="Arial" w:hAnsi="Arial" w:cs="Arial"/>
      <w:b/>
      <w:bCs/>
      <w:kern w:val="32"/>
      <w:sz w:val="32"/>
      <w:szCs w:val="32"/>
    </w:rPr>
  </w:style>
  <w:style w:type="paragraph" w:styleId="Heading2">
    <w:name w:val="heading 2"/>
    <w:basedOn w:val="Normal"/>
    <w:next w:val="Normal"/>
    <w:uiPriority w:val="99"/>
    <w:qFormat/>
    <w:rsid w:val="00F30FED"/>
    <w:pPr>
      <w:keepNext/>
      <w:tabs>
        <w:tab w:val="num" w:pos="1440"/>
      </w:tabs>
      <w:spacing w:before="240" w:after="60"/>
      <w:outlineLvl w:val="1"/>
    </w:pPr>
    <w:rPr>
      <w:rFonts w:ascii="Arial" w:hAnsi="Arial" w:cs="Arial"/>
      <w:b/>
      <w:bCs/>
      <w:i/>
      <w:iCs/>
      <w:sz w:val="28"/>
      <w:szCs w:val="28"/>
    </w:rPr>
  </w:style>
  <w:style w:type="paragraph" w:styleId="Heading3">
    <w:name w:val="heading 3"/>
    <w:basedOn w:val="Normal"/>
    <w:next w:val="Normal"/>
    <w:uiPriority w:val="99"/>
    <w:qFormat/>
    <w:rsid w:val="00F30FED"/>
    <w:pPr>
      <w:keepNext/>
      <w:tabs>
        <w:tab w:val="num" w:pos="720"/>
      </w:tabs>
      <w:spacing w:before="240" w:after="60"/>
      <w:ind w:left="720" w:hanging="432"/>
      <w:outlineLvl w:val="2"/>
    </w:pPr>
    <w:rPr>
      <w:rFonts w:ascii="Arial" w:hAnsi="Arial" w:cs="Arial"/>
      <w:b/>
      <w:bCs/>
      <w:sz w:val="26"/>
      <w:szCs w:val="26"/>
    </w:rPr>
  </w:style>
  <w:style w:type="paragraph" w:styleId="Heading4">
    <w:name w:val="heading 4"/>
    <w:basedOn w:val="Normal"/>
    <w:uiPriority w:val="99"/>
    <w:qFormat/>
    <w:rsid w:val="00F30FED"/>
    <w:pPr>
      <w:tabs>
        <w:tab w:val="num" w:pos="864"/>
      </w:tabs>
      <w:spacing w:before="100" w:beforeAutospacing="1" w:after="100" w:afterAutospacing="1"/>
      <w:ind w:left="864" w:hanging="144"/>
      <w:outlineLvl w:val="3"/>
    </w:pPr>
    <w:rPr>
      <w:rFonts w:ascii="Times New Roman" w:hAnsi="Times New Roman" w:cs="Times New Roman"/>
      <w:b/>
      <w:bCs/>
    </w:rPr>
  </w:style>
  <w:style w:type="paragraph" w:styleId="Heading5">
    <w:name w:val="heading 5"/>
    <w:basedOn w:val="Normal"/>
    <w:next w:val="Normal"/>
    <w:uiPriority w:val="99"/>
    <w:qFormat/>
    <w:rsid w:val="00F30FED"/>
    <w:pPr>
      <w:tabs>
        <w:tab w:val="num" w:pos="1008"/>
      </w:tabs>
      <w:spacing w:before="240" w:after="60"/>
      <w:ind w:left="1008" w:hanging="432"/>
      <w:outlineLvl w:val="4"/>
    </w:pPr>
    <w:rPr>
      <w:b/>
      <w:bCs/>
      <w:i/>
      <w:iCs/>
      <w:sz w:val="26"/>
      <w:szCs w:val="26"/>
    </w:rPr>
  </w:style>
  <w:style w:type="paragraph" w:styleId="Heading6">
    <w:name w:val="heading 6"/>
    <w:basedOn w:val="Normal"/>
    <w:next w:val="Normal"/>
    <w:uiPriority w:val="99"/>
    <w:qFormat/>
    <w:rsid w:val="00F30FED"/>
    <w:pPr>
      <w:tabs>
        <w:tab w:val="num" w:pos="1152"/>
      </w:tabs>
      <w:spacing w:before="240" w:after="60"/>
      <w:ind w:left="1152" w:hanging="432"/>
      <w:outlineLvl w:val="5"/>
    </w:pPr>
    <w:rPr>
      <w:rFonts w:ascii="Times New Roman" w:hAnsi="Times New Roman" w:cs="Times New Roman"/>
      <w:b/>
      <w:bCs/>
      <w:sz w:val="22"/>
      <w:szCs w:val="22"/>
    </w:rPr>
  </w:style>
  <w:style w:type="paragraph" w:styleId="Heading7">
    <w:name w:val="heading 7"/>
    <w:basedOn w:val="Normal"/>
    <w:next w:val="Normal"/>
    <w:link w:val="Heading7Char"/>
    <w:uiPriority w:val="99"/>
    <w:semiHidden/>
    <w:unhideWhenUsed/>
    <w:qFormat/>
    <w:rsid w:val="00542130"/>
    <w:pPr>
      <w:spacing w:before="240" w:after="60"/>
      <w:outlineLvl w:val="6"/>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C287A"/>
    <w:pPr>
      <w:spacing w:before="100" w:beforeAutospacing="1" w:after="100" w:afterAutospacing="1"/>
    </w:pPr>
    <w:rPr>
      <w:rFonts w:ascii="Times New Roman" w:hAnsi="Times New Roman" w:cs="Times New Roman"/>
    </w:rPr>
  </w:style>
  <w:style w:type="paragraph" w:customStyle="1" w:styleId="block1">
    <w:name w:val="block1"/>
    <w:basedOn w:val="Normal"/>
    <w:uiPriority w:val="99"/>
    <w:rsid w:val="003C287A"/>
    <w:pPr>
      <w:spacing w:before="100" w:beforeAutospacing="1" w:after="100" w:afterAutospacing="1"/>
    </w:pPr>
    <w:rPr>
      <w:rFonts w:ascii="Times New Roman" w:hAnsi="Times New Roman" w:cs="Times New Roman"/>
    </w:rPr>
  </w:style>
  <w:style w:type="character" w:styleId="Strong">
    <w:name w:val="Strong"/>
    <w:basedOn w:val="DefaultParagraphFont"/>
    <w:uiPriority w:val="99"/>
    <w:qFormat/>
    <w:rsid w:val="003C287A"/>
    <w:rPr>
      <w:b/>
      <w:bCs/>
    </w:rPr>
  </w:style>
  <w:style w:type="character" w:styleId="Emphasis">
    <w:name w:val="Emphasis"/>
    <w:basedOn w:val="DefaultParagraphFont"/>
    <w:uiPriority w:val="99"/>
    <w:qFormat/>
    <w:rsid w:val="003C287A"/>
    <w:rPr>
      <w:i/>
      <w:iCs/>
    </w:rPr>
  </w:style>
  <w:style w:type="paragraph" w:styleId="Header">
    <w:name w:val="header"/>
    <w:basedOn w:val="Normal"/>
    <w:link w:val="HeaderChar"/>
    <w:rsid w:val="005D3A31"/>
    <w:pPr>
      <w:tabs>
        <w:tab w:val="center" w:pos="4320"/>
        <w:tab w:val="right" w:pos="8640"/>
      </w:tabs>
    </w:pPr>
  </w:style>
  <w:style w:type="paragraph" w:styleId="Footer">
    <w:name w:val="footer"/>
    <w:basedOn w:val="Normal"/>
    <w:link w:val="FooterChar"/>
    <w:rsid w:val="005D3A31"/>
    <w:pPr>
      <w:tabs>
        <w:tab w:val="center" w:pos="4320"/>
        <w:tab w:val="right" w:pos="8640"/>
      </w:tabs>
    </w:pPr>
  </w:style>
  <w:style w:type="character" w:styleId="PageNumber">
    <w:name w:val="page number"/>
    <w:basedOn w:val="DefaultParagraphFont"/>
    <w:rsid w:val="005D3A31"/>
  </w:style>
  <w:style w:type="table" w:styleId="TableGrid">
    <w:name w:val="Table Grid"/>
    <w:basedOn w:val="TableNormal"/>
    <w:rsid w:val="00F30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30FED"/>
    <w:rPr>
      <w:color w:val="0000FF"/>
      <w:u w:val="single"/>
    </w:rPr>
  </w:style>
  <w:style w:type="character" w:customStyle="1" w:styleId="mw-headline">
    <w:name w:val="mw-headline"/>
    <w:basedOn w:val="DefaultParagraphFont"/>
    <w:uiPriority w:val="99"/>
    <w:rsid w:val="00F30FED"/>
  </w:style>
  <w:style w:type="character" w:customStyle="1" w:styleId="blueten1">
    <w:name w:val="blueten1"/>
    <w:basedOn w:val="DefaultParagraphFont"/>
    <w:uiPriority w:val="99"/>
    <w:rsid w:val="00F30FED"/>
    <w:rPr>
      <w:rFonts w:ascii="Verdana" w:hAnsi="Verdana" w:hint="default"/>
      <w:color w:val="003399"/>
      <w:sz w:val="19"/>
      <w:szCs w:val="19"/>
    </w:rPr>
  </w:style>
  <w:style w:type="character" w:customStyle="1" w:styleId="blueten">
    <w:name w:val="blueten"/>
    <w:basedOn w:val="DefaultParagraphFont"/>
    <w:uiPriority w:val="99"/>
    <w:rsid w:val="00F30FED"/>
  </w:style>
  <w:style w:type="numbering" w:styleId="1ai">
    <w:name w:val="Outline List 1"/>
    <w:basedOn w:val="NoList"/>
    <w:rsid w:val="00F30FED"/>
    <w:pPr>
      <w:numPr>
        <w:numId w:val="1"/>
      </w:numPr>
    </w:pPr>
  </w:style>
  <w:style w:type="paragraph" w:styleId="ListParagraph">
    <w:name w:val="List Paragraph"/>
    <w:basedOn w:val="Normal"/>
    <w:uiPriority w:val="34"/>
    <w:qFormat/>
    <w:rsid w:val="00ED2DE4"/>
    <w:pPr>
      <w:ind w:left="720"/>
    </w:pPr>
  </w:style>
  <w:style w:type="character" w:customStyle="1" w:styleId="Heading7Char">
    <w:name w:val="Heading 7 Char"/>
    <w:basedOn w:val="DefaultParagraphFont"/>
    <w:link w:val="Heading7"/>
    <w:uiPriority w:val="99"/>
    <w:semiHidden/>
    <w:rsid w:val="00A6478C"/>
    <w:rPr>
      <w:rFonts w:ascii="Calibri" w:hAnsi="Calibri"/>
      <w:sz w:val="24"/>
      <w:szCs w:val="24"/>
    </w:rPr>
  </w:style>
  <w:style w:type="paragraph" w:styleId="BodyTextIndent">
    <w:name w:val="Body Text Indent"/>
    <w:basedOn w:val="Normal"/>
    <w:link w:val="BodyTextIndentChar"/>
    <w:uiPriority w:val="99"/>
    <w:rsid w:val="00542130"/>
    <w:pPr>
      <w:ind w:left="720" w:firstLine="360"/>
      <w:jc w:val="both"/>
    </w:pPr>
    <w:rPr>
      <w:rFonts w:ascii="Arial" w:hAnsi="Arial" w:cs="Arial"/>
      <w:bCs/>
    </w:rPr>
  </w:style>
  <w:style w:type="character" w:customStyle="1" w:styleId="BodyTextIndentChar">
    <w:name w:val="Body Text Indent Char"/>
    <w:basedOn w:val="DefaultParagraphFont"/>
    <w:link w:val="BodyTextIndent"/>
    <w:uiPriority w:val="99"/>
    <w:rsid w:val="00A6478C"/>
    <w:rPr>
      <w:rFonts w:ascii="Arial" w:hAnsi="Arial" w:cs="Arial"/>
      <w:bCs/>
      <w:sz w:val="24"/>
      <w:szCs w:val="24"/>
    </w:rPr>
  </w:style>
  <w:style w:type="paragraph" w:styleId="BodyTextIndent2">
    <w:name w:val="Body Text Indent 2"/>
    <w:basedOn w:val="Normal"/>
    <w:link w:val="BodyTextIndent2Char"/>
    <w:uiPriority w:val="99"/>
    <w:rsid w:val="00542130"/>
    <w:pPr>
      <w:ind w:left="360" w:firstLine="360"/>
      <w:jc w:val="both"/>
    </w:pPr>
    <w:rPr>
      <w:rFonts w:ascii="Arial" w:hAnsi="Arial" w:cs="Arial"/>
    </w:rPr>
  </w:style>
  <w:style w:type="character" w:customStyle="1" w:styleId="BodyTextIndent2Char">
    <w:name w:val="Body Text Indent 2 Char"/>
    <w:basedOn w:val="DefaultParagraphFont"/>
    <w:link w:val="BodyTextIndent2"/>
    <w:uiPriority w:val="99"/>
    <w:rsid w:val="00A6478C"/>
    <w:rPr>
      <w:rFonts w:ascii="Arial" w:hAnsi="Arial" w:cs="Arial"/>
      <w:sz w:val="24"/>
      <w:szCs w:val="24"/>
    </w:rPr>
  </w:style>
  <w:style w:type="paragraph" w:styleId="BalloonText">
    <w:name w:val="Balloon Text"/>
    <w:basedOn w:val="Normal"/>
    <w:link w:val="BalloonTextChar"/>
    <w:uiPriority w:val="99"/>
    <w:rsid w:val="00BE3603"/>
    <w:rPr>
      <w:rFonts w:ascii="Tahoma" w:hAnsi="Tahoma" w:cs="Tahoma"/>
      <w:sz w:val="16"/>
      <w:szCs w:val="16"/>
    </w:rPr>
  </w:style>
  <w:style w:type="character" w:customStyle="1" w:styleId="BalloonTextChar">
    <w:name w:val="Balloon Text Char"/>
    <w:basedOn w:val="DefaultParagraphFont"/>
    <w:link w:val="BalloonText"/>
    <w:uiPriority w:val="99"/>
    <w:rsid w:val="00A6478C"/>
    <w:rPr>
      <w:rFonts w:ascii="Tahoma" w:hAnsi="Tahoma" w:cs="Tahoma"/>
      <w:sz w:val="16"/>
      <w:szCs w:val="16"/>
    </w:rPr>
  </w:style>
  <w:style w:type="table" w:customStyle="1" w:styleId="msscigpagetable">
    <w:name w:val="mssc ig page table"/>
    <w:basedOn w:val="TableNormal"/>
    <w:uiPriority w:val="99"/>
    <w:qFormat/>
    <w:rsid w:val="005237FF"/>
    <w:rPr>
      <w:rFonts w:ascii="Arial" w:hAnsi="Arial"/>
      <w:sz w:val="24"/>
    </w:rPr>
    <w:tblPr/>
  </w:style>
  <w:style w:type="paragraph" w:customStyle="1" w:styleId="Section2Text">
    <w:name w:val="Section 2 Text"/>
    <w:qFormat/>
    <w:rsid w:val="00A6478C"/>
    <w:pPr>
      <w:ind w:left="720" w:firstLine="432"/>
    </w:pPr>
    <w:rPr>
      <w:rFonts w:ascii="Arial" w:hAnsi="Arial" w:cs="Arial"/>
      <w:sz w:val="24"/>
      <w:szCs w:val="24"/>
    </w:rPr>
  </w:style>
  <w:style w:type="paragraph" w:customStyle="1" w:styleId="SectionBullet1">
    <w:name w:val="Section Bullet 1"/>
    <w:qFormat/>
    <w:rsid w:val="00A6478C"/>
    <w:pPr>
      <w:numPr>
        <w:numId w:val="5"/>
      </w:numPr>
      <w:tabs>
        <w:tab w:val="left" w:pos="1224"/>
      </w:tabs>
    </w:pPr>
    <w:rPr>
      <w:rFonts w:ascii="Arial" w:hAnsi="Arial" w:cs="Arial"/>
      <w:sz w:val="24"/>
      <w:szCs w:val="24"/>
    </w:rPr>
  </w:style>
  <w:style w:type="paragraph" w:customStyle="1" w:styleId="SectionBullet2">
    <w:name w:val="Section Bullet 2"/>
    <w:qFormat/>
    <w:rsid w:val="00A6478C"/>
    <w:pPr>
      <w:numPr>
        <w:ilvl w:val="1"/>
        <w:numId w:val="5"/>
      </w:numPr>
    </w:pPr>
    <w:rPr>
      <w:rFonts w:ascii="Arial" w:hAnsi="Arial" w:cs="Arial"/>
      <w:sz w:val="24"/>
      <w:szCs w:val="24"/>
    </w:rPr>
  </w:style>
  <w:style w:type="paragraph" w:customStyle="1" w:styleId="SectionBullet3">
    <w:name w:val="Section Bullet 3"/>
    <w:qFormat/>
    <w:rsid w:val="00A6478C"/>
    <w:pPr>
      <w:numPr>
        <w:ilvl w:val="2"/>
        <w:numId w:val="5"/>
      </w:numPr>
      <w:tabs>
        <w:tab w:val="left" w:pos="1224"/>
      </w:tabs>
    </w:pPr>
    <w:rPr>
      <w:rFonts w:ascii="Arial" w:hAnsi="Arial" w:cs="Arial"/>
      <w:sz w:val="24"/>
      <w:szCs w:val="24"/>
    </w:rPr>
  </w:style>
  <w:style w:type="paragraph" w:customStyle="1" w:styleId="SectionBullet4">
    <w:name w:val="Section Bullet 4"/>
    <w:qFormat/>
    <w:rsid w:val="00A6478C"/>
    <w:pPr>
      <w:numPr>
        <w:ilvl w:val="3"/>
        <w:numId w:val="5"/>
      </w:numPr>
      <w:tabs>
        <w:tab w:val="left" w:pos="1224"/>
      </w:tabs>
    </w:pPr>
    <w:rPr>
      <w:rFonts w:ascii="Arial" w:hAnsi="Arial" w:cs="Arial"/>
      <w:sz w:val="24"/>
      <w:szCs w:val="24"/>
    </w:rPr>
  </w:style>
  <w:style w:type="paragraph" w:customStyle="1" w:styleId="SectionL2">
    <w:name w:val="Section L2"/>
    <w:basedOn w:val="Normal"/>
    <w:qFormat/>
    <w:rsid w:val="00A6478C"/>
    <w:rPr>
      <w:rFonts w:ascii="Arial" w:hAnsi="Arial" w:cs="Arial"/>
      <w:b/>
    </w:rPr>
  </w:style>
  <w:style w:type="paragraph" w:customStyle="1" w:styleId="SectionL3">
    <w:name w:val="Section L3"/>
    <w:basedOn w:val="Normal"/>
    <w:qFormat/>
    <w:rsid w:val="00A6478C"/>
    <w:pPr>
      <w:numPr>
        <w:ilvl w:val="2"/>
        <w:numId w:val="6"/>
      </w:numPr>
    </w:pPr>
    <w:rPr>
      <w:rFonts w:ascii="Arial" w:hAnsi="Arial" w:cs="Arial"/>
    </w:rPr>
  </w:style>
  <w:style w:type="paragraph" w:customStyle="1" w:styleId="SectionL4">
    <w:name w:val="Section L4"/>
    <w:basedOn w:val="Normal"/>
    <w:qFormat/>
    <w:rsid w:val="00A6478C"/>
    <w:pPr>
      <w:numPr>
        <w:ilvl w:val="3"/>
        <w:numId w:val="6"/>
      </w:numPr>
    </w:pPr>
    <w:rPr>
      <w:rFonts w:ascii="Arial" w:hAnsi="Arial" w:cs="Arial"/>
    </w:rPr>
  </w:style>
  <w:style w:type="paragraph" w:customStyle="1" w:styleId="SectionL5">
    <w:name w:val="Section L5"/>
    <w:basedOn w:val="Normal"/>
    <w:qFormat/>
    <w:rsid w:val="00A6478C"/>
    <w:pPr>
      <w:numPr>
        <w:ilvl w:val="4"/>
        <w:numId w:val="6"/>
      </w:numPr>
    </w:pPr>
    <w:rPr>
      <w:rFonts w:ascii="Arial" w:hAnsi="Arial" w:cs="Arial"/>
    </w:rPr>
  </w:style>
  <w:style w:type="paragraph" w:customStyle="1" w:styleId="SectionLV1">
    <w:name w:val="Section LV 1"/>
    <w:basedOn w:val="Normal"/>
    <w:qFormat/>
    <w:rsid w:val="00A6478C"/>
    <w:pPr>
      <w:numPr>
        <w:numId w:val="6"/>
      </w:numPr>
    </w:pPr>
    <w:rPr>
      <w:rFonts w:ascii="Arial" w:hAnsi="Arial" w:cs="Arial"/>
      <w:b/>
    </w:rPr>
  </w:style>
  <w:style w:type="paragraph" w:customStyle="1" w:styleId="SectionTitletext">
    <w:name w:val="Section Title text"/>
    <w:basedOn w:val="Normal"/>
    <w:rsid w:val="00A6478C"/>
    <w:pPr>
      <w:ind w:left="360" w:firstLine="432"/>
    </w:pPr>
    <w:rPr>
      <w:rFonts w:ascii="Arial" w:hAnsi="Arial" w:cs="Arial"/>
    </w:rPr>
  </w:style>
  <w:style w:type="paragraph" w:styleId="ListNumber">
    <w:name w:val="List Number"/>
    <w:basedOn w:val="Normal"/>
    <w:uiPriority w:val="99"/>
    <w:unhideWhenUsed/>
    <w:rsid w:val="004C6BB7"/>
    <w:pPr>
      <w:numPr>
        <w:numId w:val="7"/>
      </w:numPr>
      <w:contextualSpacing/>
    </w:pPr>
  </w:style>
  <w:style w:type="character" w:customStyle="1" w:styleId="HeaderChar">
    <w:name w:val="Header Char"/>
    <w:basedOn w:val="DefaultParagraphFont"/>
    <w:link w:val="Header"/>
    <w:rsid w:val="00D75A3D"/>
    <w:rPr>
      <w:rFonts w:ascii="Courier New" w:hAnsi="Courier New" w:cs="Courier New"/>
      <w:sz w:val="24"/>
      <w:szCs w:val="24"/>
    </w:rPr>
  </w:style>
  <w:style w:type="character" w:customStyle="1" w:styleId="FooterChar">
    <w:name w:val="Footer Char"/>
    <w:basedOn w:val="DefaultParagraphFont"/>
    <w:link w:val="Footer"/>
    <w:rsid w:val="00D75A3D"/>
    <w:rPr>
      <w:rFonts w:ascii="Courier New" w:hAnsi="Courier New" w:cs="Courier New"/>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9751039">
      <w:bodyDiv w:val="1"/>
      <w:marLeft w:val="0"/>
      <w:marRight w:val="0"/>
      <w:marTop w:val="0"/>
      <w:marBottom w:val="0"/>
      <w:divBdr>
        <w:top w:val="none" w:sz="0" w:space="0" w:color="auto"/>
        <w:left w:val="none" w:sz="0" w:space="0" w:color="auto"/>
        <w:bottom w:val="none" w:sz="0" w:space="0" w:color="auto"/>
        <w:right w:val="none" w:sz="0" w:space="0" w:color="auto"/>
      </w:divBdr>
      <w:divsChild>
        <w:div w:id="2117827349">
          <w:marLeft w:val="187"/>
          <w:marRight w:val="0"/>
          <w:marTop w:val="79"/>
          <w:marBottom w:val="0"/>
          <w:divBdr>
            <w:top w:val="none" w:sz="0" w:space="0" w:color="auto"/>
            <w:left w:val="none" w:sz="0" w:space="0" w:color="auto"/>
            <w:bottom w:val="none" w:sz="0" w:space="0" w:color="auto"/>
            <w:right w:val="none" w:sz="0" w:space="0" w:color="auto"/>
          </w:divBdr>
        </w:div>
        <w:div w:id="123620113">
          <w:marLeft w:val="187"/>
          <w:marRight w:val="0"/>
          <w:marTop w:val="79"/>
          <w:marBottom w:val="0"/>
          <w:divBdr>
            <w:top w:val="none" w:sz="0" w:space="0" w:color="auto"/>
            <w:left w:val="none" w:sz="0" w:space="0" w:color="auto"/>
            <w:bottom w:val="none" w:sz="0" w:space="0" w:color="auto"/>
            <w:right w:val="none" w:sz="0" w:space="0" w:color="auto"/>
          </w:divBdr>
        </w:div>
        <w:div w:id="1884899451">
          <w:marLeft w:val="187"/>
          <w:marRight w:val="0"/>
          <w:marTop w:val="79"/>
          <w:marBottom w:val="0"/>
          <w:divBdr>
            <w:top w:val="none" w:sz="0" w:space="0" w:color="auto"/>
            <w:left w:val="none" w:sz="0" w:space="0" w:color="auto"/>
            <w:bottom w:val="none" w:sz="0" w:space="0" w:color="auto"/>
            <w:right w:val="none" w:sz="0" w:space="0" w:color="auto"/>
          </w:divBdr>
        </w:div>
        <w:div w:id="1107850187">
          <w:marLeft w:val="187"/>
          <w:marRight w:val="0"/>
          <w:marTop w:val="79"/>
          <w:marBottom w:val="0"/>
          <w:divBdr>
            <w:top w:val="none" w:sz="0" w:space="0" w:color="auto"/>
            <w:left w:val="none" w:sz="0" w:space="0" w:color="auto"/>
            <w:bottom w:val="none" w:sz="0" w:space="0" w:color="auto"/>
            <w:right w:val="none" w:sz="0" w:space="0" w:color="auto"/>
          </w:divBdr>
        </w:div>
      </w:divsChild>
    </w:div>
    <w:div w:id="164484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7.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hyperlink" Target="http://www.dreamstime.com/royalty-free-stock-photos-wear-personal-protective-equipments-signboard-hoarding-outside-construction-site-reminding-workers-to-use-image31632868"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yperlink" Target="http://www.wisc-online.com/objects/viewobject.aspx?id=AP2404" TargetMode="External"/><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hyperlink" Target="http://www.msamc.org/resources.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www.wisc-online.com/objects/viewobject.aspx?id=AP15104" TargetMode="External"/><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theme" Target="theme/theme1.xml"/><Relationship Id="rId8" Type="http://schemas.openxmlformats.org/officeDocument/2006/relationships/hyperlink" Target="http://www.dreamstime.com/royalty-free-stock-photography-construction-health-safety-image18107027" TargetMode="Externa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yperlink" Target="https://www.wisc-online.com/LearningContent/mtl2502/MTL2502/MLT2502.htm" TargetMode="External"/><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header" Target="header5.xml"/><Relationship Id="rId20" Type="http://schemas.openxmlformats.org/officeDocument/2006/relationships/image" Target="media/image8.jpeg"/><Relationship Id="rId41" Type="http://schemas.openxmlformats.org/officeDocument/2006/relationships/image" Target="media/image28.jpeg"/><Relationship Id="rId54" Type="http://schemas.openxmlformats.org/officeDocument/2006/relationships/image" Target="media/image39.jpeg"/><Relationship Id="rId62" Type="http://schemas.openxmlformats.org/officeDocument/2006/relationships/image" Target="media/image47.jpeg"/></Relationships>
</file>

<file path=word/_rels/footer1.xml.rels><?xml version="1.0" encoding="UTF-8" standalone="yes"?>
<Relationships xmlns="http://schemas.openxmlformats.org/package/2006/relationships"><Relationship Id="rId3" Type="http://schemas.openxmlformats.org/officeDocument/2006/relationships/hyperlink" Target="http://msamc.org/assets/20160318_safety_unit3_chapter.pdf" TargetMode="External"/><Relationship Id="rId7" Type="http://schemas.openxmlformats.org/officeDocument/2006/relationships/hyperlink" Target="http://creativecommons.org/licenses/by/4.0/" TargetMode="External"/><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hyperlink" Target="http://www.msamc.org" TargetMode="External"/><Relationship Id="rId5" Type="http://schemas.openxmlformats.org/officeDocument/2006/relationships/hyperlink" Target="http://www.msamc.org/resources.html" TargetMode="External"/><Relationship Id="rId4" Type="http://schemas.openxmlformats.org/officeDocument/2006/relationships/hyperlink" Target="http://www.msamc.org/resources.html"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msamc.org/assets/20160318_safety_unit3_chapter.pdf" TargetMode="External"/><Relationship Id="rId7" Type="http://schemas.openxmlformats.org/officeDocument/2006/relationships/hyperlink" Target="http://creativecommons.org/licenses/by/4.0/" TargetMode="External"/><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hyperlink" Target="http://www.msamc.org" TargetMode="External"/><Relationship Id="rId5" Type="http://schemas.openxmlformats.org/officeDocument/2006/relationships/hyperlink" Target="http://www.msamc.org/resources.html" TargetMode="External"/><Relationship Id="rId4" Type="http://schemas.openxmlformats.org/officeDocument/2006/relationships/hyperlink" Target="http://www.msamc.org/resources.html"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msamc.org/assets/20160318_safety_unit3_chapter.pdf" TargetMode="External"/><Relationship Id="rId7" Type="http://schemas.openxmlformats.org/officeDocument/2006/relationships/hyperlink" Target="http://creativecommons.org/licenses/by/4.0/" TargetMode="External"/><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hyperlink" Target="http://www.msamc.org" TargetMode="External"/><Relationship Id="rId5" Type="http://schemas.openxmlformats.org/officeDocument/2006/relationships/hyperlink" Target="http://www.msamc.org/resources.html" TargetMode="External"/><Relationship Id="rId4" Type="http://schemas.openxmlformats.org/officeDocument/2006/relationships/hyperlink" Target="http://www.msamc.org/resource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1F11C-FB23-4A21-9057-6A26EA5E4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Pages>
  <Words>8886</Words>
  <Characters>50652</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20160318_safety_unit3_chapter</vt:lpstr>
    </vt:vector>
  </TitlesOfParts>
  <Company>Multi-State Advanced Manufacturing Consortium</Company>
  <LinksUpToDate>false</LinksUpToDate>
  <CharactersWithSpaces>59420</CharactersWithSpaces>
  <SharedDoc>false</SharedDoc>
  <HyperlinkBase>http://www.msamc.org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20160318_safety_unit3_chapter</dc:title>
  <dc:creator>M-SAMC</dc:creator>
  <cp:lastModifiedBy>Colleen Cudney</cp:lastModifiedBy>
  <cp:revision>19</cp:revision>
  <cp:lastPrinted>2016-09-07T18:23:00Z</cp:lastPrinted>
  <dcterms:created xsi:type="dcterms:W3CDTF">2016-08-11T20:11:00Z</dcterms:created>
  <dcterms:modified xsi:type="dcterms:W3CDTF">2016-09-07T18:23:00Z</dcterms:modified>
  <cp:category>Advanced Manufacturing Education</cp:category>
</cp:coreProperties>
</file>